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F93" w:rsidRPr="005370A4" w:rsidRDefault="003F7F93" w:rsidP="003F7F93">
      <w:pPr>
        <w:spacing w:after="0" w:line="240" w:lineRule="auto"/>
        <w:jc w:val="center"/>
        <w:rPr>
          <w:rFonts w:ascii="Arial" w:eastAsia="Calibri" w:hAnsi="Arial" w:cs="Arial"/>
          <w:bCs/>
          <w:sz w:val="24"/>
          <w:szCs w:val="24"/>
        </w:rPr>
      </w:pPr>
      <w:bookmarkStart w:id="0" w:name="_Toc84499257"/>
      <w:r w:rsidRPr="005370A4">
        <w:rPr>
          <w:rFonts w:ascii="Arial" w:eastAsia="Calibri" w:hAnsi="Arial" w:cs="Arial"/>
          <w:bCs/>
          <w:sz w:val="24"/>
          <w:szCs w:val="24"/>
        </w:rPr>
        <w:t>ДЕПАРТАМЕНТ ОБРАЗОВАНИЯ И НАУКИ ТЮМЕНСКОЙ ОБЛАСТИ</w:t>
      </w:r>
    </w:p>
    <w:p w:rsidR="003F7F93" w:rsidRPr="005370A4" w:rsidRDefault="003F7F93" w:rsidP="003F7F93">
      <w:pPr>
        <w:spacing w:after="0" w:line="240" w:lineRule="auto"/>
        <w:jc w:val="center"/>
        <w:rPr>
          <w:rFonts w:ascii="Arial" w:eastAsia="Calibri" w:hAnsi="Arial" w:cs="Arial"/>
          <w:sz w:val="24"/>
          <w:szCs w:val="24"/>
        </w:rPr>
      </w:pPr>
    </w:p>
    <w:p w:rsidR="003F7F93" w:rsidRPr="005370A4" w:rsidRDefault="003F7F93" w:rsidP="003F7F93">
      <w:pPr>
        <w:spacing w:after="0" w:line="240" w:lineRule="auto"/>
        <w:jc w:val="center"/>
        <w:rPr>
          <w:rFonts w:ascii="Arial" w:eastAsia="Calibri" w:hAnsi="Arial" w:cs="Arial"/>
          <w:b/>
          <w:sz w:val="24"/>
          <w:szCs w:val="24"/>
        </w:rPr>
      </w:pPr>
      <w:r w:rsidRPr="005370A4">
        <w:rPr>
          <w:rFonts w:ascii="Arial" w:eastAsia="Calibri" w:hAnsi="Arial" w:cs="Arial"/>
          <w:b/>
          <w:sz w:val="24"/>
          <w:szCs w:val="24"/>
        </w:rPr>
        <w:t>ГОСУДАРСТВЕННОЕ АВТОНОМНОЕ ПРОФЕССИОНАЛЬНОЕ</w:t>
      </w:r>
    </w:p>
    <w:p w:rsidR="003F7F93" w:rsidRPr="005370A4" w:rsidRDefault="003F7F93" w:rsidP="003F7F93">
      <w:pPr>
        <w:spacing w:after="0" w:line="240" w:lineRule="auto"/>
        <w:jc w:val="center"/>
        <w:rPr>
          <w:rFonts w:ascii="Arial" w:eastAsia="Calibri" w:hAnsi="Arial" w:cs="Arial"/>
          <w:b/>
          <w:sz w:val="24"/>
          <w:szCs w:val="24"/>
        </w:rPr>
      </w:pPr>
      <w:r w:rsidRPr="005370A4">
        <w:rPr>
          <w:rFonts w:ascii="Arial" w:eastAsia="Calibri" w:hAnsi="Arial" w:cs="Arial"/>
          <w:b/>
          <w:sz w:val="24"/>
          <w:szCs w:val="24"/>
        </w:rPr>
        <w:t>ОБРАЗОВАТЕЛЬНОЕ УЧРЕЖДЕНИЕ ТЮМЕНСКОЙ ОБЛАСТИ</w:t>
      </w:r>
    </w:p>
    <w:p w:rsidR="003F7F93" w:rsidRPr="005370A4" w:rsidRDefault="003F7F93" w:rsidP="003F7F93">
      <w:pPr>
        <w:spacing w:after="0" w:line="240" w:lineRule="auto"/>
        <w:jc w:val="center"/>
        <w:rPr>
          <w:rFonts w:ascii="Arial" w:eastAsia="Calibri" w:hAnsi="Arial" w:cs="Arial"/>
          <w:b/>
          <w:sz w:val="24"/>
          <w:szCs w:val="24"/>
        </w:rPr>
      </w:pPr>
      <w:r w:rsidRPr="005370A4">
        <w:rPr>
          <w:rFonts w:ascii="Arial" w:eastAsia="Calibri" w:hAnsi="Arial" w:cs="Arial"/>
          <w:b/>
          <w:sz w:val="24"/>
          <w:szCs w:val="24"/>
        </w:rPr>
        <w:t>«ГОЛЫШМАНОВСКИЙ АГРОПЕДАГОГИЧЕСКИЙ КОЛЛЕДЖ»</w:t>
      </w:r>
    </w:p>
    <w:p w:rsidR="00251466" w:rsidRPr="00251466" w:rsidRDefault="00251466" w:rsidP="00251466">
      <w:pPr>
        <w:spacing w:after="0" w:line="240" w:lineRule="auto"/>
        <w:jc w:val="center"/>
        <w:rPr>
          <w:rFonts w:ascii="Arial" w:eastAsia="Times New Roman" w:hAnsi="Arial" w:cs="Arial"/>
          <w:b/>
          <w:sz w:val="24"/>
          <w:szCs w:val="24"/>
          <w:lang w:eastAsia="ru-RU"/>
        </w:rPr>
      </w:pPr>
      <w:r w:rsidRPr="00251466">
        <w:rPr>
          <w:rFonts w:ascii="Arial" w:eastAsia="Times New Roman" w:hAnsi="Arial" w:cs="Arial"/>
          <w:b/>
          <w:bCs/>
          <w:color w:val="000000"/>
          <w:spacing w:val="-5"/>
          <w:sz w:val="24"/>
          <w:szCs w:val="24"/>
          <w:lang w:eastAsia="ru-RU"/>
        </w:rPr>
        <w:t>(ГАПОУ ТО «</w:t>
      </w:r>
      <w:proofErr w:type="spellStart"/>
      <w:r w:rsidRPr="00251466">
        <w:rPr>
          <w:rFonts w:ascii="Arial" w:eastAsia="Times New Roman" w:hAnsi="Arial" w:cs="Arial"/>
          <w:b/>
          <w:bCs/>
          <w:color w:val="000000"/>
          <w:spacing w:val="-5"/>
          <w:sz w:val="24"/>
          <w:szCs w:val="24"/>
          <w:lang w:eastAsia="ru-RU"/>
        </w:rPr>
        <w:t>Голышмановский</w:t>
      </w:r>
      <w:proofErr w:type="spellEnd"/>
      <w:r w:rsidRPr="00251466">
        <w:rPr>
          <w:rFonts w:ascii="Arial" w:eastAsia="Times New Roman" w:hAnsi="Arial" w:cs="Arial"/>
          <w:b/>
          <w:bCs/>
          <w:color w:val="000000"/>
          <w:spacing w:val="-5"/>
          <w:sz w:val="24"/>
          <w:szCs w:val="24"/>
          <w:lang w:eastAsia="ru-RU"/>
        </w:rPr>
        <w:t xml:space="preserve"> </w:t>
      </w:r>
      <w:proofErr w:type="spellStart"/>
      <w:r w:rsidRPr="00251466">
        <w:rPr>
          <w:rFonts w:ascii="Arial" w:eastAsia="Times New Roman" w:hAnsi="Arial" w:cs="Arial"/>
          <w:b/>
          <w:bCs/>
          <w:color w:val="000000"/>
          <w:spacing w:val="-5"/>
          <w:sz w:val="24"/>
          <w:szCs w:val="24"/>
          <w:lang w:eastAsia="ru-RU"/>
        </w:rPr>
        <w:t>агропедколледж</w:t>
      </w:r>
      <w:proofErr w:type="spellEnd"/>
      <w:r w:rsidRPr="00251466">
        <w:rPr>
          <w:rFonts w:ascii="Arial" w:eastAsia="Times New Roman" w:hAnsi="Arial" w:cs="Arial"/>
          <w:b/>
          <w:bCs/>
          <w:color w:val="000000"/>
          <w:spacing w:val="-5"/>
          <w:sz w:val="24"/>
          <w:szCs w:val="24"/>
          <w:lang w:eastAsia="ru-RU"/>
        </w:rPr>
        <w:t>»)</w:t>
      </w:r>
    </w:p>
    <w:p w:rsidR="003F7F93" w:rsidRPr="005370A4" w:rsidRDefault="003F7F93" w:rsidP="003F7F93">
      <w:pPr>
        <w:jc w:val="center"/>
        <w:rPr>
          <w:rFonts w:ascii="Arial" w:eastAsia="Times New Roman" w:hAnsi="Arial" w:cs="Arial"/>
          <w:b/>
          <w:bCs/>
          <w:sz w:val="24"/>
          <w:szCs w:val="24"/>
          <w:lang w:eastAsia="ru-RU"/>
        </w:rPr>
      </w:pPr>
    </w:p>
    <w:p w:rsidR="003F7F93" w:rsidRPr="005370A4" w:rsidRDefault="003F7F93" w:rsidP="003F7F93">
      <w:pPr>
        <w:jc w:val="center"/>
        <w:rPr>
          <w:rFonts w:ascii="Arial" w:eastAsia="Times New Roman" w:hAnsi="Arial" w:cs="Arial"/>
          <w:b/>
          <w:bCs/>
          <w:sz w:val="24"/>
          <w:szCs w:val="24"/>
          <w:lang w:eastAsia="ru-RU"/>
        </w:rPr>
      </w:pPr>
    </w:p>
    <w:p w:rsidR="003F7F93" w:rsidRPr="005370A4" w:rsidRDefault="003F7F93" w:rsidP="003308E2">
      <w:pPr>
        <w:tabs>
          <w:tab w:val="center" w:pos="4677"/>
          <w:tab w:val="right" w:pos="9355"/>
        </w:tabs>
        <w:spacing w:after="0" w:line="240" w:lineRule="auto"/>
        <w:jc w:val="right"/>
        <w:rPr>
          <w:rFonts w:ascii="Arial" w:eastAsia="Calibri" w:hAnsi="Arial" w:cs="Arial"/>
          <w:sz w:val="24"/>
          <w:szCs w:val="24"/>
        </w:rPr>
      </w:pPr>
      <w:r w:rsidRPr="005370A4">
        <w:rPr>
          <w:rFonts w:ascii="Arial" w:eastAsia="Calibri" w:hAnsi="Arial" w:cs="Arial"/>
          <w:sz w:val="24"/>
          <w:szCs w:val="24"/>
        </w:rPr>
        <w:t>Приложение №</w:t>
      </w:r>
      <w:r w:rsidR="003308E2">
        <w:rPr>
          <w:rFonts w:ascii="Arial" w:eastAsia="Calibri" w:hAnsi="Arial" w:cs="Arial"/>
          <w:sz w:val="24"/>
          <w:szCs w:val="24"/>
        </w:rPr>
        <w:t>4.5</w:t>
      </w:r>
      <w:r w:rsidRPr="005370A4">
        <w:rPr>
          <w:rFonts w:ascii="Arial" w:eastAsia="Calibri" w:hAnsi="Arial" w:cs="Arial"/>
          <w:sz w:val="24"/>
          <w:szCs w:val="24"/>
        </w:rPr>
        <w:t xml:space="preserve"> к ООП СПО (ППКРС)</w:t>
      </w:r>
    </w:p>
    <w:p w:rsidR="003F7F93" w:rsidRPr="005370A4" w:rsidRDefault="003F7F93" w:rsidP="003F7F93">
      <w:pPr>
        <w:tabs>
          <w:tab w:val="center" w:pos="4677"/>
          <w:tab w:val="right" w:pos="9638"/>
        </w:tabs>
        <w:spacing w:after="0" w:line="240" w:lineRule="auto"/>
        <w:ind w:firstLine="4962"/>
        <w:jc w:val="right"/>
        <w:rPr>
          <w:rFonts w:ascii="Arial" w:eastAsia="Calibri" w:hAnsi="Arial" w:cs="Arial"/>
          <w:sz w:val="24"/>
          <w:szCs w:val="24"/>
        </w:rPr>
      </w:pPr>
      <w:r w:rsidRPr="005370A4">
        <w:rPr>
          <w:rFonts w:ascii="Arial" w:eastAsia="Calibri" w:hAnsi="Arial" w:cs="Arial"/>
          <w:sz w:val="24"/>
          <w:szCs w:val="24"/>
        </w:rPr>
        <w:t xml:space="preserve">по профессии 09.01.04 Наладчик </w:t>
      </w:r>
    </w:p>
    <w:p w:rsidR="003F7F93" w:rsidRPr="005370A4" w:rsidRDefault="003F7F93" w:rsidP="003F7F93">
      <w:pPr>
        <w:tabs>
          <w:tab w:val="center" w:pos="4677"/>
          <w:tab w:val="right" w:pos="9638"/>
        </w:tabs>
        <w:spacing w:after="0" w:line="240" w:lineRule="auto"/>
        <w:jc w:val="right"/>
        <w:rPr>
          <w:rFonts w:ascii="Arial" w:eastAsia="Calibri" w:hAnsi="Arial" w:cs="Arial"/>
          <w:sz w:val="24"/>
          <w:szCs w:val="24"/>
        </w:rPr>
      </w:pPr>
      <w:r w:rsidRPr="005370A4">
        <w:rPr>
          <w:rFonts w:ascii="Arial" w:eastAsia="Calibri" w:hAnsi="Arial" w:cs="Arial"/>
          <w:sz w:val="24"/>
          <w:szCs w:val="24"/>
        </w:rPr>
        <w:t xml:space="preserve">аппаратных и программных средств </w:t>
      </w:r>
    </w:p>
    <w:p w:rsidR="003F7F93" w:rsidRPr="005370A4" w:rsidRDefault="003F7F93" w:rsidP="003F7F93">
      <w:pPr>
        <w:tabs>
          <w:tab w:val="center" w:pos="4677"/>
          <w:tab w:val="right" w:pos="9638"/>
        </w:tabs>
        <w:spacing w:after="0" w:line="240" w:lineRule="auto"/>
        <w:jc w:val="right"/>
        <w:rPr>
          <w:rFonts w:ascii="Arial" w:eastAsia="Calibri" w:hAnsi="Arial" w:cs="Arial"/>
          <w:sz w:val="24"/>
          <w:szCs w:val="24"/>
        </w:rPr>
      </w:pPr>
      <w:r w:rsidRPr="005370A4">
        <w:rPr>
          <w:rFonts w:ascii="Arial" w:eastAsia="Calibri" w:hAnsi="Arial" w:cs="Arial"/>
          <w:sz w:val="24"/>
          <w:szCs w:val="24"/>
        </w:rPr>
        <w:t>инфокоммуникационных систем</w:t>
      </w:r>
    </w:p>
    <w:p w:rsidR="003F7F93" w:rsidRPr="005370A4" w:rsidRDefault="003F7F93" w:rsidP="003F7F93">
      <w:pPr>
        <w:jc w:val="center"/>
        <w:rPr>
          <w:rFonts w:ascii="Arial" w:eastAsia="Times New Roman" w:hAnsi="Arial" w:cs="Arial"/>
          <w:b/>
          <w:bCs/>
          <w:sz w:val="24"/>
          <w:szCs w:val="24"/>
          <w:lang w:eastAsia="ru-RU"/>
        </w:rPr>
      </w:pPr>
    </w:p>
    <w:p w:rsidR="003F7F93" w:rsidRPr="005370A4" w:rsidRDefault="003F7F93" w:rsidP="003F7F93">
      <w:pPr>
        <w:jc w:val="center"/>
        <w:rPr>
          <w:rFonts w:ascii="Arial" w:eastAsia="Times New Roman" w:hAnsi="Arial" w:cs="Arial"/>
          <w:b/>
          <w:bCs/>
          <w:sz w:val="24"/>
          <w:szCs w:val="24"/>
          <w:lang w:eastAsia="ru-RU"/>
        </w:rPr>
      </w:pPr>
    </w:p>
    <w:p w:rsidR="003F7F93" w:rsidRDefault="003F7F93" w:rsidP="003F7F93">
      <w:pPr>
        <w:jc w:val="center"/>
        <w:rPr>
          <w:rFonts w:ascii="Arial" w:eastAsia="Times New Roman" w:hAnsi="Arial" w:cs="Arial"/>
          <w:b/>
          <w:bCs/>
          <w:sz w:val="24"/>
          <w:szCs w:val="24"/>
          <w:lang w:eastAsia="ru-RU"/>
        </w:rPr>
      </w:pPr>
    </w:p>
    <w:p w:rsidR="00D834B4" w:rsidRPr="005370A4" w:rsidRDefault="00D834B4" w:rsidP="003F7F93">
      <w:pPr>
        <w:jc w:val="center"/>
        <w:rPr>
          <w:rFonts w:ascii="Arial" w:eastAsia="Times New Roman" w:hAnsi="Arial" w:cs="Arial"/>
          <w:b/>
          <w:bCs/>
          <w:sz w:val="24"/>
          <w:szCs w:val="24"/>
          <w:lang w:eastAsia="ru-RU"/>
        </w:rPr>
      </w:pPr>
    </w:p>
    <w:p w:rsidR="003F7F93" w:rsidRPr="005370A4" w:rsidRDefault="003308E2" w:rsidP="003F7F93">
      <w:pPr>
        <w:jc w:val="center"/>
        <w:rPr>
          <w:rFonts w:ascii="Arial" w:eastAsia="Times New Roman" w:hAnsi="Arial" w:cs="Arial"/>
          <w:b/>
          <w:sz w:val="24"/>
          <w:szCs w:val="24"/>
          <w:lang w:eastAsia="ru-RU"/>
        </w:rPr>
      </w:pPr>
      <w:bookmarkStart w:id="1" w:name="_Hlk75951506"/>
      <w:r>
        <w:rPr>
          <w:rFonts w:ascii="Arial" w:eastAsia="Times New Roman" w:hAnsi="Arial" w:cs="Arial"/>
          <w:b/>
          <w:sz w:val="24"/>
          <w:szCs w:val="24"/>
          <w:lang w:eastAsia="ru-RU"/>
        </w:rPr>
        <w:t xml:space="preserve">РАБОЧАЯ </w:t>
      </w:r>
      <w:r w:rsidR="003F7F93" w:rsidRPr="005370A4">
        <w:rPr>
          <w:rFonts w:ascii="Arial" w:eastAsia="Times New Roman" w:hAnsi="Arial" w:cs="Arial"/>
          <w:b/>
          <w:sz w:val="24"/>
          <w:szCs w:val="24"/>
          <w:lang w:eastAsia="ru-RU"/>
        </w:rPr>
        <w:t>ПРОГРАММА УЧЕБНОЙ ДИСЦИПЛИНЫ</w:t>
      </w:r>
    </w:p>
    <w:p w:rsidR="003F7F93" w:rsidRPr="005370A4" w:rsidRDefault="005370A4" w:rsidP="003F7F93">
      <w:pPr>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СГЦ.05 ОСНОВЫ ФИНАНСОВОЙ ГРАМОТНОСТИ</w:t>
      </w:r>
    </w:p>
    <w:p w:rsidR="003F7F93" w:rsidRPr="005370A4" w:rsidRDefault="003F7F93" w:rsidP="003F7F93">
      <w:pPr>
        <w:spacing w:after="0"/>
        <w:jc w:val="center"/>
        <w:rPr>
          <w:rFonts w:ascii="Arial" w:eastAsia="Times New Roman" w:hAnsi="Arial" w:cs="Arial"/>
          <w:b/>
          <w:sz w:val="24"/>
          <w:szCs w:val="24"/>
          <w:lang w:eastAsia="ru-RU"/>
        </w:rPr>
      </w:pPr>
    </w:p>
    <w:p w:rsidR="003F7F93" w:rsidRPr="005370A4" w:rsidRDefault="003F7F93" w:rsidP="003F7F93">
      <w:pPr>
        <w:spacing w:after="0"/>
        <w:jc w:val="center"/>
        <w:rPr>
          <w:rFonts w:ascii="Arial" w:eastAsia="Times New Roman" w:hAnsi="Arial" w:cs="Arial"/>
          <w:bCs/>
          <w:sz w:val="24"/>
          <w:szCs w:val="24"/>
          <w:lang w:eastAsia="ru-RU"/>
        </w:rPr>
      </w:pPr>
      <w:r w:rsidRPr="005370A4">
        <w:rPr>
          <w:rFonts w:ascii="Arial" w:eastAsia="Times New Roman" w:hAnsi="Arial" w:cs="Arial"/>
          <w:b/>
          <w:sz w:val="24"/>
          <w:szCs w:val="24"/>
          <w:lang w:eastAsia="ru-RU"/>
        </w:rPr>
        <w:br/>
      </w:r>
      <w:bookmarkEnd w:id="1"/>
    </w:p>
    <w:p w:rsidR="003F7F93" w:rsidRPr="005370A4" w:rsidRDefault="003F7F93" w:rsidP="003F7F93">
      <w:pPr>
        <w:spacing w:after="0"/>
        <w:jc w:val="center"/>
        <w:rPr>
          <w:rFonts w:ascii="Arial" w:eastAsia="Times New Roman" w:hAnsi="Arial" w:cs="Arial"/>
          <w:b/>
          <w:bCs/>
          <w:sz w:val="24"/>
          <w:szCs w:val="24"/>
          <w:lang w:eastAsia="ru-RU"/>
        </w:rPr>
      </w:pPr>
    </w:p>
    <w:p w:rsidR="003F7F93" w:rsidRPr="005370A4" w:rsidRDefault="003F7F93" w:rsidP="003F7F93">
      <w:pPr>
        <w:spacing w:after="0"/>
        <w:jc w:val="center"/>
        <w:rPr>
          <w:rFonts w:ascii="Arial" w:eastAsia="Times New Roman" w:hAnsi="Arial" w:cs="Arial"/>
          <w:b/>
          <w:bCs/>
          <w:sz w:val="24"/>
          <w:szCs w:val="24"/>
          <w:lang w:eastAsia="ru-RU"/>
        </w:rPr>
      </w:pPr>
    </w:p>
    <w:p w:rsidR="003F7F93" w:rsidRPr="005370A4" w:rsidRDefault="003F7F93" w:rsidP="003F7F93">
      <w:pPr>
        <w:spacing w:after="0" w:line="259" w:lineRule="auto"/>
        <w:rPr>
          <w:rFonts w:ascii="Arial" w:eastAsia="Calibri" w:hAnsi="Arial" w:cs="Arial"/>
          <w:sz w:val="24"/>
          <w:szCs w:val="24"/>
        </w:rPr>
      </w:pPr>
    </w:p>
    <w:p w:rsidR="003F7F93" w:rsidRPr="005370A4" w:rsidRDefault="003F7F93" w:rsidP="003F7F93">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3F7F93" w:rsidRPr="005370A4" w:rsidRDefault="003F7F93" w:rsidP="003F7F93">
      <w:pPr>
        <w:jc w:val="center"/>
        <w:rPr>
          <w:rFonts w:ascii="Arial" w:eastAsia="Times New Roman" w:hAnsi="Arial" w:cs="Arial"/>
          <w:b/>
          <w:i/>
          <w:sz w:val="24"/>
          <w:szCs w:val="24"/>
          <w:lang w:eastAsia="ru-RU"/>
        </w:rPr>
      </w:pPr>
    </w:p>
    <w:p w:rsidR="003F7F93" w:rsidRPr="005370A4" w:rsidRDefault="003F7F93" w:rsidP="003F7F93">
      <w:pPr>
        <w:jc w:val="center"/>
        <w:rPr>
          <w:rFonts w:ascii="Arial" w:eastAsia="Times New Roman" w:hAnsi="Arial" w:cs="Arial"/>
          <w:b/>
          <w:i/>
          <w:sz w:val="24"/>
          <w:szCs w:val="24"/>
          <w:lang w:eastAsia="ru-RU"/>
        </w:rPr>
      </w:pPr>
    </w:p>
    <w:p w:rsidR="003F7F93" w:rsidRPr="005370A4" w:rsidRDefault="003F7F93" w:rsidP="003F7F93">
      <w:pPr>
        <w:jc w:val="center"/>
        <w:rPr>
          <w:rFonts w:ascii="Arial" w:eastAsia="Times New Roman" w:hAnsi="Arial" w:cs="Arial"/>
          <w:b/>
          <w:i/>
          <w:sz w:val="24"/>
          <w:szCs w:val="24"/>
          <w:lang w:eastAsia="ru-RU"/>
        </w:rPr>
      </w:pPr>
    </w:p>
    <w:p w:rsidR="003F7F93" w:rsidRPr="005370A4" w:rsidRDefault="003F7F93" w:rsidP="003F7F93">
      <w:pPr>
        <w:jc w:val="center"/>
        <w:rPr>
          <w:rFonts w:ascii="Arial" w:eastAsia="Times New Roman" w:hAnsi="Arial" w:cs="Arial"/>
          <w:b/>
          <w:i/>
          <w:sz w:val="24"/>
          <w:szCs w:val="24"/>
          <w:lang w:eastAsia="ru-RU"/>
        </w:rPr>
      </w:pPr>
    </w:p>
    <w:p w:rsidR="003F7F93" w:rsidRPr="005370A4" w:rsidRDefault="003F7F93" w:rsidP="003F7F93">
      <w:pPr>
        <w:jc w:val="center"/>
        <w:rPr>
          <w:rFonts w:ascii="Arial" w:eastAsia="Times New Roman" w:hAnsi="Arial" w:cs="Arial"/>
          <w:b/>
          <w:i/>
          <w:sz w:val="24"/>
          <w:szCs w:val="24"/>
          <w:lang w:eastAsia="ru-RU"/>
        </w:rPr>
      </w:pPr>
    </w:p>
    <w:p w:rsidR="003F7F93" w:rsidRPr="005370A4" w:rsidRDefault="003F7F93" w:rsidP="003F7F93">
      <w:pPr>
        <w:rPr>
          <w:rFonts w:ascii="Arial" w:eastAsia="Times New Roman" w:hAnsi="Arial" w:cs="Arial"/>
          <w:b/>
          <w:i/>
          <w:sz w:val="24"/>
          <w:szCs w:val="24"/>
          <w:lang w:eastAsia="ru-RU"/>
        </w:rPr>
      </w:pPr>
    </w:p>
    <w:p w:rsidR="003F7F93" w:rsidRPr="005370A4" w:rsidRDefault="003F7F93" w:rsidP="003F7F93">
      <w:pPr>
        <w:rPr>
          <w:rFonts w:ascii="Arial" w:eastAsia="Times New Roman" w:hAnsi="Arial" w:cs="Arial"/>
          <w:b/>
          <w:i/>
          <w:sz w:val="24"/>
          <w:szCs w:val="24"/>
          <w:lang w:eastAsia="ru-RU"/>
        </w:rPr>
      </w:pPr>
    </w:p>
    <w:p w:rsidR="003F7F93" w:rsidRPr="005370A4" w:rsidRDefault="003F7F93" w:rsidP="003F7F93">
      <w:pPr>
        <w:rPr>
          <w:rFonts w:ascii="Arial" w:eastAsia="Times New Roman" w:hAnsi="Arial" w:cs="Arial"/>
          <w:b/>
          <w:i/>
          <w:sz w:val="24"/>
          <w:szCs w:val="24"/>
          <w:lang w:eastAsia="ru-RU"/>
        </w:rPr>
      </w:pPr>
    </w:p>
    <w:p w:rsidR="003F7F93" w:rsidRPr="005370A4" w:rsidRDefault="003F7F93" w:rsidP="003F7F93">
      <w:pPr>
        <w:jc w:val="center"/>
        <w:rPr>
          <w:rFonts w:ascii="Arial" w:eastAsia="Times New Roman" w:hAnsi="Arial" w:cs="Arial"/>
          <w:b/>
          <w:i/>
          <w:sz w:val="24"/>
          <w:szCs w:val="24"/>
          <w:lang w:eastAsia="ru-RU"/>
        </w:rPr>
      </w:pPr>
    </w:p>
    <w:p w:rsidR="003F7F93" w:rsidRPr="005370A4" w:rsidRDefault="003F7F93" w:rsidP="003F7F93">
      <w:pPr>
        <w:jc w:val="center"/>
        <w:rPr>
          <w:rFonts w:ascii="Arial" w:eastAsia="Times New Roman" w:hAnsi="Arial" w:cs="Arial"/>
          <w:sz w:val="24"/>
          <w:szCs w:val="24"/>
          <w:lang w:eastAsia="ru-RU"/>
        </w:rPr>
      </w:pPr>
      <w:r w:rsidRPr="005370A4">
        <w:rPr>
          <w:rFonts w:ascii="Arial" w:eastAsia="Times New Roman" w:hAnsi="Arial" w:cs="Arial"/>
          <w:bCs/>
          <w:sz w:val="24"/>
          <w:szCs w:val="24"/>
          <w:lang w:eastAsia="ru-RU"/>
        </w:rPr>
        <w:t>202</w:t>
      </w:r>
      <w:r w:rsidR="00486885">
        <w:rPr>
          <w:rFonts w:ascii="Arial" w:eastAsia="Times New Roman" w:hAnsi="Arial" w:cs="Arial"/>
          <w:bCs/>
          <w:sz w:val="24"/>
          <w:szCs w:val="24"/>
          <w:lang w:eastAsia="ru-RU"/>
        </w:rPr>
        <w:t>4</w:t>
      </w:r>
      <w:r w:rsidRPr="005370A4">
        <w:rPr>
          <w:rFonts w:ascii="Arial" w:eastAsia="Times New Roman" w:hAnsi="Arial" w:cs="Arial"/>
          <w:bCs/>
          <w:sz w:val="24"/>
          <w:szCs w:val="24"/>
          <w:lang w:eastAsia="ru-RU"/>
        </w:rPr>
        <w:t xml:space="preserve"> г.</w:t>
      </w:r>
    </w:p>
    <w:p w:rsidR="00B475A7" w:rsidRDefault="003F7F93" w:rsidP="003308E2">
      <w:pPr>
        <w:spacing w:after="0"/>
        <w:ind w:firstLine="708"/>
        <w:jc w:val="both"/>
        <w:rPr>
          <w:rFonts w:ascii="Arial" w:eastAsia="Calibri" w:hAnsi="Arial" w:cs="Arial"/>
          <w:bCs/>
          <w:sz w:val="24"/>
          <w:szCs w:val="24"/>
        </w:rPr>
      </w:pPr>
      <w:r w:rsidRPr="005370A4">
        <w:rPr>
          <w:rFonts w:ascii="Arial" w:eastAsia="Calibri" w:hAnsi="Arial" w:cs="Arial"/>
          <w:bCs/>
          <w:sz w:val="24"/>
          <w:szCs w:val="24"/>
        </w:rPr>
        <w:lastRenderedPageBreak/>
        <w:t>Рабочая программа СГЦ</w:t>
      </w:r>
      <w:r w:rsidRPr="005370A4">
        <w:rPr>
          <w:rFonts w:ascii="Arial" w:eastAsia="Times New Roman" w:hAnsi="Arial" w:cs="Arial"/>
          <w:sz w:val="24"/>
          <w:szCs w:val="24"/>
          <w:lang w:eastAsia="ru-RU"/>
        </w:rPr>
        <w:t>.05 Основы финансовой грамотности</w:t>
      </w:r>
      <w:r w:rsidRPr="005370A4">
        <w:rPr>
          <w:rFonts w:ascii="Arial" w:eastAsia="Times New Roman" w:hAnsi="Arial" w:cs="Arial"/>
          <w:b/>
          <w:sz w:val="24"/>
          <w:szCs w:val="24"/>
          <w:lang w:eastAsia="ru-RU"/>
        </w:rPr>
        <w:t xml:space="preserve"> </w:t>
      </w:r>
      <w:r w:rsidR="00B475A7" w:rsidRPr="00DF58CF">
        <w:rPr>
          <w:rFonts w:ascii="Arial" w:eastAsia="Calibri" w:hAnsi="Arial" w:cs="Arial"/>
          <w:bCs/>
          <w:sz w:val="24"/>
          <w:szCs w:val="24"/>
        </w:rPr>
        <w:t xml:space="preserve">разработана в соответствии с </w:t>
      </w:r>
      <w:r w:rsidR="00B475A7">
        <w:rPr>
          <w:rFonts w:ascii="Arial" w:eastAsia="Calibri" w:hAnsi="Arial" w:cs="Arial"/>
          <w:bCs/>
          <w:sz w:val="24"/>
          <w:szCs w:val="24"/>
        </w:rPr>
        <w:t>Ф</w:t>
      </w:r>
      <w:r w:rsidR="00B475A7" w:rsidRPr="00DF58CF">
        <w:rPr>
          <w:rFonts w:ascii="Arial" w:eastAsia="Calibri" w:hAnsi="Arial" w:cs="Arial"/>
          <w:bCs/>
          <w:sz w:val="24"/>
          <w:szCs w:val="24"/>
        </w:rPr>
        <w:t xml:space="preserve">едеральным государственным образовательным стандартом среднего профессионального образования по </w:t>
      </w:r>
      <w:r w:rsidR="00B475A7" w:rsidRPr="00DF58CF">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B475A7" w:rsidRPr="00DF58CF">
        <w:rPr>
          <w:rFonts w:ascii="Arial" w:eastAsia="Calibri" w:hAnsi="Arial" w:cs="Arial"/>
          <w:bCs/>
          <w:sz w:val="24"/>
          <w:szCs w:val="24"/>
        </w:rPr>
        <w:t xml:space="preserve"> утвержденного Приказом </w:t>
      </w:r>
      <w:proofErr w:type="spellStart"/>
      <w:r w:rsidR="00B475A7" w:rsidRPr="00DF58CF">
        <w:rPr>
          <w:rFonts w:ascii="Arial" w:eastAsia="Calibri" w:hAnsi="Arial" w:cs="Arial"/>
          <w:bCs/>
          <w:sz w:val="24"/>
          <w:szCs w:val="24"/>
        </w:rPr>
        <w:t>Минпросвещения</w:t>
      </w:r>
      <w:proofErr w:type="spellEnd"/>
      <w:r w:rsidR="00B475A7" w:rsidRPr="00DF58CF">
        <w:rPr>
          <w:rFonts w:ascii="Arial" w:eastAsia="Calibri" w:hAnsi="Arial" w:cs="Arial"/>
          <w:bCs/>
          <w:sz w:val="24"/>
          <w:szCs w:val="24"/>
        </w:rPr>
        <w:t xml:space="preserve"> России от 11.11.2022 № 965 (зарегистрирован</w:t>
      </w:r>
      <w:r w:rsidR="00B475A7" w:rsidRPr="00DF58CF">
        <w:rPr>
          <w:rFonts w:ascii="Arial" w:hAnsi="Arial" w:cs="Arial"/>
          <w:bCs/>
          <w:sz w:val="24"/>
          <w:szCs w:val="24"/>
        </w:rPr>
        <w:t xml:space="preserve"> Министерством юстиции Российской Федерации 19 декабря 2022 года регистрационный №71634),  на основе примерной основной образовательной программы,</w:t>
      </w:r>
      <w:r w:rsidR="00B475A7" w:rsidRPr="00DF58CF">
        <w:rPr>
          <w:rFonts w:ascii="Arial" w:hAnsi="Arial" w:cs="Arial"/>
          <w:sz w:val="24"/>
          <w:szCs w:val="24"/>
        </w:rPr>
        <w:t xml:space="preserve"> среднего профессионального образования по профессии </w:t>
      </w:r>
      <w:r w:rsidR="00B475A7" w:rsidRPr="00DF58CF">
        <w:rPr>
          <w:rFonts w:ascii="Arial" w:eastAsia="Calibri" w:hAnsi="Arial" w:cs="Arial"/>
          <w:bCs/>
          <w:iCs/>
          <w:sz w:val="24"/>
          <w:szCs w:val="24"/>
        </w:rPr>
        <w:t>09.01.04 Наладчик аппаратных и программных средств инфокоммуникационных систем</w:t>
      </w:r>
      <w:r w:rsidR="00A7658F">
        <w:rPr>
          <w:rFonts w:ascii="Arial" w:eastAsia="Calibri" w:hAnsi="Arial" w:cs="Arial"/>
          <w:bCs/>
          <w:sz w:val="24"/>
          <w:szCs w:val="24"/>
        </w:rPr>
        <w:t>,</w:t>
      </w:r>
      <w:r w:rsidR="00A7658F" w:rsidRPr="00A7658F">
        <w:t xml:space="preserve"> </w:t>
      </w:r>
      <w:r w:rsidR="00A7658F" w:rsidRPr="00A7658F">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3F7F93" w:rsidRPr="005370A4" w:rsidRDefault="003F7F93" w:rsidP="00B475A7">
      <w:pPr>
        <w:spacing w:after="0"/>
        <w:jc w:val="both"/>
        <w:rPr>
          <w:rFonts w:ascii="Arial" w:eastAsia="Calibri" w:hAnsi="Arial" w:cs="Arial"/>
          <w:bCs/>
          <w:sz w:val="24"/>
          <w:szCs w:val="24"/>
        </w:rPr>
      </w:pPr>
    </w:p>
    <w:p w:rsidR="003F7F93" w:rsidRPr="005370A4" w:rsidRDefault="003F7F93" w:rsidP="003F7F93">
      <w:pPr>
        <w:spacing w:after="160" w:line="259" w:lineRule="auto"/>
        <w:jc w:val="both"/>
        <w:rPr>
          <w:rFonts w:ascii="Arial" w:eastAsia="Calibri" w:hAnsi="Arial" w:cs="Arial"/>
          <w:sz w:val="24"/>
          <w:szCs w:val="24"/>
        </w:rPr>
      </w:pPr>
      <w:r w:rsidRPr="005370A4">
        <w:rPr>
          <w:rFonts w:ascii="Arial" w:eastAsia="Calibri" w:hAnsi="Arial" w:cs="Arial"/>
          <w:b/>
          <w:sz w:val="24"/>
          <w:szCs w:val="24"/>
        </w:rPr>
        <w:t xml:space="preserve">Организация-разработчик: </w:t>
      </w:r>
      <w:r w:rsidRPr="005370A4">
        <w:rPr>
          <w:rFonts w:ascii="Arial" w:eastAsia="Calibri" w:hAnsi="Arial" w:cs="Arial"/>
          <w:sz w:val="24"/>
          <w:szCs w:val="24"/>
        </w:rPr>
        <w:t>Государственное автономное профессиональное образовательное учреждение Тюменской области «</w:t>
      </w:r>
      <w:proofErr w:type="spellStart"/>
      <w:r w:rsidRPr="005370A4">
        <w:rPr>
          <w:rFonts w:ascii="Arial" w:eastAsia="Calibri" w:hAnsi="Arial" w:cs="Arial"/>
          <w:sz w:val="24"/>
          <w:szCs w:val="24"/>
        </w:rPr>
        <w:t>Голышмановский</w:t>
      </w:r>
      <w:proofErr w:type="spellEnd"/>
      <w:r w:rsidRPr="005370A4">
        <w:rPr>
          <w:rFonts w:ascii="Arial" w:eastAsia="Calibri" w:hAnsi="Arial" w:cs="Arial"/>
          <w:sz w:val="24"/>
          <w:szCs w:val="24"/>
        </w:rPr>
        <w:t xml:space="preserve"> агропедагогический колледж» Юргинское отделение</w:t>
      </w:r>
    </w:p>
    <w:p w:rsidR="003F7F93" w:rsidRPr="00B475A7"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b/>
          <w:sz w:val="24"/>
          <w:szCs w:val="24"/>
        </w:rPr>
      </w:pPr>
      <w:r w:rsidRPr="00B475A7">
        <w:rPr>
          <w:rFonts w:ascii="Arial" w:eastAsia="Calibri" w:hAnsi="Arial" w:cs="Arial"/>
          <w:b/>
          <w:sz w:val="24"/>
          <w:szCs w:val="24"/>
        </w:rPr>
        <w:t xml:space="preserve">Разработчики: </w:t>
      </w:r>
      <w:proofErr w:type="spellStart"/>
      <w:r w:rsidR="00D834B4" w:rsidRPr="00D834B4">
        <w:rPr>
          <w:rFonts w:ascii="Arial" w:eastAsia="Calibri" w:hAnsi="Arial" w:cs="Arial"/>
          <w:sz w:val="24"/>
          <w:szCs w:val="24"/>
        </w:rPr>
        <w:t>Ячменёва</w:t>
      </w:r>
      <w:proofErr w:type="spellEnd"/>
      <w:r w:rsidR="00D834B4" w:rsidRPr="00D834B4">
        <w:rPr>
          <w:rFonts w:ascii="Arial" w:eastAsia="Calibri" w:hAnsi="Arial" w:cs="Arial"/>
          <w:sz w:val="24"/>
          <w:szCs w:val="24"/>
        </w:rPr>
        <w:t xml:space="preserve"> На</w:t>
      </w:r>
      <w:r w:rsidR="00170C94">
        <w:rPr>
          <w:rFonts w:ascii="Arial" w:eastAsia="Calibri" w:hAnsi="Arial" w:cs="Arial"/>
          <w:sz w:val="24"/>
          <w:szCs w:val="24"/>
        </w:rPr>
        <w:t>талья Николаевна, преподаватель первой квалификационной категории</w:t>
      </w: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5370A4">
        <w:rPr>
          <w:rFonts w:ascii="Arial" w:eastAsia="Calibri" w:hAnsi="Arial" w:cs="Arial"/>
          <w:sz w:val="24"/>
          <w:szCs w:val="24"/>
        </w:rPr>
        <w:tab/>
      </w: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tbl>
      <w:tblPr>
        <w:tblW w:w="0" w:type="auto"/>
        <w:tblLook w:val="04A0" w:firstRow="1" w:lastRow="0" w:firstColumn="1" w:lastColumn="0" w:noHBand="0" w:noVBand="1"/>
      </w:tblPr>
      <w:tblGrid>
        <w:gridCol w:w="9571"/>
      </w:tblGrid>
      <w:tr w:rsidR="00C74501" w:rsidRPr="00C74501" w:rsidTr="00C74501">
        <w:tc>
          <w:tcPr>
            <w:tcW w:w="9854" w:type="dxa"/>
            <w:hideMark/>
          </w:tcPr>
          <w:p w:rsidR="00C74501" w:rsidRPr="00C74501" w:rsidRDefault="00C74501" w:rsidP="00C74501">
            <w:pPr>
              <w:tabs>
                <w:tab w:val="left" w:pos="916"/>
              </w:tabs>
              <w:spacing w:after="0"/>
              <w:ind w:firstLine="709"/>
              <w:jc w:val="both"/>
              <w:rPr>
                <w:rFonts w:ascii="Arial" w:eastAsia="Times New Roman" w:hAnsi="Arial" w:cs="Arial"/>
                <w:color w:val="000000"/>
                <w:sz w:val="24"/>
                <w:szCs w:val="24"/>
                <w:lang w:eastAsia="ru-RU"/>
              </w:rPr>
            </w:pPr>
            <w:r w:rsidRPr="00C74501">
              <w:rPr>
                <w:rFonts w:ascii="Arial" w:eastAsia="Times New Roman" w:hAnsi="Arial" w:cs="Arial"/>
                <w:color w:val="000000"/>
                <w:sz w:val="24"/>
                <w:szCs w:val="24"/>
                <w:lang w:eastAsia="ru-RU"/>
              </w:rPr>
              <w:t>РАССМОТРЕНО и ОДОБРЕНО</w:t>
            </w:r>
          </w:p>
        </w:tc>
      </w:tr>
      <w:tr w:rsidR="00C74501" w:rsidRPr="00C74501" w:rsidTr="00C74501">
        <w:tc>
          <w:tcPr>
            <w:tcW w:w="9854" w:type="dxa"/>
            <w:hideMark/>
          </w:tcPr>
          <w:p w:rsidR="00C74501" w:rsidRPr="00C74501" w:rsidRDefault="00C74501" w:rsidP="00C74501">
            <w:pPr>
              <w:tabs>
                <w:tab w:val="left" w:pos="916"/>
              </w:tabs>
              <w:spacing w:after="0"/>
              <w:ind w:firstLine="709"/>
              <w:jc w:val="both"/>
              <w:rPr>
                <w:rFonts w:ascii="Arial" w:eastAsia="Times New Roman" w:hAnsi="Arial" w:cs="Arial"/>
                <w:color w:val="000000"/>
                <w:sz w:val="24"/>
                <w:szCs w:val="24"/>
                <w:lang w:eastAsia="ru-RU"/>
              </w:rPr>
            </w:pPr>
            <w:r w:rsidRPr="00C74501">
              <w:rPr>
                <w:rFonts w:ascii="Arial" w:eastAsia="Times New Roman" w:hAnsi="Arial" w:cs="Arial"/>
                <w:color w:val="000000"/>
                <w:sz w:val="24"/>
                <w:szCs w:val="24"/>
                <w:lang w:eastAsia="ru-RU"/>
              </w:rPr>
              <w:t>на заседании Методической комиссии</w:t>
            </w:r>
          </w:p>
          <w:p w:rsidR="00C74501" w:rsidRPr="00C74501" w:rsidRDefault="00C74501" w:rsidP="00C74501">
            <w:pPr>
              <w:tabs>
                <w:tab w:val="left" w:pos="916"/>
              </w:tabs>
              <w:spacing w:after="0"/>
              <w:ind w:firstLine="709"/>
              <w:jc w:val="both"/>
              <w:rPr>
                <w:rFonts w:ascii="Arial" w:eastAsia="Times New Roman" w:hAnsi="Arial" w:cs="Arial"/>
                <w:color w:val="000000"/>
                <w:sz w:val="24"/>
                <w:szCs w:val="24"/>
                <w:lang w:eastAsia="ru-RU"/>
              </w:rPr>
            </w:pPr>
            <w:r w:rsidRPr="00C74501">
              <w:rPr>
                <w:rFonts w:ascii="Arial" w:eastAsia="Times New Roman" w:hAnsi="Arial" w:cs="Arial"/>
                <w:color w:val="000000"/>
                <w:sz w:val="24"/>
                <w:szCs w:val="24"/>
                <w:lang w:eastAsia="ru-RU"/>
              </w:rPr>
              <w:t>ГАПОУ ТО «</w:t>
            </w:r>
            <w:proofErr w:type="spellStart"/>
            <w:r w:rsidRPr="00C74501">
              <w:rPr>
                <w:rFonts w:ascii="Arial" w:eastAsia="Times New Roman" w:hAnsi="Arial" w:cs="Arial"/>
                <w:color w:val="000000"/>
                <w:sz w:val="24"/>
                <w:szCs w:val="24"/>
                <w:lang w:eastAsia="ru-RU"/>
              </w:rPr>
              <w:t>Голышмановский</w:t>
            </w:r>
            <w:proofErr w:type="spellEnd"/>
            <w:r w:rsidRPr="00C74501">
              <w:rPr>
                <w:rFonts w:ascii="Arial" w:eastAsia="Times New Roman" w:hAnsi="Arial" w:cs="Arial"/>
                <w:color w:val="000000"/>
                <w:sz w:val="24"/>
                <w:szCs w:val="24"/>
                <w:lang w:eastAsia="ru-RU"/>
              </w:rPr>
              <w:t xml:space="preserve"> </w:t>
            </w:r>
            <w:proofErr w:type="spellStart"/>
            <w:r w:rsidRPr="00C74501">
              <w:rPr>
                <w:rFonts w:ascii="Arial" w:eastAsia="Times New Roman" w:hAnsi="Arial" w:cs="Arial"/>
                <w:color w:val="000000"/>
                <w:sz w:val="24"/>
                <w:szCs w:val="24"/>
                <w:lang w:eastAsia="ru-RU"/>
              </w:rPr>
              <w:t>агропедколледж</w:t>
            </w:r>
            <w:proofErr w:type="spellEnd"/>
            <w:r w:rsidRPr="00C74501">
              <w:rPr>
                <w:rFonts w:ascii="Arial" w:eastAsia="Times New Roman" w:hAnsi="Arial" w:cs="Arial"/>
                <w:color w:val="000000"/>
                <w:sz w:val="24"/>
                <w:szCs w:val="24"/>
                <w:lang w:eastAsia="ru-RU"/>
              </w:rPr>
              <w:t>»</w:t>
            </w:r>
          </w:p>
          <w:p w:rsidR="00C74501" w:rsidRPr="00C74501" w:rsidRDefault="00C74501" w:rsidP="00C74501">
            <w:pPr>
              <w:tabs>
                <w:tab w:val="left" w:pos="916"/>
              </w:tabs>
              <w:spacing w:after="0"/>
              <w:ind w:firstLine="709"/>
              <w:jc w:val="both"/>
              <w:rPr>
                <w:rFonts w:ascii="Arial" w:eastAsia="Times New Roman" w:hAnsi="Arial" w:cs="Arial"/>
                <w:color w:val="000000"/>
                <w:sz w:val="24"/>
                <w:szCs w:val="24"/>
                <w:lang w:eastAsia="ru-RU"/>
              </w:rPr>
            </w:pPr>
            <w:r w:rsidRPr="00C74501">
              <w:rPr>
                <w:rFonts w:ascii="Arial" w:eastAsia="Times New Roman" w:hAnsi="Arial" w:cs="Arial"/>
                <w:color w:val="000000"/>
                <w:sz w:val="24"/>
                <w:szCs w:val="24"/>
                <w:lang w:eastAsia="ru-RU"/>
              </w:rPr>
              <w:t>отделение с. Юргинское</w:t>
            </w:r>
          </w:p>
        </w:tc>
      </w:tr>
      <w:tr w:rsidR="00C74501" w:rsidRPr="00C74501" w:rsidTr="00C74501">
        <w:tc>
          <w:tcPr>
            <w:tcW w:w="9854" w:type="dxa"/>
            <w:hideMark/>
          </w:tcPr>
          <w:p w:rsidR="00C74501" w:rsidRPr="00C74501" w:rsidRDefault="00C74501" w:rsidP="00C74501">
            <w:pPr>
              <w:tabs>
                <w:tab w:val="left" w:pos="916"/>
              </w:tabs>
              <w:spacing w:after="0"/>
              <w:ind w:firstLine="709"/>
              <w:jc w:val="both"/>
              <w:rPr>
                <w:rFonts w:ascii="Arial" w:eastAsia="Times New Roman" w:hAnsi="Arial" w:cs="Arial"/>
                <w:color w:val="000000"/>
                <w:sz w:val="24"/>
                <w:szCs w:val="24"/>
                <w:lang w:eastAsia="ru-RU"/>
              </w:rPr>
            </w:pPr>
            <w:r w:rsidRPr="00C74501">
              <w:rPr>
                <w:rFonts w:ascii="Arial" w:eastAsia="Times New Roman" w:hAnsi="Arial" w:cs="Arial"/>
                <w:color w:val="000000"/>
                <w:sz w:val="24"/>
                <w:szCs w:val="24"/>
                <w:lang w:eastAsia="ru-RU"/>
              </w:rPr>
              <w:t xml:space="preserve">Протокол </w:t>
            </w:r>
            <w:r w:rsidRPr="00C74501">
              <w:rPr>
                <w:rFonts w:ascii="Arial" w:eastAsia="Times New Roman" w:hAnsi="Arial" w:cs="Arial"/>
                <w:color w:val="000000"/>
                <w:sz w:val="24"/>
                <w:szCs w:val="24"/>
                <w:lang w:eastAsia="ru-RU" w:bidi="ru-RU"/>
              </w:rPr>
              <w:t xml:space="preserve">№  </w:t>
            </w:r>
            <w:r w:rsidRPr="00C74501">
              <w:rPr>
                <w:rFonts w:ascii="Arial" w:eastAsia="Times New Roman" w:hAnsi="Arial" w:cs="Arial"/>
                <w:b/>
                <w:color w:val="000000"/>
                <w:sz w:val="24"/>
                <w:szCs w:val="24"/>
                <w:u w:val="single"/>
                <w:lang w:eastAsia="ru-RU" w:bidi="ru-RU"/>
              </w:rPr>
              <w:t xml:space="preserve"> 1  </w:t>
            </w:r>
            <w:r w:rsidRPr="00C74501">
              <w:rPr>
                <w:rFonts w:ascii="Arial" w:eastAsia="Times New Roman" w:hAnsi="Arial" w:cs="Arial"/>
                <w:color w:val="000000"/>
                <w:sz w:val="24"/>
                <w:szCs w:val="24"/>
                <w:lang w:eastAsia="ru-RU" w:bidi="ru-RU"/>
              </w:rPr>
              <w:t>от «</w:t>
            </w:r>
            <w:r w:rsidRPr="00C74501">
              <w:rPr>
                <w:rFonts w:ascii="Arial" w:eastAsia="Times New Roman" w:hAnsi="Arial" w:cs="Arial"/>
                <w:b/>
                <w:color w:val="000000"/>
                <w:sz w:val="24"/>
                <w:szCs w:val="24"/>
                <w:u w:val="single"/>
                <w:lang w:eastAsia="ru-RU" w:bidi="ru-RU"/>
              </w:rPr>
              <w:t xml:space="preserve"> 30 </w:t>
            </w:r>
            <w:r w:rsidRPr="00C74501">
              <w:rPr>
                <w:rFonts w:ascii="Arial" w:eastAsia="Times New Roman" w:hAnsi="Arial" w:cs="Arial"/>
                <w:color w:val="000000"/>
                <w:sz w:val="24"/>
                <w:szCs w:val="24"/>
                <w:lang w:eastAsia="ru-RU" w:bidi="ru-RU"/>
              </w:rPr>
              <w:t>»</w:t>
            </w:r>
            <w:r w:rsidRPr="00C74501">
              <w:rPr>
                <w:rFonts w:ascii="Arial" w:eastAsia="Times New Roman" w:hAnsi="Arial" w:cs="Arial"/>
                <w:b/>
                <w:color w:val="000000"/>
                <w:sz w:val="24"/>
                <w:szCs w:val="24"/>
                <w:u w:val="single"/>
                <w:lang w:eastAsia="ru-RU" w:bidi="ru-RU"/>
              </w:rPr>
              <w:t xml:space="preserve">  августа </w:t>
            </w:r>
            <w:r w:rsidRPr="00C74501">
              <w:rPr>
                <w:rFonts w:ascii="Arial" w:eastAsia="Times New Roman" w:hAnsi="Arial" w:cs="Arial"/>
                <w:color w:val="000000"/>
                <w:sz w:val="24"/>
                <w:szCs w:val="24"/>
                <w:lang w:eastAsia="ru-RU" w:bidi="ru-RU"/>
              </w:rPr>
              <w:t xml:space="preserve">  2024 г.</w:t>
            </w:r>
          </w:p>
        </w:tc>
      </w:tr>
    </w:tbl>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Default="003308E2" w:rsidP="003308E2">
      <w:pPr>
        <w:spacing w:after="160" w:line="254" w:lineRule="auto"/>
        <w:jc w:val="center"/>
        <w:rPr>
          <w:rFonts w:ascii="Arial" w:hAnsi="Arial" w:cs="Arial"/>
          <w:b/>
          <w:sz w:val="28"/>
          <w:szCs w:val="28"/>
        </w:rPr>
      </w:pPr>
    </w:p>
    <w:p w:rsidR="003308E2" w:rsidRPr="006F1944" w:rsidRDefault="003308E2" w:rsidP="003308E2">
      <w:pPr>
        <w:spacing w:after="160" w:line="254" w:lineRule="auto"/>
        <w:jc w:val="center"/>
        <w:rPr>
          <w:rFonts w:ascii="Arial" w:hAnsi="Arial" w:cs="Arial"/>
          <w:b/>
          <w:sz w:val="28"/>
          <w:szCs w:val="28"/>
        </w:rPr>
      </w:pPr>
      <w:r w:rsidRPr="006F1944">
        <w:rPr>
          <w:rFonts w:ascii="Arial" w:hAnsi="Arial" w:cs="Arial"/>
          <w:b/>
          <w:sz w:val="28"/>
          <w:szCs w:val="28"/>
        </w:rPr>
        <w:lastRenderedPageBreak/>
        <w:t xml:space="preserve">Аннотация    </w:t>
      </w:r>
      <w:proofErr w:type="gramStart"/>
      <w:r w:rsidRPr="006F1944">
        <w:rPr>
          <w:rFonts w:ascii="Arial" w:hAnsi="Arial" w:cs="Arial"/>
          <w:b/>
          <w:sz w:val="28"/>
          <w:szCs w:val="28"/>
        </w:rPr>
        <w:t>программы  учебной</w:t>
      </w:r>
      <w:proofErr w:type="gramEnd"/>
      <w:r w:rsidRPr="006F1944">
        <w:rPr>
          <w:rFonts w:ascii="Arial" w:hAnsi="Arial" w:cs="Arial"/>
          <w:b/>
          <w:sz w:val="28"/>
          <w:szCs w:val="28"/>
        </w:rPr>
        <w:t xml:space="preserve">  дисциплины</w:t>
      </w:r>
    </w:p>
    <w:p w:rsidR="003308E2" w:rsidRPr="006F1944" w:rsidRDefault="003308E2" w:rsidP="003308E2">
      <w:pPr>
        <w:spacing w:after="160" w:line="254" w:lineRule="auto"/>
        <w:jc w:val="center"/>
        <w:rPr>
          <w:rFonts w:ascii="Arial" w:hAnsi="Arial" w:cs="Arial"/>
          <w:sz w:val="28"/>
          <w:szCs w:val="28"/>
          <w:u w:val="single"/>
        </w:rPr>
      </w:pPr>
      <w:r w:rsidRPr="006F1944">
        <w:rPr>
          <w:rFonts w:ascii="Arial" w:hAnsi="Arial" w:cs="Arial"/>
          <w:sz w:val="28"/>
          <w:szCs w:val="28"/>
          <w:u w:val="single"/>
        </w:rPr>
        <w:t>СГЦ.0</w:t>
      </w:r>
      <w:r>
        <w:rPr>
          <w:rFonts w:ascii="Arial" w:hAnsi="Arial" w:cs="Arial"/>
          <w:sz w:val="28"/>
          <w:szCs w:val="28"/>
          <w:u w:val="single"/>
        </w:rPr>
        <w:t>5</w:t>
      </w:r>
      <w:r w:rsidRPr="006F1944">
        <w:rPr>
          <w:rFonts w:ascii="Arial" w:hAnsi="Arial" w:cs="Arial"/>
          <w:sz w:val="28"/>
          <w:szCs w:val="28"/>
          <w:u w:val="single"/>
        </w:rPr>
        <w:t xml:space="preserve"> Основы финансовой грамотности</w:t>
      </w:r>
    </w:p>
    <w:p w:rsidR="003308E2" w:rsidRPr="006F1944" w:rsidRDefault="003308E2" w:rsidP="003308E2">
      <w:pPr>
        <w:spacing w:after="160" w:line="254" w:lineRule="auto"/>
        <w:jc w:val="center"/>
        <w:rPr>
          <w:rFonts w:ascii="Arial" w:hAnsi="Arial" w:cs="Arial"/>
          <w:b/>
          <w:sz w:val="24"/>
          <w:szCs w:val="24"/>
          <w:u w:val="single"/>
        </w:rPr>
      </w:pPr>
      <w:r w:rsidRPr="006F1944">
        <w:rPr>
          <w:rFonts w:ascii="Arial" w:hAnsi="Arial" w:cs="Arial"/>
          <w:b/>
          <w:sz w:val="24"/>
          <w:szCs w:val="24"/>
          <w:u w:val="single"/>
        </w:rPr>
        <w:t>Раздел: Профессиональная подготовка; социально-гуманитарный цикл</w:t>
      </w:r>
    </w:p>
    <w:p w:rsidR="003308E2" w:rsidRPr="006F1944" w:rsidRDefault="003308E2" w:rsidP="003308E2">
      <w:pPr>
        <w:spacing w:after="160" w:line="254" w:lineRule="auto"/>
        <w:rPr>
          <w:rFonts w:ascii="Arial" w:hAnsi="Arial" w:cs="Arial"/>
          <w:sz w:val="24"/>
          <w:szCs w:val="24"/>
        </w:rPr>
      </w:pPr>
    </w:p>
    <w:p w:rsidR="003308E2" w:rsidRPr="006F1944" w:rsidRDefault="003308E2" w:rsidP="003308E2">
      <w:pPr>
        <w:spacing w:after="160" w:line="254" w:lineRule="auto"/>
        <w:rPr>
          <w:rFonts w:ascii="Arial" w:hAnsi="Arial" w:cs="Arial"/>
          <w:b/>
          <w:sz w:val="24"/>
          <w:szCs w:val="24"/>
        </w:rPr>
      </w:pPr>
      <w:r w:rsidRPr="006F1944">
        <w:rPr>
          <w:rFonts w:ascii="Arial" w:hAnsi="Arial" w:cs="Arial"/>
          <w:sz w:val="24"/>
          <w:szCs w:val="24"/>
        </w:rPr>
        <w:t>1.</w:t>
      </w:r>
      <w:r w:rsidRPr="006F1944">
        <w:rPr>
          <w:rFonts w:ascii="Arial" w:hAnsi="Arial" w:cs="Arial"/>
          <w:sz w:val="24"/>
          <w:szCs w:val="24"/>
        </w:rPr>
        <w:tab/>
      </w:r>
      <w:r w:rsidRPr="006F1944">
        <w:rPr>
          <w:rFonts w:ascii="Arial" w:hAnsi="Arial" w:cs="Arial"/>
          <w:b/>
          <w:sz w:val="24"/>
          <w:szCs w:val="24"/>
        </w:rPr>
        <w:t>Нормативная база и УМК.</w:t>
      </w:r>
    </w:p>
    <w:p w:rsidR="003308E2" w:rsidRPr="006F1944" w:rsidRDefault="003308E2" w:rsidP="003308E2">
      <w:pPr>
        <w:jc w:val="both"/>
        <w:rPr>
          <w:rFonts w:ascii="Arial" w:eastAsia="Times New Roman" w:hAnsi="Arial" w:cs="Arial"/>
          <w:bCs/>
          <w:sz w:val="24"/>
          <w:szCs w:val="24"/>
        </w:rPr>
      </w:pPr>
      <w:r w:rsidRPr="006F1944">
        <w:rPr>
          <w:rFonts w:ascii="Arial" w:eastAsia="Times New Roman" w:hAnsi="Arial" w:cs="Arial"/>
          <w:bCs/>
          <w:sz w:val="24"/>
          <w:szCs w:val="24"/>
        </w:rPr>
        <w:t>Рабочая программа СГЦ.0</w:t>
      </w:r>
      <w:r>
        <w:rPr>
          <w:rFonts w:ascii="Arial" w:eastAsia="Times New Roman" w:hAnsi="Arial" w:cs="Arial"/>
          <w:bCs/>
          <w:sz w:val="24"/>
          <w:szCs w:val="24"/>
        </w:rPr>
        <w:t>5</w:t>
      </w:r>
      <w:r w:rsidRPr="006F1944">
        <w:rPr>
          <w:rFonts w:ascii="Arial" w:eastAsia="Times New Roman" w:hAnsi="Arial" w:cs="Arial"/>
          <w:bCs/>
          <w:sz w:val="24"/>
          <w:szCs w:val="24"/>
        </w:rPr>
        <w:t xml:space="preserve"> Основы финансовой грамотности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w:t>
      </w:r>
      <w:proofErr w:type="spellStart"/>
      <w:r w:rsidRPr="006F1944">
        <w:rPr>
          <w:rFonts w:ascii="Arial" w:eastAsia="Times New Roman" w:hAnsi="Arial" w:cs="Arial"/>
          <w:bCs/>
          <w:sz w:val="24"/>
          <w:szCs w:val="24"/>
        </w:rPr>
        <w:t>Минпросвещения</w:t>
      </w:r>
      <w:proofErr w:type="spellEnd"/>
      <w:r w:rsidRPr="006F1944">
        <w:rPr>
          <w:rFonts w:ascii="Arial" w:eastAsia="Times New Roman" w:hAnsi="Arial" w:cs="Arial"/>
          <w:bCs/>
          <w:sz w:val="24"/>
          <w:szCs w:val="24"/>
        </w:rPr>
        <w:t xml:space="preserve">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3308E2" w:rsidRPr="006F1944" w:rsidRDefault="003308E2" w:rsidP="003308E2">
      <w:pPr>
        <w:jc w:val="both"/>
        <w:rPr>
          <w:rFonts w:ascii="Arial" w:hAnsi="Arial" w:cs="Arial"/>
          <w:b/>
          <w:sz w:val="24"/>
          <w:szCs w:val="24"/>
        </w:rPr>
      </w:pPr>
      <w:r w:rsidRPr="006F1944">
        <w:rPr>
          <w:rFonts w:ascii="Arial" w:hAnsi="Arial" w:cs="Arial"/>
          <w:b/>
          <w:sz w:val="24"/>
          <w:szCs w:val="24"/>
        </w:rPr>
        <w:t>2.</w:t>
      </w:r>
      <w:r w:rsidRPr="006F1944">
        <w:rPr>
          <w:rFonts w:ascii="Arial" w:hAnsi="Arial" w:cs="Arial"/>
          <w:b/>
          <w:sz w:val="24"/>
          <w:szCs w:val="24"/>
        </w:rPr>
        <w:tab/>
        <w:t>Цель и задачи учебной дисциплины.</w:t>
      </w:r>
    </w:p>
    <w:p w:rsidR="003308E2" w:rsidRPr="006F1944" w:rsidRDefault="003308E2" w:rsidP="003308E2">
      <w:pPr>
        <w:spacing w:after="160" w:line="254" w:lineRule="auto"/>
        <w:rPr>
          <w:rFonts w:ascii="Arial" w:hAnsi="Arial" w:cs="Arial"/>
          <w:sz w:val="24"/>
          <w:szCs w:val="24"/>
        </w:rPr>
      </w:pPr>
      <w:r w:rsidRPr="006F1944">
        <w:rPr>
          <w:rFonts w:ascii="Arial" w:hAnsi="Arial" w:cs="Arial"/>
          <w:sz w:val="24"/>
          <w:szCs w:val="24"/>
        </w:rPr>
        <w:t>Программа СГЦ.0</w:t>
      </w:r>
      <w:r>
        <w:rPr>
          <w:rFonts w:ascii="Arial" w:hAnsi="Arial" w:cs="Arial"/>
          <w:sz w:val="24"/>
          <w:szCs w:val="24"/>
        </w:rPr>
        <w:t>5</w:t>
      </w:r>
      <w:r w:rsidRPr="006F1944">
        <w:rPr>
          <w:rFonts w:ascii="Arial" w:hAnsi="Arial" w:cs="Arial"/>
          <w:sz w:val="24"/>
          <w:szCs w:val="24"/>
        </w:rPr>
        <w:t xml:space="preserve"> Основы финансовой грамотности направлена на достижение следующей цели: формирование основ экономического образа </w:t>
      </w:r>
      <w:proofErr w:type="gramStart"/>
      <w:r w:rsidRPr="006F1944">
        <w:rPr>
          <w:rFonts w:ascii="Arial" w:hAnsi="Arial" w:cs="Arial"/>
          <w:sz w:val="24"/>
          <w:szCs w:val="24"/>
        </w:rPr>
        <w:t>мышления;  воспитание</w:t>
      </w:r>
      <w:proofErr w:type="gramEnd"/>
      <w:r w:rsidRPr="006F1944">
        <w:rPr>
          <w:rFonts w:ascii="Arial" w:hAnsi="Arial" w:cs="Arial"/>
          <w:sz w:val="24"/>
          <w:szCs w:val="24"/>
        </w:rPr>
        <w:t xml:space="preserve"> ответственного и грамотного финансового поведения; развитие учебно-познавательного интереса в области экономических отношений.</w:t>
      </w:r>
    </w:p>
    <w:p w:rsidR="003308E2" w:rsidRPr="006F1944" w:rsidRDefault="003308E2" w:rsidP="003308E2">
      <w:pPr>
        <w:spacing w:after="160" w:line="254" w:lineRule="auto"/>
        <w:rPr>
          <w:rFonts w:ascii="Arial" w:hAnsi="Arial" w:cs="Arial"/>
          <w:sz w:val="24"/>
          <w:szCs w:val="24"/>
        </w:rPr>
      </w:pPr>
      <w:r w:rsidRPr="006F1944">
        <w:rPr>
          <w:rFonts w:ascii="Arial" w:hAnsi="Arial" w:cs="Arial"/>
          <w:sz w:val="24"/>
          <w:szCs w:val="24"/>
        </w:rPr>
        <w:t xml:space="preserve">  Содержание программы СГЦ.0</w:t>
      </w:r>
      <w:r>
        <w:rPr>
          <w:rFonts w:ascii="Arial" w:hAnsi="Arial" w:cs="Arial"/>
          <w:sz w:val="24"/>
          <w:szCs w:val="24"/>
        </w:rPr>
        <w:t>5</w:t>
      </w:r>
      <w:r w:rsidRPr="006F1944">
        <w:rPr>
          <w:rFonts w:ascii="Arial" w:hAnsi="Arial" w:cs="Arial"/>
          <w:sz w:val="24"/>
          <w:szCs w:val="24"/>
        </w:rPr>
        <w:t xml:space="preserve"> Основы финансовой грамотности направлено на достижение следующих задач - обучающимися осваиваются умения и знания:     </w:t>
      </w:r>
    </w:p>
    <w:p w:rsidR="003308E2" w:rsidRPr="006F1944" w:rsidRDefault="003308E2" w:rsidP="003308E2">
      <w:pPr>
        <w:spacing w:after="160" w:line="254" w:lineRule="auto"/>
        <w:rPr>
          <w:rFonts w:ascii="Arial" w:eastAsia="Times New Roman" w:hAnsi="Arial" w:cs="Arial"/>
          <w:sz w:val="24"/>
          <w:szCs w:val="24"/>
          <w:lang w:eastAsia="ru-RU"/>
        </w:rPr>
      </w:pPr>
      <w:r w:rsidRPr="006F1944">
        <w:rPr>
          <w:rFonts w:ascii="Arial" w:eastAsia="Times New Roman" w:hAnsi="Arial" w:cs="Arial"/>
          <w:sz w:val="24"/>
          <w:szCs w:val="24"/>
          <w:lang w:eastAsia="ru-RU"/>
        </w:rPr>
        <w:t xml:space="preserve">-определять актуальность нормативно-правовой документации в профессиональной деятельности; </w:t>
      </w:r>
    </w:p>
    <w:p w:rsidR="003308E2" w:rsidRPr="006F1944" w:rsidRDefault="003308E2" w:rsidP="003308E2">
      <w:pPr>
        <w:spacing w:after="160" w:line="254" w:lineRule="auto"/>
        <w:rPr>
          <w:rFonts w:ascii="Arial" w:eastAsia="Times New Roman" w:hAnsi="Arial" w:cs="Arial"/>
          <w:sz w:val="24"/>
          <w:szCs w:val="24"/>
          <w:lang w:eastAsia="ru-RU"/>
        </w:rPr>
      </w:pPr>
      <w:r w:rsidRPr="006F1944">
        <w:rPr>
          <w:rFonts w:ascii="Arial" w:eastAsia="Times New Roman" w:hAnsi="Arial" w:cs="Arial"/>
          <w:sz w:val="24"/>
          <w:szCs w:val="24"/>
          <w:lang w:eastAsia="ru-RU"/>
        </w:rPr>
        <w:t xml:space="preserve">-выявлять достоинства и недостатки коммерческой идеи; </w:t>
      </w:r>
    </w:p>
    <w:p w:rsidR="003308E2" w:rsidRPr="006F1944" w:rsidRDefault="003308E2" w:rsidP="003308E2">
      <w:pPr>
        <w:spacing w:after="160" w:line="254" w:lineRule="auto"/>
        <w:rPr>
          <w:rFonts w:ascii="Arial" w:eastAsia="Times New Roman" w:hAnsi="Arial" w:cs="Arial"/>
          <w:sz w:val="24"/>
          <w:szCs w:val="24"/>
          <w:lang w:eastAsia="ru-RU"/>
        </w:rPr>
      </w:pPr>
      <w:r w:rsidRPr="006F1944">
        <w:rPr>
          <w:rFonts w:ascii="Arial" w:eastAsia="Times New Roman" w:hAnsi="Arial" w:cs="Arial"/>
          <w:sz w:val="24"/>
          <w:szCs w:val="24"/>
          <w:lang w:eastAsia="ru-RU"/>
        </w:rPr>
        <w:t xml:space="preserve">-презентовать идеи открытия собственного дела в профессиональной деятельности; </w:t>
      </w:r>
    </w:p>
    <w:p w:rsidR="003308E2" w:rsidRPr="006F1944" w:rsidRDefault="003308E2" w:rsidP="003308E2">
      <w:pPr>
        <w:spacing w:after="160" w:line="254" w:lineRule="auto"/>
        <w:rPr>
          <w:rFonts w:ascii="Arial" w:eastAsia="Times New Roman" w:hAnsi="Arial" w:cs="Arial"/>
          <w:sz w:val="24"/>
          <w:szCs w:val="24"/>
          <w:lang w:eastAsia="ru-RU"/>
        </w:rPr>
      </w:pPr>
      <w:r w:rsidRPr="006F1944">
        <w:rPr>
          <w:rFonts w:ascii="Arial" w:eastAsia="Times New Roman" w:hAnsi="Arial" w:cs="Arial"/>
          <w:sz w:val="24"/>
          <w:szCs w:val="24"/>
          <w:lang w:eastAsia="ru-RU"/>
        </w:rPr>
        <w:t xml:space="preserve">-оформлять бизнес-план; </w:t>
      </w:r>
    </w:p>
    <w:p w:rsidR="003308E2" w:rsidRPr="006F1944" w:rsidRDefault="003308E2" w:rsidP="003308E2">
      <w:pPr>
        <w:spacing w:after="160" w:line="254" w:lineRule="auto"/>
        <w:rPr>
          <w:rFonts w:ascii="Arial" w:eastAsia="Times New Roman" w:hAnsi="Arial" w:cs="Arial"/>
          <w:sz w:val="24"/>
          <w:szCs w:val="24"/>
          <w:lang w:eastAsia="ru-RU"/>
        </w:rPr>
      </w:pPr>
      <w:r w:rsidRPr="006F1944">
        <w:rPr>
          <w:rFonts w:ascii="Arial" w:eastAsia="Times New Roman" w:hAnsi="Arial" w:cs="Arial"/>
          <w:sz w:val="24"/>
          <w:szCs w:val="24"/>
          <w:lang w:eastAsia="ru-RU"/>
        </w:rPr>
        <w:t xml:space="preserve">-рассчитывать размеры выплат по процентным ставкам кредитования; </w:t>
      </w:r>
    </w:p>
    <w:p w:rsidR="003308E2" w:rsidRPr="006F1944" w:rsidRDefault="003308E2" w:rsidP="003308E2">
      <w:pPr>
        <w:spacing w:after="160" w:line="254" w:lineRule="auto"/>
        <w:rPr>
          <w:rFonts w:ascii="Arial" w:eastAsia="Times New Roman" w:hAnsi="Arial" w:cs="Arial"/>
          <w:sz w:val="24"/>
          <w:szCs w:val="24"/>
          <w:lang w:eastAsia="ru-RU"/>
        </w:rPr>
      </w:pPr>
      <w:r w:rsidRPr="006F1944">
        <w:rPr>
          <w:rFonts w:ascii="Arial" w:eastAsia="Times New Roman" w:hAnsi="Arial" w:cs="Arial"/>
          <w:sz w:val="24"/>
          <w:szCs w:val="24"/>
          <w:lang w:eastAsia="ru-RU"/>
        </w:rPr>
        <w:t xml:space="preserve">-определять инвестиционную привлекательность коммерческих идей в рамках профессиональной деятельности; </w:t>
      </w:r>
    </w:p>
    <w:p w:rsidR="003308E2" w:rsidRPr="006F1944" w:rsidRDefault="003308E2" w:rsidP="003308E2">
      <w:pPr>
        <w:spacing w:after="160" w:line="254" w:lineRule="auto"/>
        <w:rPr>
          <w:rFonts w:ascii="Arial" w:eastAsia="Times New Roman" w:hAnsi="Arial" w:cs="Arial"/>
          <w:sz w:val="24"/>
          <w:szCs w:val="24"/>
          <w:lang w:eastAsia="ru-RU"/>
        </w:rPr>
      </w:pPr>
      <w:r w:rsidRPr="006F1944">
        <w:rPr>
          <w:rFonts w:ascii="Arial" w:eastAsia="Times New Roman" w:hAnsi="Arial" w:cs="Arial"/>
          <w:sz w:val="24"/>
          <w:szCs w:val="24"/>
          <w:lang w:eastAsia="ru-RU"/>
        </w:rPr>
        <w:t xml:space="preserve">-презентовать бизнес-идею; </w:t>
      </w:r>
    </w:p>
    <w:p w:rsidR="003308E2" w:rsidRPr="006F1944" w:rsidRDefault="003308E2" w:rsidP="003308E2">
      <w:pPr>
        <w:spacing w:after="160" w:line="254" w:lineRule="auto"/>
        <w:rPr>
          <w:rFonts w:ascii="Arial" w:eastAsia="Times New Roman" w:hAnsi="Arial" w:cs="Arial"/>
          <w:sz w:val="24"/>
          <w:szCs w:val="24"/>
          <w:lang w:eastAsia="ru-RU"/>
        </w:rPr>
      </w:pPr>
      <w:r w:rsidRPr="006F1944">
        <w:rPr>
          <w:rFonts w:ascii="Arial" w:eastAsia="Times New Roman" w:hAnsi="Arial" w:cs="Arial"/>
          <w:sz w:val="24"/>
          <w:szCs w:val="24"/>
          <w:lang w:eastAsia="ru-RU"/>
        </w:rPr>
        <w:t>-определять источники финансирования.</w:t>
      </w:r>
    </w:p>
    <w:p w:rsidR="003308E2" w:rsidRPr="006F1944" w:rsidRDefault="003308E2" w:rsidP="003308E2">
      <w:pPr>
        <w:spacing w:after="160" w:line="254" w:lineRule="auto"/>
        <w:rPr>
          <w:rFonts w:ascii="Arial" w:hAnsi="Arial" w:cs="Arial"/>
          <w:b/>
          <w:sz w:val="24"/>
          <w:szCs w:val="24"/>
        </w:rPr>
      </w:pPr>
      <w:r w:rsidRPr="006F1944">
        <w:rPr>
          <w:rFonts w:ascii="Arial" w:hAnsi="Arial" w:cs="Arial"/>
          <w:b/>
          <w:sz w:val="24"/>
          <w:szCs w:val="24"/>
        </w:rPr>
        <w:lastRenderedPageBreak/>
        <w:t>3.</w:t>
      </w:r>
      <w:r w:rsidRPr="006F1944">
        <w:rPr>
          <w:rFonts w:ascii="Arial" w:hAnsi="Arial" w:cs="Arial"/>
          <w:b/>
          <w:sz w:val="24"/>
          <w:szCs w:val="24"/>
        </w:rPr>
        <w:tab/>
        <w:t>Основные разделы дисциплины и количество часов на изучение дисциплины.</w:t>
      </w:r>
    </w:p>
    <w:tbl>
      <w:tblPr>
        <w:tblStyle w:val="ac"/>
        <w:tblW w:w="0" w:type="auto"/>
        <w:tblLook w:val="04A0" w:firstRow="1" w:lastRow="0" w:firstColumn="1" w:lastColumn="0" w:noHBand="0" w:noVBand="1"/>
      </w:tblPr>
      <w:tblGrid>
        <w:gridCol w:w="817"/>
        <w:gridCol w:w="6095"/>
        <w:gridCol w:w="2659"/>
      </w:tblGrid>
      <w:tr w:rsidR="003308E2" w:rsidRPr="006F1944" w:rsidTr="003740F3">
        <w:tc>
          <w:tcPr>
            <w:tcW w:w="817" w:type="dxa"/>
          </w:tcPr>
          <w:p w:rsidR="003308E2" w:rsidRPr="006F1944" w:rsidRDefault="003308E2" w:rsidP="003740F3">
            <w:pPr>
              <w:spacing w:after="160" w:line="254" w:lineRule="auto"/>
              <w:jc w:val="center"/>
              <w:rPr>
                <w:rFonts w:ascii="Arial" w:hAnsi="Arial" w:cs="Arial"/>
                <w:b/>
                <w:sz w:val="24"/>
                <w:szCs w:val="24"/>
              </w:rPr>
            </w:pPr>
            <w:r w:rsidRPr="006F1944">
              <w:rPr>
                <w:rFonts w:ascii="Arial" w:hAnsi="Arial" w:cs="Arial"/>
                <w:b/>
                <w:sz w:val="24"/>
                <w:szCs w:val="24"/>
              </w:rPr>
              <w:t>№</w:t>
            </w:r>
          </w:p>
        </w:tc>
        <w:tc>
          <w:tcPr>
            <w:tcW w:w="6095" w:type="dxa"/>
          </w:tcPr>
          <w:p w:rsidR="003308E2" w:rsidRPr="006F1944" w:rsidRDefault="003308E2" w:rsidP="003740F3">
            <w:pPr>
              <w:spacing w:after="160" w:line="254" w:lineRule="auto"/>
              <w:jc w:val="center"/>
              <w:rPr>
                <w:rFonts w:ascii="Arial" w:hAnsi="Arial" w:cs="Arial"/>
                <w:b/>
                <w:sz w:val="24"/>
                <w:szCs w:val="24"/>
              </w:rPr>
            </w:pPr>
            <w:r w:rsidRPr="006F1944">
              <w:rPr>
                <w:rFonts w:ascii="Arial" w:hAnsi="Arial" w:cs="Arial"/>
                <w:b/>
                <w:sz w:val="24"/>
                <w:szCs w:val="24"/>
              </w:rPr>
              <w:t>Основные разделы программы</w:t>
            </w:r>
          </w:p>
          <w:p w:rsidR="003308E2" w:rsidRPr="006F1944" w:rsidRDefault="003308E2" w:rsidP="003740F3">
            <w:pPr>
              <w:spacing w:after="160" w:line="254" w:lineRule="auto"/>
              <w:jc w:val="center"/>
              <w:rPr>
                <w:rFonts w:ascii="Arial" w:hAnsi="Arial" w:cs="Arial"/>
                <w:b/>
                <w:sz w:val="24"/>
                <w:szCs w:val="24"/>
              </w:rPr>
            </w:pPr>
            <w:r w:rsidRPr="006F1944">
              <w:rPr>
                <w:rFonts w:ascii="Arial" w:hAnsi="Arial" w:cs="Arial"/>
                <w:b/>
                <w:sz w:val="24"/>
                <w:szCs w:val="24"/>
              </w:rPr>
              <w:t xml:space="preserve"> учебной  дисциплины</w:t>
            </w:r>
          </w:p>
        </w:tc>
        <w:tc>
          <w:tcPr>
            <w:tcW w:w="2659" w:type="dxa"/>
          </w:tcPr>
          <w:p w:rsidR="003308E2" w:rsidRPr="006F1944" w:rsidRDefault="003308E2" w:rsidP="003740F3">
            <w:pPr>
              <w:spacing w:after="160" w:line="254" w:lineRule="auto"/>
              <w:jc w:val="center"/>
              <w:rPr>
                <w:rFonts w:ascii="Arial" w:hAnsi="Arial" w:cs="Arial"/>
                <w:b/>
                <w:sz w:val="24"/>
                <w:szCs w:val="24"/>
              </w:rPr>
            </w:pPr>
            <w:r w:rsidRPr="006F1944">
              <w:rPr>
                <w:rFonts w:ascii="Arial" w:hAnsi="Arial" w:cs="Arial"/>
                <w:b/>
                <w:sz w:val="24"/>
                <w:szCs w:val="24"/>
              </w:rPr>
              <w:t>Количество часов на изучение</w:t>
            </w:r>
          </w:p>
        </w:tc>
      </w:tr>
      <w:tr w:rsidR="003308E2" w:rsidRPr="006F1944" w:rsidTr="003740F3">
        <w:tc>
          <w:tcPr>
            <w:tcW w:w="817" w:type="dxa"/>
          </w:tcPr>
          <w:p w:rsidR="003308E2" w:rsidRPr="006F1944" w:rsidRDefault="003308E2" w:rsidP="003740F3">
            <w:pPr>
              <w:numPr>
                <w:ilvl w:val="0"/>
                <w:numId w:val="12"/>
              </w:numPr>
              <w:spacing w:after="160" w:line="254" w:lineRule="auto"/>
              <w:contextualSpacing/>
              <w:rPr>
                <w:rFonts w:ascii="Arial" w:hAnsi="Arial" w:cs="Arial"/>
                <w:sz w:val="24"/>
                <w:szCs w:val="24"/>
              </w:rPr>
            </w:pPr>
          </w:p>
        </w:tc>
        <w:tc>
          <w:tcPr>
            <w:tcW w:w="6095" w:type="dxa"/>
          </w:tcPr>
          <w:p w:rsidR="003308E2" w:rsidRPr="006F1944" w:rsidRDefault="003308E2" w:rsidP="003740F3">
            <w:pPr>
              <w:spacing w:after="160" w:line="254" w:lineRule="auto"/>
              <w:rPr>
                <w:rFonts w:ascii="Arial" w:hAnsi="Arial" w:cs="Arial"/>
                <w:sz w:val="24"/>
                <w:szCs w:val="24"/>
              </w:rPr>
            </w:pPr>
            <w:r w:rsidRPr="006F1944">
              <w:rPr>
                <w:rFonts w:ascii="Arial" w:hAnsi="Arial" w:cs="Arial"/>
                <w:sz w:val="24"/>
                <w:szCs w:val="24"/>
              </w:rPr>
              <w:t>Раздел 1. Экономика семьи</w:t>
            </w:r>
          </w:p>
        </w:tc>
        <w:tc>
          <w:tcPr>
            <w:tcW w:w="2659" w:type="dxa"/>
          </w:tcPr>
          <w:p w:rsidR="003308E2" w:rsidRPr="006F1944" w:rsidRDefault="003308E2" w:rsidP="003740F3">
            <w:pPr>
              <w:spacing w:after="160" w:line="254" w:lineRule="auto"/>
              <w:jc w:val="center"/>
              <w:rPr>
                <w:rFonts w:ascii="Arial" w:hAnsi="Arial" w:cs="Arial"/>
                <w:sz w:val="24"/>
                <w:szCs w:val="24"/>
              </w:rPr>
            </w:pPr>
            <w:r w:rsidRPr="006F1944">
              <w:rPr>
                <w:rFonts w:ascii="Arial" w:hAnsi="Arial" w:cs="Arial"/>
                <w:sz w:val="24"/>
                <w:szCs w:val="24"/>
              </w:rPr>
              <w:t>10</w:t>
            </w:r>
          </w:p>
        </w:tc>
      </w:tr>
      <w:tr w:rsidR="003308E2" w:rsidRPr="006F1944" w:rsidTr="003740F3">
        <w:tc>
          <w:tcPr>
            <w:tcW w:w="817" w:type="dxa"/>
          </w:tcPr>
          <w:p w:rsidR="003308E2" w:rsidRPr="006F1944" w:rsidRDefault="003308E2" w:rsidP="003740F3">
            <w:pPr>
              <w:numPr>
                <w:ilvl w:val="0"/>
                <w:numId w:val="12"/>
              </w:numPr>
              <w:spacing w:after="160" w:line="254" w:lineRule="auto"/>
              <w:contextualSpacing/>
              <w:rPr>
                <w:rFonts w:ascii="Arial" w:hAnsi="Arial" w:cs="Arial"/>
                <w:sz w:val="24"/>
                <w:szCs w:val="24"/>
              </w:rPr>
            </w:pPr>
          </w:p>
        </w:tc>
        <w:tc>
          <w:tcPr>
            <w:tcW w:w="6095" w:type="dxa"/>
          </w:tcPr>
          <w:p w:rsidR="003308E2" w:rsidRPr="006F1944" w:rsidRDefault="003308E2" w:rsidP="003740F3">
            <w:pPr>
              <w:spacing w:after="160" w:line="254" w:lineRule="auto"/>
              <w:rPr>
                <w:rFonts w:ascii="Arial" w:hAnsi="Arial" w:cs="Arial"/>
                <w:sz w:val="24"/>
                <w:szCs w:val="24"/>
              </w:rPr>
            </w:pPr>
            <w:r w:rsidRPr="006F1944">
              <w:rPr>
                <w:rFonts w:ascii="Arial" w:hAnsi="Arial" w:cs="Arial"/>
                <w:sz w:val="24"/>
                <w:szCs w:val="24"/>
              </w:rPr>
              <w:t>Раздел 2. Накопления и средства платежа.</w:t>
            </w:r>
          </w:p>
        </w:tc>
        <w:tc>
          <w:tcPr>
            <w:tcW w:w="2659" w:type="dxa"/>
          </w:tcPr>
          <w:p w:rsidR="003308E2" w:rsidRPr="006F1944" w:rsidRDefault="003308E2" w:rsidP="003740F3">
            <w:pPr>
              <w:spacing w:after="160" w:line="254" w:lineRule="auto"/>
              <w:jc w:val="center"/>
              <w:rPr>
                <w:rFonts w:ascii="Arial" w:hAnsi="Arial" w:cs="Arial"/>
                <w:sz w:val="24"/>
                <w:szCs w:val="24"/>
              </w:rPr>
            </w:pPr>
            <w:r w:rsidRPr="006F1944">
              <w:rPr>
                <w:rFonts w:ascii="Arial" w:hAnsi="Arial" w:cs="Arial"/>
                <w:sz w:val="24"/>
                <w:szCs w:val="24"/>
              </w:rPr>
              <w:t>26</w:t>
            </w:r>
          </w:p>
        </w:tc>
      </w:tr>
    </w:tbl>
    <w:p w:rsidR="003308E2" w:rsidRPr="006F1944" w:rsidRDefault="003308E2" w:rsidP="003308E2">
      <w:pPr>
        <w:spacing w:after="160" w:line="254" w:lineRule="auto"/>
        <w:rPr>
          <w:rFonts w:ascii="Arial" w:hAnsi="Arial" w:cs="Arial"/>
          <w:sz w:val="24"/>
          <w:szCs w:val="24"/>
        </w:rPr>
      </w:pPr>
    </w:p>
    <w:p w:rsidR="003308E2" w:rsidRPr="006F1944" w:rsidRDefault="003308E2" w:rsidP="003308E2">
      <w:pPr>
        <w:spacing w:after="160" w:line="254" w:lineRule="auto"/>
        <w:rPr>
          <w:rFonts w:ascii="Arial" w:hAnsi="Arial" w:cs="Arial"/>
          <w:sz w:val="24"/>
          <w:szCs w:val="24"/>
        </w:rPr>
      </w:pPr>
    </w:p>
    <w:p w:rsidR="003308E2" w:rsidRPr="006F1944" w:rsidRDefault="003308E2" w:rsidP="003308E2">
      <w:pPr>
        <w:spacing w:after="160" w:line="254" w:lineRule="auto"/>
        <w:rPr>
          <w:rFonts w:ascii="Arial" w:hAnsi="Arial" w:cs="Arial"/>
          <w:b/>
          <w:sz w:val="24"/>
          <w:szCs w:val="24"/>
        </w:rPr>
      </w:pPr>
      <w:r w:rsidRPr="006F1944">
        <w:rPr>
          <w:rFonts w:ascii="Arial" w:hAnsi="Arial" w:cs="Arial"/>
          <w:sz w:val="24"/>
          <w:szCs w:val="24"/>
        </w:rPr>
        <w:t xml:space="preserve">4.  </w:t>
      </w:r>
      <w:r w:rsidRPr="006F1944">
        <w:rPr>
          <w:rFonts w:ascii="Arial" w:hAnsi="Arial" w:cs="Arial"/>
          <w:b/>
          <w:sz w:val="24"/>
          <w:szCs w:val="24"/>
        </w:rPr>
        <w:t xml:space="preserve">Периодичность и формы текущего </w:t>
      </w:r>
      <w:proofErr w:type="gramStart"/>
      <w:r w:rsidRPr="006F1944">
        <w:rPr>
          <w:rFonts w:ascii="Arial" w:hAnsi="Arial" w:cs="Arial"/>
          <w:b/>
          <w:sz w:val="24"/>
          <w:szCs w:val="24"/>
        </w:rPr>
        <w:t>контроля,  промежуточной</w:t>
      </w:r>
      <w:proofErr w:type="gramEnd"/>
      <w:r w:rsidRPr="006F1944">
        <w:rPr>
          <w:rFonts w:ascii="Arial" w:hAnsi="Arial" w:cs="Arial"/>
          <w:b/>
          <w:sz w:val="24"/>
          <w:szCs w:val="24"/>
        </w:rPr>
        <w:t xml:space="preserve">  аттестации  и  итоговой аттестации.</w:t>
      </w:r>
    </w:p>
    <w:p w:rsidR="003308E2" w:rsidRPr="006F1944" w:rsidRDefault="003308E2" w:rsidP="003308E2">
      <w:pPr>
        <w:spacing w:after="0" w:line="240" w:lineRule="auto"/>
        <w:ind w:firstLine="709"/>
        <w:jc w:val="both"/>
        <w:rPr>
          <w:rFonts w:ascii="Arial" w:eastAsia="Calibri" w:hAnsi="Arial" w:cs="Arial"/>
          <w:sz w:val="24"/>
          <w:szCs w:val="24"/>
        </w:rPr>
      </w:pPr>
      <w:r w:rsidRPr="006F1944">
        <w:rPr>
          <w:rFonts w:ascii="Arial" w:eastAsia="Calibri" w:hAnsi="Arial" w:cs="Arial"/>
          <w:sz w:val="24"/>
          <w:szCs w:val="24"/>
        </w:rPr>
        <w:t>Промежуточная аттестация по дисциплине СГЦ.0</w:t>
      </w:r>
      <w:r>
        <w:rPr>
          <w:rFonts w:ascii="Arial" w:eastAsia="Calibri" w:hAnsi="Arial" w:cs="Arial"/>
          <w:sz w:val="24"/>
          <w:szCs w:val="24"/>
        </w:rPr>
        <w:t>5</w:t>
      </w:r>
      <w:r w:rsidRPr="006F1944">
        <w:rPr>
          <w:rFonts w:ascii="Arial" w:eastAsia="Calibri" w:hAnsi="Arial" w:cs="Arial"/>
          <w:sz w:val="24"/>
          <w:szCs w:val="24"/>
        </w:rPr>
        <w:t xml:space="preserve"> Основы финансовой грамотности </w:t>
      </w:r>
      <w:r w:rsidRPr="006F1944">
        <w:rPr>
          <w:rFonts w:ascii="Arial" w:eastAsia="Calibri" w:hAnsi="Arial" w:cs="Arial"/>
          <w:bCs/>
          <w:sz w:val="24"/>
          <w:szCs w:val="24"/>
        </w:rPr>
        <w:t xml:space="preserve">проводится в форме зачета во втором семестре. </w:t>
      </w:r>
      <w:r w:rsidRPr="006F1944">
        <w:rPr>
          <w:rFonts w:ascii="Arial" w:eastAsia="Calibri" w:hAnsi="Arial" w:cs="Arial"/>
          <w:sz w:val="24"/>
          <w:szCs w:val="24"/>
        </w:rPr>
        <w:t xml:space="preserve"> </w:t>
      </w:r>
    </w:p>
    <w:p w:rsidR="003308E2" w:rsidRPr="006F1944" w:rsidRDefault="003308E2" w:rsidP="003308E2">
      <w:pPr>
        <w:spacing w:after="160" w:line="254" w:lineRule="auto"/>
        <w:rPr>
          <w:rFonts w:ascii="Arial" w:hAnsi="Arial" w:cs="Arial"/>
          <w:sz w:val="24"/>
          <w:szCs w:val="24"/>
        </w:rPr>
      </w:pPr>
    </w:p>
    <w:p w:rsidR="003308E2" w:rsidRDefault="003308E2" w:rsidP="003308E2">
      <w:pPr>
        <w:spacing w:after="0"/>
        <w:jc w:val="both"/>
        <w:rPr>
          <w:rFonts w:ascii="Arial" w:eastAsia="Calibri" w:hAnsi="Arial" w:cs="Arial"/>
          <w:bCs/>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308E2" w:rsidRDefault="003308E2"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308E2" w:rsidRDefault="003308E2"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308E2" w:rsidRDefault="003308E2"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308E2" w:rsidRDefault="003308E2"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308E2" w:rsidRDefault="003308E2"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Pr>
          <w:rFonts w:ascii="Arial" w:eastAsia="Calibri" w:hAnsi="Arial" w:cs="Arial"/>
          <w:sz w:val="24"/>
          <w:szCs w:val="24"/>
        </w:rPr>
        <w:t>,</w:t>
      </w:r>
    </w:p>
    <w:p w:rsidR="003308E2" w:rsidRPr="005370A4" w:rsidRDefault="003308E2"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3F7F93" w:rsidRPr="005370A4" w:rsidRDefault="003F7F93" w:rsidP="003F7F93">
      <w:pPr>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lastRenderedPageBreak/>
        <w:t>СОДЕРЖАНИЕ</w:t>
      </w:r>
    </w:p>
    <w:p w:rsidR="003F7F93" w:rsidRPr="005370A4" w:rsidRDefault="003F7F93" w:rsidP="003F7F93">
      <w:pPr>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501"/>
        <w:gridCol w:w="1854"/>
      </w:tblGrid>
      <w:tr w:rsidR="00B475A7" w:rsidRPr="0072010C" w:rsidTr="00170C94">
        <w:tc>
          <w:tcPr>
            <w:tcW w:w="7501" w:type="dxa"/>
          </w:tcPr>
          <w:p w:rsidR="00B475A7" w:rsidRPr="0072010C" w:rsidRDefault="00B475A7" w:rsidP="00B475A7">
            <w:pPr>
              <w:numPr>
                <w:ilvl w:val="0"/>
                <w:numId w:val="11"/>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ОБЩАЯ ХАРАКТЕРИСТИКА </w:t>
            </w:r>
            <w:r w:rsidRPr="0072010C">
              <w:rPr>
                <w:rFonts w:ascii="Arial" w:eastAsia="Times New Roman" w:hAnsi="Arial" w:cs="Arial"/>
                <w:b/>
                <w:color w:val="000000"/>
                <w:sz w:val="24"/>
                <w:szCs w:val="24"/>
                <w:lang w:eastAsia="ru-RU"/>
              </w:rPr>
              <w:t>РАБОЧЕЙ ПРОГРАММЫ</w:t>
            </w:r>
            <w:r w:rsidRPr="0072010C">
              <w:rPr>
                <w:rFonts w:ascii="Arial" w:eastAsia="Times New Roman" w:hAnsi="Arial" w:cs="Arial"/>
                <w:b/>
                <w:sz w:val="24"/>
                <w:szCs w:val="24"/>
                <w:lang w:eastAsia="ru-RU"/>
              </w:rPr>
              <w:t xml:space="preserve"> УЧЕБНОЙ ДИСЦИПЛИНЫ</w:t>
            </w:r>
          </w:p>
        </w:tc>
        <w:tc>
          <w:tcPr>
            <w:tcW w:w="1854" w:type="dxa"/>
          </w:tcPr>
          <w:p w:rsidR="00B475A7" w:rsidRPr="0072010C" w:rsidRDefault="006F1944" w:rsidP="00170C94">
            <w:pPr>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p>
        </w:tc>
      </w:tr>
      <w:tr w:rsidR="00B475A7" w:rsidRPr="0072010C" w:rsidTr="00170C94">
        <w:tc>
          <w:tcPr>
            <w:tcW w:w="7501" w:type="dxa"/>
          </w:tcPr>
          <w:p w:rsidR="00B475A7" w:rsidRPr="0072010C" w:rsidRDefault="00B475A7" w:rsidP="00B475A7">
            <w:pPr>
              <w:numPr>
                <w:ilvl w:val="0"/>
                <w:numId w:val="11"/>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СТРУКТУРА И СОДЕРЖАНИЕ УЧЕБНОЙ ДИСЦИПЛИНЫ</w:t>
            </w:r>
          </w:p>
        </w:tc>
        <w:tc>
          <w:tcPr>
            <w:tcW w:w="1854" w:type="dxa"/>
          </w:tcPr>
          <w:p w:rsidR="00B475A7" w:rsidRPr="0072010C" w:rsidRDefault="006F1944" w:rsidP="00170C94">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11</w:t>
            </w:r>
          </w:p>
        </w:tc>
      </w:tr>
      <w:tr w:rsidR="00B475A7" w:rsidRPr="0072010C" w:rsidTr="00170C94">
        <w:tc>
          <w:tcPr>
            <w:tcW w:w="7501" w:type="dxa"/>
          </w:tcPr>
          <w:p w:rsidR="00B475A7" w:rsidRPr="006F073E" w:rsidRDefault="00B475A7" w:rsidP="00B475A7">
            <w:pPr>
              <w:pStyle w:val="ab"/>
              <w:numPr>
                <w:ilvl w:val="0"/>
                <w:numId w:val="11"/>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УСЛОВИЯ РЕАЛИЗАЦИИ УЧЕБНОЙ ДИСЦИПЛИНЫ</w:t>
            </w:r>
          </w:p>
        </w:tc>
        <w:tc>
          <w:tcPr>
            <w:tcW w:w="1854" w:type="dxa"/>
          </w:tcPr>
          <w:p w:rsidR="00B475A7" w:rsidRPr="0072010C" w:rsidRDefault="006F1944" w:rsidP="00170C94">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15</w:t>
            </w:r>
          </w:p>
        </w:tc>
      </w:tr>
      <w:tr w:rsidR="00B475A7" w:rsidRPr="0072010C" w:rsidTr="00170C94">
        <w:tc>
          <w:tcPr>
            <w:tcW w:w="7501" w:type="dxa"/>
          </w:tcPr>
          <w:p w:rsidR="00B475A7" w:rsidRPr="0072010C" w:rsidRDefault="00B475A7" w:rsidP="00B475A7">
            <w:pPr>
              <w:numPr>
                <w:ilvl w:val="0"/>
                <w:numId w:val="11"/>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КОНТРОЛЬ И ОЦЕНКА РЕЗУЛЬТАТОВ ОСВОЕНИЯ УЧЕБНОЙ ДИСЦИПЛИНЫ</w:t>
            </w:r>
          </w:p>
        </w:tc>
        <w:tc>
          <w:tcPr>
            <w:tcW w:w="1854" w:type="dxa"/>
          </w:tcPr>
          <w:p w:rsidR="00B475A7" w:rsidRPr="0072010C" w:rsidRDefault="006F1944" w:rsidP="00170C94">
            <w:pPr>
              <w:jc w:val="center"/>
              <w:rPr>
                <w:rFonts w:ascii="Arial" w:eastAsia="Times New Roman" w:hAnsi="Arial" w:cs="Arial"/>
                <w:b/>
                <w:sz w:val="24"/>
                <w:szCs w:val="24"/>
                <w:lang w:eastAsia="ru-RU"/>
              </w:rPr>
            </w:pPr>
            <w:r>
              <w:rPr>
                <w:rFonts w:ascii="Arial" w:eastAsia="Times New Roman" w:hAnsi="Arial" w:cs="Arial"/>
                <w:b/>
                <w:sz w:val="24"/>
                <w:szCs w:val="24"/>
                <w:lang w:eastAsia="ru-RU"/>
              </w:rPr>
              <w:t>15</w:t>
            </w:r>
          </w:p>
        </w:tc>
      </w:tr>
    </w:tbl>
    <w:p w:rsidR="003F7F93" w:rsidRPr="005370A4" w:rsidRDefault="003F7F93" w:rsidP="003F7F93">
      <w:pPr>
        <w:numPr>
          <w:ilvl w:val="0"/>
          <w:numId w:val="1"/>
        </w:numPr>
        <w:suppressAutoHyphens/>
        <w:spacing w:after="0" w:line="259" w:lineRule="auto"/>
        <w:ind w:left="720"/>
        <w:jc w:val="center"/>
        <w:rPr>
          <w:rFonts w:ascii="Arial" w:eastAsia="Times New Roman" w:hAnsi="Arial" w:cs="Arial"/>
          <w:b/>
          <w:sz w:val="24"/>
          <w:szCs w:val="24"/>
          <w:lang w:eastAsia="ru-RU"/>
        </w:rPr>
      </w:pPr>
      <w:r w:rsidRPr="005370A4">
        <w:rPr>
          <w:rFonts w:ascii="Arial" w:eastAsia="Times New Roman" w:hAnsi="Arial" w:cs="Arial"/>
          <w:b/>
          <w:i/>
          <w:sz w:val="24"/>
          <w:szCs w:val="24"/>
          <w:u w:val="single"/>
          <w:lang w:eastAsia="ru-RU"/>
        </w:rPr>
        <w:br w:type="page"/>
      </w:r>
      <w:r w:rsidRPr="005370A4">
        <w:rPr>
          <w:rFonts w:ascii="Arial" w:eastAsia="Times New Roman" w:hAnsi="Arial" w:cs="Arial"/>
          <w:b/>
          <w:sz w:val="24"/>
          <w:szCs w:val="24"/>
          <w:lang w:eastAsia="ru-RU"/>
        </w:rPr>
        <w:lastRenderedPageBreak/>
        <w:t xml:space="preserve">ОБЩАЯ ХАРАКТЕРИСТИКА </w:t>
      </w:r>
      <w:r w:rsidRPr="005370A4">
        <w:rPr>
          <w:rFonts w:ascii="Arial" w:eastAsia="Times New Roman" w:hAnsi="Arial" w:cs="Arial"/>
          <w:b/>
          <w:color w:val="000000"/>
          <w:sz w:val="24"/>
          <w:szCs w:val="24"/>
          <w:lang w:eastAsia="ru-RU"/>
        </w:rPr>
        <w:t>РАБОЧЕЙ ПРОГРАММЫ</w:t>
      </w:r>
      <w:r w:rsidRPr="005370A4">
        <w:rPr>
          <w:rFonts w:ascii="Arial" w:eastAsia="Times New Roman" w:hAnsi="Arial" w:cs="Arial"/>
          <w:b/>
          <w:sz w:val="24"/>
          <w:szCs w:val="24"/>
          <w:lang w:eastAsia="ru-RU"/>
        </w:rPr>
        <w:t xml:space="preserve"> УЧЕБНОЙ ДИСЦИПЛИНЫ</w:t>
      </w:r>
    </w:p>
    <w:p w:rsidR="003F7F93" w:rsidRPr="005370A4" w:rsidRDefault="003F7F93" w:rsidP="003F7F93">
      <w:pPr>
        <w:suppressAutoHyphens/>
        <w:spacing w:after="0" w:line="240" w:lineRule="auto"/>
        <w:ind w:left="72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 xml:space="preserve">«СГЦ.05 </w:t>
      </w:r>
      <w:r w:rsidRPr="005370A4">
        <w:rPr>
          <w:rFonts w:ascii="Arial" w:eastAsia="Times New Roman" w:hAnsi="Arial" w:cs="Arial"/>
          <w:b/>
          <w:bCs/>
          <w:sz w:val="24"/>
          <w:szCs w:val="24"/>
          <w:lang w:val="x-none" w:eastAsia="ru-RU"/>
        </w:rPr>
        <w:t>Основы финансовой грамотности</w:t>
      </w:r>
      <w:r w:rsidRPr="005370A4">
        <w:rPr>
          <w:rFonts w:ascii="Arial" w:eastAsia="Times New Roman" w:hAnsi="Arial" w:cs="Arial"/>
          <w:b/>
          <w:sz w:val="24"/>
          <w:szCs w:val="24"/>
          <w:lang w:eastAsia="ru-RU"/>
        </w:rPr>
        <w:t>»</w:t>
      </w:r>
    </w:p>
    <w:p w:rsidR="003F7F93" w:rsidRPr="005370A4" w:rsidRDefault="003F7F93" w:rsidP="003F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vertAlign w:val="superscript"/>
          <w:lang w:eastAsia="ru-RU"/>
        </w:rPr>
      </w:pPr>
    </w:p>
    <w:p w:rsidR="003F7F93" w:rsidRPr="005370A4" w:rsidRDefault="003F7F93" w:rsidP="003F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color w:val="000000"/>
          <w:sz w:val="24"/>
          <w:szCs w:val="24"/>
          <w:lang w:eastAsia="ru-RU"/>
        </w:rPr>
      </w:pPr>
      <w:r w:rsidRPr="005370A4">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B475A7" w:rsidRDefault="003F7F93" w:rsidP="00B475A7">
      <w:pPr>
        <w:spacing w:after="0"/>
        <w:jc w:val="both"/>
        <w:rPr>
          <w:rFonts w:ascii="Arial" w:eastAsia="Calibri" w:hAnsi="Arial" w:cs="Arial"/>
          <w:bCs/>
          <w:sz w:val="24"/>
          <w:szCs w:val="24"/>
        </w:rPr>
      </w:pPr>
      <w:r w:rsidRPr="005370A4">
        <w:rPr>
          <w:rFonts w:ascii="Arial" w:eastAsia="Times New Roman" w:hAnsi="Arial" w:cs="Arial"/>
          <w:sz w:val="24"/>
          <w:szCs w:val="24"/>
          <w:lang w:eastAsia="ru-RU"/>
        </w:rPr>
        <w:t xml:space="preserve">Учебная дисциплина «СГЦ.05 </w:t>
      </w:r>
      <w:r w:rsidRPr="005370A4">
        <w:rPr>
          <w:rFonts w:ascii="Arial" w:eastAsia="Times New Roman" w:hAnsi="Arial" w:cs="Arial"/>
          <w:sz w:val="24"/>
          <w:szCs w:val="24"/>
          <w:lang w:val="x-none" w:eastAsia="ru-RU"/>
        </w:rPr>
        <w:t>Основы финансовой грамотности</w:t>
      </w:r>
      <w:r w:rsidRPr="005370A4">
        <w:rPr>
          <w:rFonts w:ascii="Arial" w:eastAsia="Times New Roman" w:hAnsi="Arial" w:cs="Arial"/>
          <w:sz w:val="24"/>
          <w:szCs w:val="24"/>
          <w:lang w:eastAsia="ru-RU"/>
        </w:rPr>
        <w:t>» является обязательной частью социально-гуманитарного</w:t>
      </w:r>
      <w:r w:rsidRPr="005370A4">
        <w:rPr>
          <w:rFonts w:ascii="Arial" w:eastAsia="Times New Roman" w:hAnsi="Arial" w:cs="Arial"/>
          <w:iCs/>
          <w:sz w:val="24"/>
          <w:szCs w:val="24"/>
          <w:lang w:eastAsia="ru-RU"/>
        </w:rPr>
        <w:t xml:space="preserve"> цикла</w:t>
      </w:r>
      <w:r w:rsidRPr="005370A4">
        <w:rPr>
          <w:rFonts w:ascii="Arial" w:eastAsia="Times New Roman" w:hAnsi="Arial" w:cs="Arial"/>
          <w:sz w:val="24"/>
          <w:szCs w:val="24"/>
          <w:lang w:eastAsia="ru-RU"/>
        </w:rPr>
        <w:t xml:space="preserve"> основной образовательной программы в соответствии с ФГОС СПО по </w:t>
      </w:r>
      <w:r w:rsidRPr="005370A4">
        <w:rPr>
          <w:rFonts w:ascii="Arial" w:eastAsia="Times New Roman" w:hAnsi="Arial" w:cs="Arial"/>
          <w:iCs/>
          <w:color w:val="000000"/>
          <w:sz w:val="24"/>
          <w:szCs w:val="24"/>
          <w:lang w:eastAsia="ru-RU"/>
        </w:rPr>
        <w:t>профессии</w:t>
      </w:r>
      <w:r w:rsidR="00B475A7">
        <w:rPr>
          <w:rFonts w:ascii="Arial" w:eastAsia="Times New Roman" w:hAnsi="Arial" w:cs="Arial"/>
          <w:iCs/>
          <w:sz w:val="24"/>
          <w:szCs w:val="24"/>
          <w:lang w:eastAsia="ru-RU"/>
        </w:rPr>
        <w:t xml:space="preserve"> </w:t>
      </w:r>
      <w:r w:rsidR="00B475A7" w:rsidRPr="00DF58CF">
        <w:rPr>
          <w:rFonts w:ascii="Arial" w:eastAsia="Calibri" w:hAnsi="Arial" w:cs="Arial"/>
          <w:bCs/>
          <w:iCs/>
          <w:sz w:val="24"/>
          <w:szCs w:val="24"/>
        </w:rPr>
        <w:t>09.01.04 Наладчик аппаратных и программных средств инфокоммуникационных систем</w:t>
      </w:r>
      <w:r w:rsidR="00B475A7" w:rsidRPr="00DF58CF">
        <w:rPr>
          <w:rFonts w:ascii="Arial" w:eastAsia="Calibri" w:hAnsi="Arial" w:cs="Arial"/>
          <w:bCs/>
          <w:sz w:val="24"/>
          <w:szCs w:val="24"/>
        </w:rPr>
        <w:t>.</w:t>
      </w:r>
    </w:p>
    <w:p w:rsidR="003F7F93" w:rsidRPr="005370A4" w:rsidRDefault="003F7F93" w:rsidP="003F7F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p>
    <w:p w:rsidR="003F7F93" w:rsidRPr="005370A4" w:rsidRDefault="003F7F93" w:rsidP="003F7F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5370A4">
        <w:rPr>
          <w:rFonts w:ascii="Arial" w:eastAsia="Times New Roman" w:hAnsi="Arial" w:cs="Arial"/>
          <w:sz w:val="24"/>
          <w:szCs w:val="24"/>
          <w:lang w:eastAsia="ru-RU"/>
        </w:rPr>
        <w:t>Особое значение дисциплина имеет при формировании и развитии ОК 03.</w:t>
      </w:r>
    </w:p>
    <w:p w:rsidR="003F7F93" w:rsidRPr="005370A4" w:rsidRDefault="003F7F93" w:rsidP="003F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b/>
          <w:sz w:val="24"/>
          <w:szCs w:val="24"/>
          <w:lang w:eastAsia="ru-RU"/>
        </w:rPr>
      </w:pPr>
    </w:p>
    <w:p w:rsidR="003F7F93" w:rsidRPr="005370A4" w:rsidRDefault="003F7F93" w:rsidP="003F7F93">
      <w:pPr>
        <w:spacing w:after="0"/>
        <w:ind w:firstLine="709"/>
        <w:rPr>
          <w:rFonts w:ascii="Arial" w:eastAsia="Times New Roman" w:hAnsi="Arial" w:cs="Arial"/>
          <w:b/>
          <w:sz w:val="24"/>
          <w:szCs w:val="24"/>
          <w:lang w:eastAsia="ru-RU"/>
        </w:rPr>
      </w:pPr>
      <w:r w:rsidRPr="005370A4">
        <w:rPr>
          <w:rFonts w:ascii="Arial" w:eastAsia="Times New Roman" w:hAnsi="Arial" w:cs="Arial"/>
          <w:b/>
          <w:sz w:val="24"/>
          <w:szCs w:val="24"/>
          <w:lang w:eastAsia="ru-RU"/>
        </w:rPr>
        <w:t>1.2. Цель и планируемые результаты освоения дисциплины:</w:t>
      </w:r>
    </w:p>
    <w:p w:rsidR="003F7F93" w:rsidRPr="005370A4" w:rsidRDefault="003F7F93" w:rsidP="003F7F93">
      <w:pPr>
        <w:suppressAutoHyphens/>
        <w:spacing w:after="0" w:line="240" w:lineRule="auto"/>
        <w:ind w:firstLine="709"/>
        <w:jc w:val="both"/>
        <w:rPr>
          <w:rFonts w:ascii="Arial" w:eastAsia="Times New Roman" w:hAnsi="Arial" w:cs="Arial"/>
          <w:sz w:val="24"/>
          <w:szCs w:val="24"/>
        </w:rPr>
      </w:pPr>
      <w:r w:rsidRPr="005370A4">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5103"/>
        <w:gridCol w:w="2874"/>
      </w:tblGrid>
      <w:tr w:rsidR="003F7F93" w:rsidRPr="005370A4" w:rsidTr="00170C94">
        <w:trPr>
          <w:trHeight w:val="649"/>
        </w:trPr>
        <w:tc>
          <w:tcPr>
            <w:tcW w:w="1271" w:type="dxa"/>
            <w:hideMark/>
          </w:tcPr>
          <w:p w:rsidR="003F7F93" w:rsidRPr="005370A4" w:rsidRDefault="003F7F93" w:rsidP="003F7F93">
            <w:pPr>
              <w:suppressAutoHyphens/>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 xml:space="preserve">Код </w:t>
            </w:r>
          </w:p>
          <w:p w:rsidR="003F7F93" w:rsidRPr="005370A4" w:rsidRDefault="003F7F93" w:rsidP="003F7F93">
            <w:pPr>
              <w:suppressAutoHyphens/>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ПК, ОК</w:t>
            </w:r>
          </w:p>
        </w:tc>
        <w:tc>
          <w:tcPr>
            <w:tcW w:w="5103" w:type="dxa"/>
            <w:hideMark/>
          </w:tcPr>
          <w:p w:rsidR="003F7F93" w:rsidRPr="005370A4" w:rsidRDefault="003F7F93" w:rsidP="003F7F93">
            <w:pPr>
              <w:suppressAutoHyphens/>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Умения</w:t>
            </w:r>
          </w:p>
        </w:tc>
        <w:tc>
          <w:tcPr>
            <w:tcW w:w="2874" w:type="dxa"/>
            <w:hideMark/>
          </w:tcPr>
          <w:p w:rsidR="003F7F93" w:rsidRPr="005370A4" w:rsidRDefault="003F7F93" w:rsidP="003F7F93">
            <w:pPr>
              <w:suppressAutoHyphens/>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Знания</w:t>
            </w:r>
          </w:p>
        </w:tc>
      </w:tr>
      <w:tr w:rsidR="003F7F93" w:rsidRPr="005370A4" w:rsidTr="00170C94">
        <w:trPr>
          <w:trHeight w:val="212"/>
        </w:trPr>
        <w:tc>
          <w:tcPr>
            <w:tcW w:w="1271" w:type="dxa"/>
          </w:tcPr>
          <w:p w:rsidR="003F7F93" w:rsidRPr="005370A4" w:rsidRDefault="003F7F93" w:rsidP="003F7F93">
            <w:pPr>
              <w:suppressAutoHyphens/>
              <w:spacing w:after="0"/>
              <w:rPr>
                <w:rFonts w:ascii="Arial" w:eastAsia="Times New Roman" w:hAnsi="Arial" w:cs="Arial"/>
                <w:iCs/>
                <w:sz w:val="24"/>
                <w:szCs w:val="24"/>
                <w:lang w:eastAsia="ru-RU"/>
              </w:rPr>
            </w:pPr>
            <w:r w:rsidRPr="005370A4">
              <w:rPr>
                <w:rFonts w:ascii="Arial" w:eastAsia="Times New Roman" w:hAnsi="Arial" w:cs="Arial"/>
                <w:iCs/>
                <w:sz w:val="24"/>
                <w:szCs w:val="24"/>
                <w:lang w:eastAsia="ru-RU"/>
              </w:rPr>
              <w:t xml:space="preserve">ОК 01, </w:t>
            </w:r>
            <w:r w:rsidRPr="005370A4">
              <w:rPr>
                <w:rFonts w:ascii="Arial" w:eastAsia="Times New Roman" w:hAnsi="Arial" w:cs="Arial"/>
                <w:iCs/>
                <w:sz w:val="24"/>
                <w:szCs w:val="24"/>
                <w:lang w:eastAsia="ru-RU"/>
              </w:rPr>
              <w:br/>
              <w:t>ОК 03, ОК 04</w:t>
            </w:r>
          </w:p>
        </w:tc>
        <w:tc>
          <w:tcPr>
            <w:tcW w:w="5103" w:type="dxa"/>
          </w:tcPr>
          <w:p w:rsidR="003F7F93" w:rsidRPr="005370A4" w:rsidRDefault="003F7F93" w:rsidP="003F7F93">
            <w:pPr>
              <w:suppressAutoHyphens/>
              <w:spacing w:after="0"/>
              <w:rPr>
                <w:rFonts w:ascii="Arial" w:eastAsia="Times New Roman" w:hAnsi="Arial" w:cs="Arial"/>
                <w:iCs/>
                <w:sz w:val="24"/>
                <w:szCs w:val="24"/>
                <w:lang w:eastAsia="ru-RU"/>
              </w:rPr>
            </w:pPr>
            <w:r w:rsidRPr="005370A4">
              <w:rPr>
                <w:rFonts w:ascii="Arial" w:eastAsia="Times New Roman" w:hAnsi="Arial" w:cs="Arial"/>
                <w:iCs/>
                <w:sz w:val="24"/>
                <w:szCs w:val="24"/>
                <w:lang w:eastAsia="ru-RU"/>
              </w:rPr>
              <w:t xml:space="preserve">определять актуальность нормативно-правовой документации в профессиональной деятельности; </w:t>
            </w:r>
          </w:p>
          <w:p w:rsidR="003F7F93" w:rsidRPr="005370A4" w:rsidRDefault="003F7F93" w:rsidP="003F7F93">
            <w:pPr>
              <w:suppressAutoHyphens/>
              <w:spacing w:after="0"/>
              <w:rPr>
                <w:rFonts w:ascii="Arial" w:eastAsia="Times New Roman" w:hAnsi="Arial" w:cs="Arial"/>
                <w:iCs/>
                <w:sz w:val="24"/>
                <w:szCs w:val="24"/>
                <w:lang w:eastAsia="ru-RU"/>
              </w:rPr>
            </w:pPr>
            <w:r w:rsidRPr="005370A4">
              <w:rPr>
                <w:rFonts w:ascii="Arial" w:eastAsia="Times New Roman" w:hAnsi="Arial" w:cs="Arial"/>
                <w:iCs/>
                <w:sz w:val="24"/>
                <w:szCs w:val="24"/>
                <w:lang w:eastAsia="ru-RU"/>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2874" w:type="dxa"/>
          </w:tcPr>
          <w:p w:rsidR="003F7F93" w:rsidRPr="005370A4" w:rsidRDefault="003F7F93" w:rsidP="003F7F93">
            <w:pPr>
              <w:suppressAutoHyphens/>
              <w:spacing w:after="0"/>
              <w:rPr>
                <w:rFonts w:ascii="Arial" w:eastAsia="Times New Roman" w:hAnsi="Arial" w:cs="Arial"/>
                <w:iCs/>
                <w:sz w:val="24"/>
                <w:szCs w:val="24"/>
                <w:lang w:eastAsia="ru-RU"/>
              </w:rPr>
            </w:pPr>
            <w:r w:rsidRPr="005370A4">
              <w:rPr>
                <w:rFonts w:ascii="Arial" w:eastAsia="Times New Roman" w:hAnsi="Arial" w:cs="Arial"/>
                <w:iCs/>
                <w:sz w:val="24"/>
                <w:szCs w:val="24"/>
                <w:lang w:eastAsia="ru-RU"/>
              </w:rPr>
              <w:t xml:space="preserve">основы предпринимательской деятельности; </w:t>
            </w:r>
          </w:p>
          <w:p w:rsidR="003F7F93" w:rsidRPr="005370A4" w:rsidRDefault="003F7F93" w:rsidP="003F7F93">
            <w:pPr>
              <w:suppressAutoHyphens/>
              <w:spacing w:after="0"/>
              <w:rPr>
                <w:rFonts w:ascii="Arial" w:eastAsia="Times New Roman" w:hAnsi="Arial" w:cs="Arial"/>
                <w:iCs/>
                <w:sz w:val="24"/>
                <w:szCs w:val="24"/>
                <w:lang w:eastAsia="ru-RU"/>
              </w:rPr>
            </w:pPr>
            <w:r w:rsidRPr="005370A4">
              <w:rPr>
                <w:rFonts w:ascii="Arial" w:eastAsia="Times New Roman" w:hAnsi="Arial" w:cs="Arial"/>
                <w:iCs/>
                <w:sz w:val="24"/>
                <w:szCs w:val="24"/>
                <w:lang w:eastAsia="ru-RU"/>
              </w:rPr>
              <w:t xml:space="preserve">основы финансовой грамотности; правила разработки бизнес-планов; порядок выстраивания презентации; </w:t>
            </w:r>
          </w:p>
          <w:p w:rsidR="003F7F93" w:rsidRPr="005370A4" w:rsidRDefault="003F7F93" w:rsidP="003F7F93">
            <w:pPr>
              <w:suppressAutoHyphens/>
              <w:spacing w:after="0"/>
              <w:rPr>
                <w:rFonts w:ascii="Arial" w:eastAsia="Times New Roman" w:hAnsi="Arial" w:cs="Arial"/>
                <w:iCs/>
                <w:sz w:val="24"/>
                <w:szCs w:val="24"/>
                <w:lang w:eastAsia="ru-RU"/>
              </w:rPr>
            </w:pPr>
            <w:r w:rsidRPr="005370A4">
              <w:rPr>
                <w:rFonts w:ascii="Arial" w:eastAsia="Times New Roman" w:hAnsi="Arial" w:cs="Arial"/>
                <w:iCs/>
                <w:sz w:val="24"/>
                <w:szCs w:val="24"/>
                <w:lang w:eastAsia="ru-RU"/>
              </w:rPr>
              <w:t>кредитные банковские продукты;</w:t>
            </w:r>
          </w:p>
          <w:p w:rsidR="003F7F93" w:rsidRPr="005370A4" w:rsidRDefault="003F7F93" w:rsidP="003F7F93">
            <w:pPr>
              <w:suppressAutoHyphens/>
              <w:spacing w:after="0"/>
              <w:rPr>
                <w:rFonts w:ascii="Arial" w:eastAsia="Times New Roman" w:hAnsi="Arial" w:cs="Arial"/>
                <w:iCs/>
                <w:sz w:val="24"/>
                <w:szCs w:val="24"/>
                <w:lang w:eastAsia="ru-RU"/>
              </w:rPr>
            </w:pPr>
            <w:r w:rsidRPr="005370A4">
              <w:rPr>
                <w:rFonts w:ascii="Arial" w:eastAsia="Times New Roman" w:hAnsi="Arial" w:cs="Arial"/>
                <w:iCs/>
                <w:sz w:val="24"/>
                <w:szCs w:val="24"/>
                <w:lang w:eastAsia="ru-RU"/>
              </w:rPr>
              <w:t>содержание актуальной нормативно-правовой документации</w:t>
            </w:r>
          </w:p>
        </w:tc>
      </w:tr>
    </w:tbl>
    <w:p w:rsidR="005176CE" w:rsidRPr="005176CE" w:rsidRDefault="005176CE" w:rsidP="005176CE">
      <w:pPr>
        <w:spacing w:after="160" w:line="259" w:lineRule="auto"/>
        <w:rPr>
          <w:rFonts w:ascii="Arial" w:eastAsia="Calibri" w:hAnsi="Arial" w:cs="Arial"/>
          <w:b/>
          <w:sz w:val="24"/>
          <w:szCs w:val="24"/>
        </w:rPr>
      </w:pPr>
      <w:r w:rsidRPr="005176CE">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5176CE" w:rsidRPr="005176CE" w:rsidTr="00170C94">
        <w:tc>
          <w:tcPr>
            <w:tcW w:w="7230" w:type="dxa"/>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bookmarkStart w:id="2" w:name="_Hlk73632186"/>
            <w:r w:rsidRPr="005176CE">
              <w:rPr>
                <w:rFonts w:ascii="Arial" w:eastAsia="Times New Roman" w:hAnsi="Arial" w:cs="Arial"/>
                <w:b/>
                <w:bCs/>
                <w:sz w:val="24"/>
                <w:szCs w:val="24"/>
                <w:lang w:eastAsia="ru-RU"/>
              </w:rPr>
              <w:t xml:space="preserve">Личностные результаты </w:t>
            </w:r>
          </w:p>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 xml:space="preserve">реализации программы воспитания </w:t>
            </w:r>
          </w:p>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i/>
                <w:iCs/>
                <w:sz w:val="24"/>
                <w:szCs w:val="24"/>
                <w:lang w:eastAsia="ru-RU"/>
              </w:rPr>
              <w:t>(дескрипторы)</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 xml:space="preserve">Код личностных результатов </w:t>
            </w:r>
            <w:r w:rsidRPr="005176CE">
              <w:rPr>
                <w:rFonts w:ascii="Arial" w:eastAsia="Times New Roman" w:hAnsi="Arial" w:cs="Arial"/>
                <w:b/>
                <w:bCs/>
                <w:sz w:val="24"/>
                <w:szCs w:val="24"/>
                <w:lang w:eastAsia="ru-RU"/>
              </w:rPr>
              <w:br/>
              <w:t xml:space="preserve">реализации </w:t>
            </w:r>
            <w:r w:rsidRPr="005176CE">
              <w:rPr>
                <w:rFonts w:ascii="Arial" w:eastAsia="Times New Roman" w:hAnsi="Arial" w:cs="Arial"/>
                <w:b/>
                <w:bCs/>
                <w:sz w:val="24"/>
                <w:szCs w:val="24"/>
                <w:lang w:eastAsia="ru-RU"/>
              </w:rPr>
              <w:br/>
              <w:t xml:space="preserve">программы </w:t>
            </w:r>
            <w:r w:rsidRPr="005176CE">
              <w:rPr>
                <w:rFonts w:ascii="Arial" w:eastAsia="Times New Roman" w:hAnsi="Arial" w:cs="Arial"/>
                <w:b/>
                <w:bCs/>
                <w:sz w:val="24"/>
                <w:szCs w:val="24"/>
                <w:lang w:eastAsia="ru-RU"/>
              </w:rPr>
              <w:br/>
              <w:t>воспитания</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before="120" w:after="0" w:line="240" w:lineRule="auto"/>
              <w:jc w:val="both"/>
              <w:rPr>
                <w:rFonts w:ascii="Arial" w:eastAsia="Times New Roman" w:hAnsi="Arial" w:cs="Arial"/>
                <w:b/>
                <w:bCs/>
                <w:i/>
                <w:iCs/>
                <w:sz w:val="24"/>
                <w:szCs w:val="24"/>
                <w:lang w:val="x-none" w:eastAsia="x-none"/>
              </w:rPr>
            </w:pPr>
            <w:r w:rsidRPr="005176CE">
              <w:rPr>
                <w:rFonts w:ascii="Arial" w:eastAsia="Calibri" w:hAnsi="Arial" w:cs="Arial"/>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5176CE">
              <w:rPr>
                <w:rFonts w:ascii="Arial" w:eastAsia="Calibri" w:hAnsi="Arial" w:cs="Arial"/>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5176CE">
              <w:rPr>
                <w:rFonts w:ascii="Arial" w:eastAsia="Calibri" w:hAnsi="Arial" w:cs="Arial"/>
                <w:sz w:val="24"/>
                <w:szCs w:val="24"/>
              </w:rPr>
              <w:br/>
              <w:t xml:space="preserve">с Российским государством, демонстрирующий </w:t>
            </w:r>
            <w:r w:rsidRPr="005176CE">
              <w:rPr>
                <w:rFonts w:ascii="Arial" w:eastAsia="Calibri" w:hAnsi="Arial" w:cs="Arial"/>
                <w:sz w:val="24"/>
                <w:szCs w:val="24"/>
              </w:rPr>
              <w:lastRenderedPageBreak/>
              <w:t xml:space="preserve">ответственность </w:t>
            </w:r>
            <w:r w:rsidRPr="005176CE">
              <w:rPr>
                <w:rFonts w:ascii="Arial" w:eastAsia="Calibri"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5176CE">
              <w:rPr>
                <w:rFonts w:ascii="Arial" w:eastAsia="Calibri" w:hAnsi="Arial" w:cs="Arial"/>
                <w:sz w:val="24"/>
                <w:szCs w:val="24"/>
              </w:rPr>
              <w:br/>
              <w:t>о Российском государстве</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lastRenderedPageBreak/>
              <w:t>ЛР 1</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ind w:firstLine="33"/>
              <w:jc w:val="both"/>
              <w:rPr>
                <w:rFonts w:ascii="Arial" w:eastAsia="Times New Roman" w:hAnsi="Arial" w:cs="Arial"/>
                <w:b/>
                <w:bCs/>
                <w:sz w:val="24"/>
                <w:szCs w:val="24"/>
                <w:lang w:eastAsia="ru-RU"/>
              </w:rPr>
            </w:pPr>
            <w:r w:rsidRPr="005176CE">
              <w:rPr>
                <w:rFonts w:ascii="Arial" w:eastAsia="Calibri" w:hAnsi="Arial" w:cs="Arial"/>
                <w:sz w:val="24"/>
                <w:szCs w:val="24"/>
              </w:rPr>
              <w:lastRenderedPageBreak/>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5176CE">
              <w:rPr>
                <w:rFonts w:ascii="Arial" w:eastAsia="Calibri" w:hAnsi="Arial" w:cs="Arial"/>
                <w:sz w:val="24"/>
                <w:szCs w:val="24"/>
              </w:rPr>
              <w:br/>
              <w:t xml:space="preserve">и деятельно выражающий неприятие дискриминации в обществе </w:t>
            </w:r>
            <w:r w:rsidRPr="005176CE">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2</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ind w:firstLine="33"/>
              <w:jc w:val="both"/>
              <w:rPr>
                <w:rFonts w:ascii="Arial" w:eastAsia="Times New Roman" w:hAnsi="Arial" w:cs="Arial"/>
                <w:b/>
                <w:bCs/>
                <w:sz w:val="24"/>
                <w:szCs w:val="24"/>
                <w:lang w:eastAsia="ru-RU"/>
              </w:rPr>
            </w:pPr>
            <w:r w:rsidRPr="005176CE">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w:t>
            </w:r>
            <w:proofErr w:type="spellStart"/>
            <w:r w:rsidRPr="005176CE">
              <w:rPr>
                <w:rFonts w:ascii="Arial" w:eastAsia="Calibri" w:hAnsi="Arial" w:cs="Arial"/>
                <w:sz w:val="24"/>
                <w:szCs w:val="24"/>
              </w:rPr>
              <w:t>девиантным</w:t>
            </w:r>
            <w:proofErr w:type="spellEnd"/>
            <w:r w:rsidRPr="005176CE">
              <w:rPr>
                <w:rFonts w:ascii="Arial" w:eastAsia="Calibri" w:hAnsi="Arial" w:cs="Arial"/>
                <w:sz w:val="24"/>
                <w:szCs w:val="24"/>
              </w:rPr>
              <w:t xml:space="preserve"> поведением. Демонстрирующий неприятие социально опасного поведения окружающих и предупреждающий его. Проявляющий уважение </w:t>
            </w:r>
            <w:r w:rsidRPr="005176CE">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3</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ind w:firstLine="33"/>
              <w:jc w:val="both"/>
              <w:rPr>
                <w:rFonts w:ascii="Arial" w:eastAsia="Times New Roman" w:hAnsi="Arial" w:cs="Arial"/>
                <w:b/>
                <w:bCs/>
                <w:sz w:val="24"/>
                <w:szCs w:val="24"/>
                <w:lang w:eastAsia="ru-RU"/>
              </w:rPr>
            </w:pPr>
            <w:r w:rsidRPr="005176CE">
              <w:rPr>
                <w:rFonts w:ascii="Arial" w:eastAsia="Calibri" w:hAnsi="Arial" w:cs="Arial"/>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5176CE">
              <w:rPr>
                <w:rFonts w:ascii="Arial" w:eastAsia="Calibri" w:hAnsi="Arial" w:cs="Arial"/>
                <w:sz w:val="24"/>
                <w:szCs w:val="24"/>
              </w:rPr>
              <w:br/>
              <w:t xml:space="preserve">в течение жизни Демонстрирующий позитивное отношение </w:t>
            </w:r>
            <w:r w:rsidRPr="005176CE">
              <w:rPr>
                <w:rFonts w:ascii="Arial" w:eastAsia="Calibri" w:hAnsi="Arial" w:cs="Arial"/>
                <w:sz w:val="24"/>
                <w:szCs w:val="24"/>
              </w:rPr>
              <w:br/>
              <w:t xml:space="preserve">к регулированию трудовых отношений. Ориентированный </w:t>
            </w:r>
            <w:r w:rsidRPr="005176CE">
              <w:rPr>
                <w:rFonts w:ascii="Arial" w:eastAsia="Calibri" w:hAnsi="Arial" w:cs="Arial"/>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4</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ind w:firstLine="33"/>
              <w:jc w:val="both"/>
              <w:rPr>
                <w:rFonts w:ascii="Arial" w:eastAsia="Times New Roman" w:hAnsi="Arial" w:cs="Arial"/>
                <w:b/>
                <w:bCs/>
                <w:sz w:val="24"/>
                <w:szCs w:val="24"/>
                <w:lang w:eastAsia="ru-RU"/>
              </w:rPr>
            </w:pPr>
            <w:r w:rsidRPr="005176CE">
              <w:rPr>
                <w:rFonts w:ascii="Arial" w:eastAsia="Calibri" w:hAnsi="Arial" w:cs="Arial"/>
                <w:sz w:val="24"/>
                <w:szCs w:val="24"/>
              </w:rPr>
              <w:lastRenderedPageBreak/>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5176CE">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5176CE">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5</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ind w:firstLine="33"/>
              <w:jc w:val="both"/>
              <w:rPr>
                <w:rFonts w:ascii="Arial" w:eastAsia="Times New Roman" w:hAnsi="Arial" w:cs="Arial"/>
                <w:b/>
                <w:bCs/>
                <w:sz w:val="24"/>
                <w:szCs w:val="24"/>
                <w:lang w:eastAsia="ru-RU"/>
              </w:rPr>
            </w:pPr>
            <w:r w:rsidRPr="005176CE">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6</w:t>
            </w:r>
          </w:p>
        </w:tc>
      </w:tr>
      <w:tr w:rsidR="005176CE" w:rsidRPr="005176CE" w:rsidTr="00170C94">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ind w:firstLine="33"/>
              <w:jc w:val="both"/>
              <w:rPr>
                <w:rFonts w:ascii="Arial" w:eastAsia="Calibri" w:hAnsi="Arial" w:cs="Arial"/>
                <w:sz w:val="24"/>
                <w:szCs w:val="24"/>
              </w:rPr>
            </w:pPr>
            <w:r w:rsidRPr="005176CE">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5176CE" w:rsidRPr="005176CE" w:rsidRDefault="005176CE" w:rsidP="005176CE">
            <w:pPr>
              <w:spacing w:after="0" w:line="240" w:lineRule="auto"/>
              <w:ind w:firstLine="33"/>
              <w:jc w:val="both"/>
              <w:rPr>
                <w:rFonts w:ascii="Arial" w:eastAsia="Times New Roman" w:hAnsi="Arial" w:cs="Arial"/>
                <w:b/>
                <w:bCs/>
                <w:sz w:val="24"/>
                <w:szCs w:val="24"/>
                <w:lang w:eastAsia="ru-RU"/>
              </w:rPr>
            </w:pPr>
            <w:r w:rsidRPr="005176CE">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5176CE">
              <w:rPr>
                <w:rFonts w:ascii="Arial" w:eastAsia="Calibri" w:hAnsi="Arial" w:cs="Arial"/>
                <w:sz w:val="24"/>
                <w:szCs w:val="24"/>
              </w:rPr>
              <w:br/>
              <w:t>в отношении выражения прав и законных интересов других людей</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7</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ind w:firstLine="33"/>
              <w:jc w:val="both"/>
              <w:rPr>
                <w:rFonts w:ascii="Arial" w:eastAsia="Times New Roman" w:hAnsi="Arial" w:cs="Arial"/>
                <w:b/>
                <w:bCs/>
                <w:sz w:val="24"/>
                <w:szCs w:val="24"/>
                <w:lang w:eastAsia="ru-RU"/>
              </w:rPr>
            </w:pPr>
            <w:r w:rsidRPr="005176CE">
              <w:rPr>
                <w:rFonts w:ascii="Arial" w:eastAsia="Calibri" w:hAnsi="Arial" w:cs="Arial"/>
                <w:sz w:val="24"/>
                <w:szCs w:val="24"/>
              </w:rPr>
              <w:t xml:space="preserve">Проявляющий и демонстрирующий уважение законных интересов </w:t>
            </w:r>
            <w:r w:rsidRPr="005176CE">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5176CE">
              <w:rPr>
                <w:rFonts w:ascii="Arial" w:eastAsia="Calibri" w:hAnsi="Arial" w:cs="Arial"/>
                <w:sz w:val="24"/>
                <w:szCs w:val="24"/>
              </w:rPr>
              <w:br/>
              <w:t>в общественные инициативы, направленные на их сохранение</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8</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ind w:firstLine="33"/>
              <w:jc w:val="both"/>
              <w:rPr>
                <w:rFonts w:ascii="Arial" w:eastAsia="Times New Roman" w:hAnsi="Arial" w:cs="Arial"/>
                <w:b/>
                <w:bCs/>
                <w:sz w:val="24"/>
                <w:szCs w:val="24"/>
                <w:lang w:eastAsia="ru-RU"/>
              </w:rPr>
            </w:pPr>
            <w:r w:rsidRPr="005176CE">
              <w:rPr>
                <w:rFonts w:ascii="Arial" w:eastAsia="Calibri" w:hAnsi="Arial" w:cs="Arial"/>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5176CE">
              <w:rPr>
                <w:rFonts w:ascii="Arial" w:eastAsia="Calibri" w:hAnsi="Arial" w:cs="Arial"/>
                <w:sz w:val="24"/>
                <w:szCs w:val="24"/>
              </w:rPr>
              <w:br/>
              <w:t xml:space="preserve">к физическому совершенствованию. Проявляющий </w:t>
            </w:r>
            <w:r w:rsidRPr="005176CE">
              <w:rPr>
                <w:rFonts w:ascii="Arial" w:eastAsia="Calibri" w:hAnsi="Arial" w:cs="Arial"/>
                <w:sz w:val="24"/>
                <w:szCs w:val="24"/>
              </w:rPr>
              <w:lastRenderedPageBreak/>
              <w:t xml:space="preserve">сознательное </w:t>
            </w:r>
            <w:r w:rsidRPr="005176CE">
              <w:rPr>
                <w:rFonts w:ascii="Arial" w:eastAsia="Calibri" w:hAnsi="Arial" w:cs="Arial"/>
                <w:sz w:val="24"/>
                <w:szCs w:val="24"/>
              </w:rPr>
              <w:br/>
              <w:t xml:space="preserve">и обоснованное неприятие вредных привычек и опасных наклонностей (курение, употребление алкоголя, наркотиков, </w:t>
            </w:r>
            <w:proofErr w:type="spellStart"/>
            <w:r w:rsidRPr="005176CE">
              <w:rPr>
                <w:rFonts w:ascii="Arial" w:eastAsia="Calibri" w:hAnsi="Arial" w:cs="Arial"/>
                <w:sz w:val="24"/>
                <w:szCs w:val="24"/>
              </w:rPr>
              <w:t>психоактивных</w:t>
            </w:r>
            <w:proofErr w:type="spellEnd"/>
            <w:r w:rsidRPr="005176CE">
              <w:rPr>
                <w:rFonts w:ascii="Arial" w:eastAsia="Calibri" w:hAnsi="Arial" w:cs="Arial"/>
                <w:sz w:val="24"/>
                <w:szCs w:val="24"/>
              </w:rPr>
              <w:t xml:space="preserve">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lastRenderedPageBreak/>
              <w:t>ЛР 9</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jc w:val="both"/>
              <w:rPr>
                <w:rFonts w:ascii="Arial" w:eastAsia="Times New Roman" w:hAnsi="Arial" w:cs="Arial"/>
                <w:b/>
                <w:bCs/>
                <w:sz w:val="24"/>
                <w:szCs w:val="24"/>
                <w:lang w:eastAsia="ru-RU"/>
              </w:rPr>
            </w:pPr>
            <w:r w:rsidRPr="005176CE">
              <w:rPr>
                <w:rFonts w:ascii="Arial" w:eastAsia="Calibri" w:hAnsi="Arial" w:cs="Arial"/>
                <w:sz w:val="24"/>
                <w:szCs w:val="24"/>
              </w:rPr>
              <w:lastRenderedPageBreak/>
              <w:t xml:space="preserve">Бережливо относящийся к природному наследию страны и мира, проявляющий </w:t>
            </w:r>
            <w:proofErr w:type="spellStart"/>
            <w:r w:rsidRPr="005176CE">
              <w:rPr>
                <w:rFonts w:ascii="Arial" w:eastAsia="Calibri" w:hAnsi="Arial" w:cs="Arial"/>
                <w:sz w:val="24"/>
                <w:szCs w:val="24"/>
              </w:rPr>
              <w:t>сформированность</w:t>
            </w:r>
            <w:proofErr w:type="spellEnd"/>
            <w:r w:rsidRPr="005176CE">
              <w:rPr>
                <w:rFonts w:ascii="Arial" w:eastAsia="Calibri" w:hAnsi="Arial" w:cs="Arial"/>
                <w:sz w:val="24"/>
                <w:szCs w:val="24"/>
              </w:rPr>
              <w:t xml:space="preserve"> экологической культуры на основе понимания влияния социальных, экономических </w:t>
            </w:r>
            <w:r w:rsidRPr="005176CE">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5176CE">
              <w:rPr>
                <w:rFonts w:ascii="Arial" w:eastAsia="Calibri" w:hAnsi="Arial" w:cs="Arial"/>
                <w:sz w:val="24"/>
                <w:szCs w:val="24"/>
              </w:rPr>
              <w:br/>
              <w:t>в общественные инициативы, направленные на заботу о них</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10</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jc w:val="both"/>
              <w:rPr>
                <w:rFonts w:ascii="Arial" w:eastAsia="Times New Roman" w:hAnsi="Arial" w:cs="Arial"/>
                <w:b/>
                <w:bCs/>
                <w:sz w:val="24"/>
                <w:szCs w:val="24"/>
                <w:lang w:eastAsia="ru-RU"/>
              </w:rPr>
            </w:pPr>
            <w:r w:rsidRPr="005176CE">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5176CE">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5176CE">
              <w:rPr>
                <w:rFonts w:ascii="Arial" w:eastAsia="Calibri" w:hAnsi="Arial" w:cs="Arial"/>
                <w:sz w:val="24"/>
                <w:szCs w:val="24"/>
              </w:rPr>
              <w:br/>
              <w:t xml:space="preserve">и самовыражения в обществе, выражающий сопричастность </w:t>
            </w:r>
            <w:r w:rsidRPr="005176CE">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5176CE">
              <w:rPr>
                <w:rFonts w:ascii="Arial" w:eastAsia="Calibri" w:hAnsi="Arial" w:cs="Arial"/>
                <w:sz w:val="24"/>
                <w:szCs w:val="24"/>
              </w:rPr>
              <w:br/>
              <w:t xml:space="preserve">и мирового художественного наследия, роли народных традиций </w:t>
            </w:r>
            <w:r w:rsidRPr="005176CE">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11</w:t>
            </w:r>
          </w:p>
        </w:tc>
      </w:tr>
      <w:tr w:rsidR="005176CE" w:rsidRPr="005176CE" w:rsidTr="00170C94">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5176CE" w:rsidRPr="005176CE" w:rsidRDefault="005176CE" w:rsidP="005176CE">
            <w:pPr>
              <w:spacing w:after="0" w:line="240" w:lineRule="auto"/>
              <w:jc w:val="both"/>
              <w:rPr>
                <w:rFonts w:ascii="Arial" w:eastAsia="Times New Roman" w:hAnsi="Arial" w:cs="Arial"/>
                <w:b/>
                <w:bCs/>
                <w:sz w:val="24"/>
                <w:szCs w:val="24"/>
                <w:lang w:eastAsia="ru-RU"/>
              </w:rPr>
            </w:pPr>
            <w:r w:rsidRPr="005176CE">
              <w:rPr>
                <w:rFonts w:ascii="Arial" w:eastAsia="Calibri" w:hAnsi="Arial" w:cs="Arial"/>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5176CE">
              <w:rPr>
                <w:rFonts w:ascii="Arial" w:eastAsia="Calibri" w:hAnsi="Arial" w:cs="Arial"/>
                <w:bCs/>
                <w:sz w:val="24"/>
                <w:szCs w:val="24"/>
              </w:rPr>
              <w:br/>
              <w:t>со своими детьми и их финансового содержания</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ЛР 12</w:t>
            </w:r>
          </w:p>
        </w:tc>
      </w:tr>
      <w:tr w:rsidR="005176CE" w:rsidRPr="005176CE" w:rsidTr="00170C94">
        <w:tc>
          <w:tcPr>
            <w:tcW w:w="9634" w:type="dxa"/>
            <w:gridSpan w:val="2"/>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bookmarkStart w:id="3" w:name="_Hlk75857481"/>
            <w:r w:rsidRPr="005176CE">
              <w:rPr>
                <w:rFonts w:ascii="Arial" w:eastAsia="Times New Roman" w:hAnsi="Arial" w:cs="Arial"/>
                <w:b/>
                <w:bCs/>
                <w:sz w:val="24"/>
                <w:szCs w:val="24"/>
                <w:lang w:eastAsia="ru-RU"/>
              </w:rPr>
              <w:t>Личностные результаты</w:t>
            </w:r>
          </w:p>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5176CE">
              <w:rPr>
                <w:rFonts w:ascii="Arial" w:eastAsia="Times New Roman" w:hAnsi="Arial" w:cs="Arial"/>
                <w:b/>
                <w:bCs/>
                <w:sz w:val="24"/>
                <w:szCs w:val="24"/>
                <w:lang w:eastAsia="ru-RU"/>
              </w:rPr>
              <w:br/>
              <w:t>к деловым качествам личности</w:t>
            </w:r>
            <w:bookmarkEnd w:id="3"/>
          </w:p>
        </w:tc>
      </w:tr>
      <w:tr w:rsidR="005176CE" w:rsidRPr="005176CE" w:rsidTr="00170C94">
        <w:tc>
          <w:tcPr>
            <w:tcW w:w="7230" w:type="dxa"/>
          </w:tcPr>
          <w:p w:rsidR="005176CE" w:rsidRPr="005176CE" w:rsidRDefault="005176CE" w:rsidP="005176CE">
            <w:pPr>
              <w:spacing w:after="0" w:line="240" w:lineRule="auto"/>
              <w:rPr>
                <w:rFonts w:ascii="Arial" w:eastAsia="Times New Roman" w:hAnsi="Arial" w:cs="Arial"/>
                <w:b/>
                <w:bCs/>
                <w:sz w:val="24"/>
                <w:szCs w:val="24"/>
                <w:lang w:eastAsia="ru-RU"/>
              </w:rPr>
            </w:pPr>
            <w:r w:rsidRPr="005176CE">
              <w:rPr>
                <w:rFonts w:ascii="Arial" w:eastAsia="Calibri" w:hAnsi="Arial" w:cs="Arial"/>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Calibri" w:hAnsi="Arial" w:cs="Arial"/>
                <w:b/>
                <w:bCs/>
                <w:sz w:val="24"/>
                <w:szCs w:val="24"/>
              </w:rPr>
              <w:t>ЛР 13</w:t>
            </w:r>
          </w:p>
        </w:tc>
      </w:tr>
      <w:tr w:rsidR="005176CE" w:rsidRPr="005176CE" w:rsidTr="00170C94">
        <w:tc>
          <w:tcPr>
            <w:tcW w:w="7230" w:type="dxa"/>
          </w:tcPr>
          <w:p w:rsidR="005176CE" w:rsidRPr="005176CE" w:rsidRDefault="005176CE" w:rsidP="005176CE">
            <w:pPr>
              <w:spacing w:after="0" w:line="240" w:lineRule="auto"/>
              <w:rPr>
                <w:rFonts w:ascii="Arial" w:eastAsia="Times New Roman" w:hAnsi="Arial" w:cs="Arial"/>
                <w:b/>
                <w:bCs/>
                <w:sz w:val="24"/>
                <w:szCs w:val="24"/>
                <w:lang w:eastAsia="ru-RU"/>
              </w:rPr>
            </w:pPr>
            <w:r w:rsidRPr="005176CE">
              <w:rPr>
                <w:rFonts w:ascii="Arial" w:eastAsia="Calibri" w:hAnsi="Arial" w:cs="Arial"/>
                <w:sz w:val="24"/>
                <w:szCs w:val="24"/>
              </w:rPr>
              <w:lastRenderedPageBreak/>
              <w:t>Демонстрирующий навыки анализа и интерпретации информации из различных источников с учетом нормативно-правовых норм</w:t>
            </w:r>
          </w:p>
        </w:tc>
        <w:tc>
          <w:tcPr>
            <w:tcW w:w="2404" w:type="dxa"/>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Calibri" w:hAnsi="Arial" w:cs="Arial"/>
                <w:b/>
                <w:bCs/>
                <w:sz w:val="24"/>
                <w:szCs w:val="24"/>
              </w:rPr>
              <w:t>ЛР 14</w:t>
            </w:r>
          </w:p>
        </w:tc>
      </w:tr>
      <w:tr w:rsidR="005176CE" w:rsidRPr="005176CE" w:rsidTr="00170C94">
        <w:tc>
          <w:tcPr>
            <w:tcW w:w="7230" w:type="dxa"/>
          </w:tcPr>
          <w:p w:rsidR="005176CE" w:rsidRPr="005176CE" w:rsidRDefault="005176CE" w:rsidP="005176CE">
            <w:pPr>
              <w:spacing w:after="0" w:line="240" w:lineRule="auto"/>
              <w:rPr>
                <w:rFonts w:ascii="Arial" w:eastAsia="Times New Roman" w:hAnsi="Arial" w:cs="Arial"/>
                <w:b/>
                <w:bCs/>
                <w:sz w:val="24"/>
                <w:szCs w:val="24"/>
                <w:lang w:eastAsia="ru-RU"/>
              </w:rPr>
            </w:pPr>
            <w:r w:rsidRPr="005176CE">
              <w:rPr>
                <w:rFonts w:ascii="Arial" w:eastAsia="Calibri"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5176CE" w:rsidRPr="005176CE" w:rsidRDefault="005176CE" w:rsidP="005176CE">
            <w:pPr>
              <w:spacing w:after="0" w:line="240" w:lineRule="auto"/>
              <w:jc w:val="center"/>
              <w:rPr>
                <w:rFonts w:ascii="Arial" w:eastAsia="Times New Roman" w:hAnsi="Arial" w:cs="Arial"/>
                <w:b/>
                <w:bCs/>
                <w:sz w:val="24"/>
                <w:szCs w:val="24"/>
                <w:lang w:eastAsia="ru-RU"/>
              </w:rPr>
            </w:pPr>
            <w:r w:rsidRPr="005176CE">
              <w:rPr>
                <w:rFonts w:ascii="Arial" w:eastAsia="Calibri" w:hAnsi="Arial" w:cs="Arial"/>
                <w:b/>
                <w:bCs/>
                <w:sz w:val="24"/>
                <w:szCs w:val="24"/>
              </w:rPr>
              <w:t>ЛР 15</w:t>
            </w:r>
          </w:p>
        </w:tc>
      </w:tr>
      <w:tr w:rsidR="005176CE" w:rsidRPr="005176CE" w:rsidTr="00170C94">
        <w:tc>
          <w:tcPr>
            <w:tcW w:w="9634" w:type="dxa"/>
            <w:gridSpan w:val="2"/>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bookmarkStart w:id="4" w:name="_Hlk75857598"/>
            <w:r w:rsidRPr="005176CE">
              <w:rPr>
                <w:rFonts w:ascii="Arial" w:eastAsia="Times New Roman" w:hAnsi="Arial" w:cs="Arial"/>
                <w:b/>
                <w:bCs/>
                <w:sz w:val="24"/>
                <w:szCs w:val="24"/>
                <w:lang w:eastAsia="ru-RU"/>
              </w:rPr>
              <w:t>Личностные результаты</w:t>
            </w:r>
          </w:p>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4"/>
          </w:p>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p>
        </w:tc>
      </w:tr>
      <w:tr w:rsidR="005176CE" w:rsidRPr="005176CE" w:rsidTr="00170C94">
        <w:tc>
          <w:tcPr>
            <w:tcW w:w="7230" w:type="dxa"/>
            <w:tcBorders>
              <w:top w:val="single" w:sz="4" w:space="0" w:color="auto"/>
              <w:left w:val="single" w:sz="4" w:space="0" w:color="auto"/>
            </w:tcBorders>
            <w:shd w:val="clear" w:color="auto" w:fill="FFFFFF"/>
            <w:vAlign w:val="bottom"/>
          </w:tcPr>
          <w:p w:rsidR="005176CE" w:rsidRPr="005176CE" w:rsidRDefault="005176CE" w:rsidP="005176CE">
            <w:pPr>
              <w:widowControl w:val="0"/>
              <w:spacing w:after="0" w:line="240" w:lineRule="auto"/>
              <w:jc w:val="both"/>
              <w:rPr>
                <w:rFonts w:ascii="Arial" w:eastAsia="Calibri" w:hAnsi="Arial" w:cs="Arial"/>
              </w:rPr>
            </w:pPr>
            <w:r w:rsidRPr="005176CE">
              <w:rPr>
                <w:rFonts w:ascii="Arial" w:eastAsia="Calibri" w:hAnsi="Arial" w:cs="Arial"/>
                <w:color w:val="000000"/>
                <w:sz w:val="24"/>
                <w:szCs w:val="24"/>
              </w:rPr>
              <w:t xml:space="preserve">Готовый соответствовать ожиданиям работодателей: </w:t>
            </w:r>
            <w:proofErr w:type="spellStart"/>
            <w:r w:rsidRPr="005176CE">
              <w:rPr>
                <w:rFonts w:ascii="Arial" w:eastAsia="Calibri" w:hAnsi="Arial" w:cs="Arial"/>
                <w:color w:val="000000"/>
                <w:sz w:val="24"/>
                <w:szCs w:val="24"/>
              </w:rPr>
              <w:t>проектно</w:t>
            </w:r>
            <w:r w:rsidRPr="005176CE">
              <w:rPr>
                <w:rFonts w:ascii="Arial" w:eastAsia="Calibri" w:hAnsi="Arial" w:cs="Arial"/>
                <w:color w:val="000000"/>
                <w:sz w:val="24"/>
                <w:szCs w:val="24"/>
              </w:rPr>
              <w:softHyphen/>
              <w:t>мыслящий</w:t>
            </w:r>
            <w:proofErr w:type="spellEnd"/>
            <w:r w:rsidRPr="005176CE">
              <w:rPr>
                <w:rFonts w:ascii="Arial" w:eastAsia="Calibri" w:hAnsi="Arial" w:cs="Arial"/>
                <w:color w:val="000000"/>
                <w:sz w:val="24"/>
                <w:szCs w:val="24"/>
              </w:rPr>
              <w:t>, эффективно взаимодействующий с членами команды и сотрудничающий с другими людьми, осознанно выполняющий про</w:t>
            </w:r>
            <w:r w:rsidRPr="005176CE">
              <w:rPr>
                <w:rFonts w:ascii="Arial" w:eastAsia="Calibri" w:hAnsi="Arial" w:cs="Arial"/>
                <w:color w:val="000000"/>
                <w:sz w:val="24"/>
                <w:szCs w:val="24"/>
              </w:rPr>
              <w:softHyphen/>
              <w:t xml:space="preserve">фессиональные требования, ответственный, пунктуальный, </w:t>
            </w:r>
            <w:proofErr w:type="spellStart"/>
            <w:r w:rsidRPr="005176CE">
              <w:rPr>
                <w:rFonts w:ascii="Arial" w:eastAsia="Calibri" w:hAnsi="Arial" w:cs="Arial"/>
                <w:color w:val="000000"/>
                <w:sz w:val="24"/>
                <w:szCs w:val="24"/>
              </w:rPr>
              <w:t>дисци</w:t>
            </w:r>
            <w:proofErr w:type="spellEnd"/>
            <w:r w:rsidRPr="005176CE">
              <w:rPr>
                <w:rFonts w:ascii="Arial" w:eastAsia="Calibri" w:hAnsi="Arial" w:cs="Arial"/>
                <w:color w:val="000000"/>
                <w:sz w:val="24"/>
                <w:szCs w:val="24"/>
              </w:rPr>
              <w:t xml:space="preserve">- </w:t>
            </w:r>
            <w:proofErr w:type="spellStart"/>
            <w:r w:rsidRPr="005176CE">
              <w:rPr>
                <w:rFonts w:ascii="Arial" w:eastAsia="Calibri" w:hAnsi="Arial" w:cs="Arial"/>
                <w:color w:val="000000"/>
                <w:sz w:val="24"/>
                <w:szCs w:val="24"/>
              </w:rPr>
              <w:t>плинированный</w:t>
            </w:r>
            <w:proofErr w:type="spellEnd"/>
            <w:r w:rsidRPr="005176CE">
              <w:rPr>
                <w:rFonts w:ascii="Arial" w:eastAsia="Calibri" w:hAnsi="Arial" w:cs="Arial"/>
                <w:color w:val="000000"/>
                <w:sz w:val="24"/>
                <w:szCs w:val="24"/>
              </w:rPr>
              <w:t>, трудолюбивый, критически мыслящий, нацеленный на достижение поставленных целей, демонстрирующий профессио</w:t>
            </w:r>
            <w:r w:rsidRPr="005176CE">
              <w:rPr>
                <w:rFonts w:ascii="Arial" w:eastAsia="Calibri"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16</w:t>
            </w:r>
          </w:p>
        </w:tc>
      </w:tr>
      <w:tr w:rsidR="005176CE" w:rsidRPr="005176CE" w:rsidTr="00170C94">
        <w:tc>
          <w:tcPr>
            <w:tcW w:w="7230" w:type="dxa"/>
            <w:tcBorders>
              <w:top w:val="single" w:sz="4" w:space="0" w:color="auto"/>
              <w:left w:val="single" w:sz="4" w:space="0" w:color="auto"/>
            </w:tcBorders>
            <w:shd w:val="clear" w:color="auto" w:fill="FFFFFF"/>
            <w:vAlign w:val="bottom"/>
          </w:tcPr>
          <w:p w:rsidR="005176CE" w:rsidRPr="005176CE" w:rsidRDefault="005176CE" w:rsidP="005176CE">
            <w:pPr>
              <w:widowControl w:val="0"/>
              <w:spacing w:after="0" w:line="240" w:lineRule="auto"/>
              <w:jc w:val="both"/>
              <w:rPr>
                <w:rFonts w:ascii="Arial" w:eastAsia="Calibri" w:hAnsi="Arial" w:cs="Arial"/>
              </w:rPr>
            </w:pPr>
            <w:r w:rsidRPr="005176CE">
              <w:rPr>
                <w:rFonts w:ascii="Arial" w:eastAsia="Calibri" w:hAnsi="Arial" w:cs="Arial"/>
                <w:color w:val="000000"/>
                <w:sz w:val="24"/>
                <w:szCs w:val="24"/>
              </w:rPr>
              <w:t xml:space="preserve">Соответствие уровня </w:t>
            </w:r>
            <w:proofErr w:type="spellStart"/>
            <w:r w:rsidRPr="005176CE">
              <w:rPr>
                <w:rFonts w:ascii="Arial" w:eastAsia="Calibri" w:hAnsi="Arial" w:cs="Arial"/>
                <w:color w:val="000000"/>
                <w:sz w:val="24"/>
                <w:szCs w:val="24"/>
              </w:rPr>
              <w:t>сформированности</w:t>
            </w:r>
            <w:proofErr w:type="spellEnd"/>
            <w:r w:rsidRPr="005176CE">
              <w:rPr>
                <w:rFonts w:ascii="Arial" w:eastAsia="Calibri" w:hAnsi="Arial" w:cs="Arial"/>
                <w:color w:val="000000"/>
                <w:sz w:val="24"/>
                <w:szCs w:val="24"/>
              </w:rPr>
              <w:t xml:space="preserve"> личностных качеств сту</w:t>
            </w:r>
            <w:r w:rsidRPr="005176CE">
              <w:rPr>
                <w:rFonts w:ascii="Arial" w:eastAsia="Calibri"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17</w:t>
            </w:r>
          </w:p>
        </w:tc>
      </w:tr>
      <w:tr w:rsidR="005176CE" w:rsidRPr="005176CE" w:rsidTr="00170C94">
        <w:tc>
          <w:tcPr>
            <w:tcW w:w="7230" w:type="dxa"/>
            <w:tcBorders>
              <w:top w:val="single" w:sz="4" w:space="0" w:color="auto"/>
              <w:left w:val="single" w:sz="4" w:space="0" w:color="auto"/>
            </w:tcBorders>
            <w:shd w:val="clear" w:color="auto" w:fill="FFFFFF"/>
            <w:vAlign w:val="bottom"/>
          </w:tcPr>
          <w:p w:rsidR="005176CE" w:rsidRPr="005176CE" w:rsidRDefault="005176CE" w:rsidP="005176CE">
            <w:pPr>
              <w:widowControl w:val="0"/>
              <w:spacing w:after="0" w:line="240" w:lineRule="auto"/>
              <w:jc w:val="both"/>
              <w:rPr>
                <w:rFonts w:ascii="Arial" w:eastAsia="Calibri" w:hAnsi="Arial" w:cs="Arial"/>
              </w:rPr>
            </w:pPr>
            <w:r w:rsidRPr="005176CE">
              <w:rPr>
                <w:rFonts w:ascii="Arial" w:eastAsia="Calibri" w:hAnsi="Arial" w:cs="Arial"/>
                <w:color w:val="000000"/>
                <w:sz w:val="24"/>
                <w:szCs w:val="24"/>
              </w:rPr>
              <w:t>Сохраняющий психологическую устойчивость в ситуативно слож</w:t>
            </w:r>
            <w:r w:rsidRPr="005176CE">
              <w:rPr>
                <w:rFonts w:ascii="Arial" w:eastAsia="Calibri"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18</w:t>
            </w:r>
          </w:p>
        </w:tc>
      </w:tr>
      <w:tr w:rsidR="005176CE" w:rsidRPr="005176CE" w:rsidTr="00170C94">
        <w:tc>
          <w:tcPr>
            <w:tcW w:w="7230" w:type="dxa"/>
            <w:tcBorders>
              <w:top w:val="single" w:sz="4" w:space="0" w:color="auto"/>
              <w:left w:val="single" w:sz="4" w:space="0" w:color="auto"/>
            </w:tcBorders>
            <w:shd w:val="clear" w:color="auto" w:fill="FFFFFF"/>
            <w:vAlign w:val="bottom"/>
          </w:tcPr>
          <w:p w:rsidR="005176CE" w:rsidRPr="005176CE" w:rsidRDefault="005176CE" w:rsidP="005176CE">
            <w:pPr>
              <w:widowControl w:val="0"/>
              <w:spacing w:after="0" w:line="240" w:lineRule="auto"/>
              <w:jc w:val="both"/>
              <w:rPr>
                <w:rFonts w:ascii="Arial" w:eastAsia="Calibri" w:hAnsi="Arial" w:cs="Arial"/>
              </w:rPr>
            </w:pPr>
            <w:r w:rsidRPr="005176CE">
              <w:rPr>
                <w:rFonts w:ascii="Arial" w:eastAsia="Calibri" w:hAnsi="Arial" w:cs="Arial"/>
                <w:color w:val="000000"/>
                <w:sz w:val="24"/>
                <w:szCs w:val="24"/>
              </w:rPr>
              <w:t>Способный искать нужные источники информации и данные, вос</w:t>
            </w:r>
            <w:r w:rsidRPr="005176CE">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19</w:t>
            </w:r>
          </w:p>
        </w:tc>
      </w:tr>
      <w:tr w:rsidR="005176CE" w:rsidRPr="005176CE" w:rsidTr="00170C94">
        <w:tc>
          <w:tcPr>
            <w:tcW w:w="7230" w:type="dxa"/>
            <w:tcBorders>
              <w:top w:val="single" w:sz="4" w:space="0" w:color="auto"/>
              <w:left w:val="single" w:sz="4" w:space="0" w:color="auto"/>
            </w:tcBorders>
            <w:shd w:val="clear" w:color="auto" w:fill="FFFFFF"/>
            <w:vAlign w:val="bottom"/>
          </w:tcPr>
          <w:p w:rsidR="005176CE" w:rsidRPr="005176CE" w:rsidRDefault="005176CE" w:rsidP="005176CE">
            <w:pPr>
              <w:widowControl w:val="0"/>
              <w:spacing w:after="0" w:line="240" w:lineRule="auto"/>
              <w:rPr>
                <w:rFonts w:ascii="Arial" w:eastAsia="Calibri" w:hAnsi="Arial" w:cs="Arial"/>
              </w:rPr>
            </w:pPr>
            <w:r w:rsidRPr="005176CE">
              <w:rPr>
                <w:rFonts w:ascii="Arial" w:eastAsia="Calibri"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20</w:t>
            </w:r>
          </w:p>
        </w:tc>
      </w:tr>
      <w:tr w:rsidR="005176CE" w:rsidRPr="005176CE" w:rsidTr="00170C94">
        <w:tc>
          <w:tcPr>
            <w:tcW w:w="9634" w:type="dxa"/>
            <w:gridSpan w:val="2"/>
            <w:vAlign w:val="center"/>
          </w:tcPr>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bookmarkStart w:id="5" w:name="_Hlk75857774"/>
            <w:r w:rsidRPr="005176CE">
              <w:rPr>
                <w:rFonts w:ascii="Arial" w:eastAsia="Times New Roman" w:hAnsi="Arial" w:cs="Arial"/>
                <w:b/>
                <w:bCs/>
                <w:sz w:val="24"/>
                <w:szCs w:val="24"/>
                <w:lang w:eastAsia="ru-RU"/>
              </w:rPr>
              <w:t>Личностные результаты</w:t>
            </w:r>
          </w:p>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реализации программы воспитания, определенные субъектами</w:t>
            </w:r>
          </w:p>
          <w:p w:rsidR="005176CE" w:rsidRPr="005176CE" w:rsidRDefault="005176CE" w:rsidP="005176CE">
            <w:pPr>
              <w:spacing w:after="0" w:line="240" w:lineRule="auto"/>
              <w:ind w:firstLine="33"/>
              <w:jc w:val="center"/>
              <w:rPr>
                <w:rFonts w:ascii="Arial" w:eastAsia="Times New Roman" w:hAnsi="Arial" w:cs="Arial"/>
                <w:b/>
                <w:bCs/>
                <w:sz w:val="24"/>
                <w:szCs w:val="24"/>
                <w:lang w:eastAsia="ru-RU"/>
              </w:rPr>
            </w:pPr>
            <w:r w:rsidRPr="005176CE">
              <w:rPr>
                <w:rFonts w:ascii="Arial" w:eastAsia="Times New Roman" w:hAnsi="Arial" w:cs="Arial"/>
                <w:b/>
                <w:bCs/>
                <w:sz w:val="24"/>
                <w:szCs w:val="24"/>
                <w:lang w:eastAsia="ru-RU"/>
              </w:rPr>
              <w:t>образовательного процесса</w:t>
            </w:r>
            <w:bookmarkEnd w:id="5"/>
          </w:p>
        </w:tc>
      </w:tr>
      <w:tr w:rsidR="005176CE" w:rsidRPr="005176CE" w:rsidTr="00170C94">
        <w:tc>
          <w:tcPr>
            <w:tcW w:w="7230" w:type="dxa"/>
            <w:tcBorders>
              <w:top w:val="single" w:sz="4" w:space="0" w:color="auto"/>
              <w:left w:val="single" w:sz="4" w:space="0" w:color="auto"/>
            </w:tcBorders>
            <w:shd w:val="clear" w:color="auto" w:fill="FFFFFF"/>
          </w:tcPr>
          <w:p w:rsidR="005176CE" w:rsidRPr="005176CE" w:rsidRDefault="005176CE" w:rsidP="005176CE">
            <w:pPr>
              <w:widowControl w:val="0"/>
              <w:spacing w:after="0" w:line="240" w:lineRule="auto"/>
              <w:rPr>
                <w:rFonts w:ascii="Arial" w:eastAsia="Calibri" w:hAnsi="Arial" w:cs="Arial"/>
              </w:rPr>
            </w:pPr>
            <w:r w:rsidRPr="005176CE">
              <w:rPr>
                <w:rFonts w:ascii="Arial" w:eastAsia="Calibri" w:hAnsi="Arial" w:cs="Arial"/>
                <w:color w:val="000000"/>
                <w:sz w:val="24"/>
                <w:szCs w:val="24"/>
              </w:rPr>
              <w:t>Развивающий творческие способности, способный креативно мыс</w:t>
            </w:r>
            <w:r w:rsidRPr="005176CE">
              <w:rPr>
                <w:rFonts w:ascii="Arial" w:eastAsia="Calibri"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21</w:t>
            </w:r>
          </w:p>
        </w:tc>
      </w:tr>
      <w:tr w:rsidR="005176CE" w:rsidRPr="005176CE" w:rsidTr="00170C94">
        <w:tc>
          <w:tcPr>
            <w:tcW w:w="7230" w:type="dxa"/>
            <w:tcBorders>
              <w:top w:val="single" w:sz="4" w:space="0" w:color="auto"/>
              <w:left w:val="single" w:sz="4" w:space="0" w:color="auto"/>
            </w:tcBorders>
            <w:shd w:val="clear" w:color="auto" w:fill="FFFFFF"/>
          </w:tcPr>
          <w:p w:rsidR="005176CE" w:rsidRPr="005176CE" w:rsidRDefault="005176CE" w:rsidP="005176CE">
            <w:pPr>
              <w:widowControl w:val="0"/>
              <w:spacing w:after="0" w:line="271" w:lineRule="auto"/>
              <w:jc w:val="both"/>
              <w:rPr>
                <w:rFonts w:ascii="Arial" w:eastAsia="Calibri" w:hAnsi="Arial" w:cs="Arial"/>
              </w:rPr>
            </w:pPr>
            <w:r w:rsidRPr="005176CE">
              <w:rPr>
                <w:rFonts w:ascii="Arial" w:eastAsia="Calibri" w:hAnsi="Arial" w:cs="Arial"/>
                <w:color w:val="000000"/>
                <w:sz w:val="24"/>
                <w:szCs w:val="24"/>
              </w:rPr>
              <w:t xml:space="preserve">Экономически активный, предприимчивый, готовый к </w:t>
            </w:r>
            <w:proofErr w:type="spellStart"/>
            <w:r w:rsidRPr="005176CE">
              <w:rPr>
                <w:rFonts w:ascii="Arial" w:eastAsia="Calibri" w:hAnsi="Arial" w:cs="Arial"/>
                <w:color w:val="000000"/>
                <w:sz w:val="24"/>
                <w:szCs w:val="24"/>
              </w:rPr>
              <w:t>самозанято</w:t>
            </w:r>
            <w:r w:rsidRPr="005176CE">
              <w:rPr>
                <w:rFonts w:ascii="Arial" w:eastAsia="Calibri" w:hAnsi="Arial" w:cs="Arial"/>
                <w:color w:val="000000"/>
                <w:sz w:val="24"/>
                <w:szCs w:val="24"/>
              </w:rPr>
              <w:softHyphen/>
              <w:t>сти</w:t>
            </w:r>
            <w:proofErr w:type="spellEnd"/>
          </w:p>
        </w:tc>
        <w:tc>
          <w:tcPr>
            <w:tcW w:w="2404" w:type="dxa"/>
            <w:tcBorders>
              <w:top w:val="single" w:sz="4" w:space="0" w:color="auto"/>
              <w:left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22</w:t>
            </w:r>
          </w:p>
        </w:tc>
      </w:tr>
      <w:tr w:rsidR="005176CE" w:rsidRPr="005176CE" w:rsidTr="00170C94">
        <w:tc>
          <w:tcPr>
            <w:tcW w:w="7230" w:type="dxa"/>
            <w:tcBorders>
              <w:top w:val="single" w:sz="4" w:space="0" w:color="auto"/>
              <w:left w:val="single" w:sz="4" w:space="0" w:color="auto"/>
            </w:tcBorders>
            <w:shd w:val="clear" w:color="auto" w:fill="FFFFFF"/>
            <w:vAlign w:val="bottom"/>
          </w:tcPr>
          <w:p w:rsidR="005176CE" w:rsidRPr="005176CE" w:rsidRDefault="005176CE" w:rsidP="005176CE">
            <w:pPr>
              <w:widowControl w:val="0"/>
              <w:spacing w:after="0" w:line="259" w:lineRule="auto"/>
              <w:jc w:val="both"/>
              <w:rPr>
                <w:rFonts w:ascii="Arial" w:eastAsia="Calibri" w:hAnsi="Arial" w:cs="Arial"/>
              </w:rPr>
            </w:pPr>
            <w:r w:rsidRPr="005176CE">
              <w:rPr>
                <w:rFonts w:ascii="Arial" w:eastAsia="Calibri" w:hAnsi="Arial" w:cs="Arial"/>
                <w:color w:val="000000"/>
                <w:sz w:val="24"/>
                <w:szCs w:val="24"/>
              </w:rPr>
              <w:t>Готовый к профессиональной конкуренции и конструктивной реак</w:t>
            </w:r>
            <w:r w:rsidRPr="005176CE">
              <w:rPr>
                <w:rFonts w:ascii="Arial" w:eastAsia="Calibri"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23</w:t>
            </w:r>
          </w:p>
        </w:tc>
      </w:tr>
      <w:tr w:rsidR="005176CE" w:rsidRPr="005176CE" w:rsidTr="00170C94">
        <w:tc>
          <w:tcPr>
            <w:tcW w:w="7230" w:type="dxa"/>
            <w:tcBorders>
              <w:top w:val="single" w:sz="4" w:space="0" w:color="auto"/>
              <w:left w:val="single" w:sz="4" w:space="0" w:color="auto"/>
            </w:tcBorders>
            <w:shd w:val="clear" w:color="auto" w:fill="FFFFFF"/>
            <w:vAlign w:val="bottom"/>
          </w:tcPr>
          <w:p w:rsidR="005176CE" w:rsidRPr="005176CE" w:rsidRDefault="005176CE" w:rsidP="005176CE">
            <w:pPr>
              <w:widowControl w:val="0"/>
              <w:spacing w:after="0" w:line="259" w:lineRule="auto"/>
              <w:jc w:val="both"/>
              <w:rPr>
                <w:rFonts w:ascii="Arial" w:eastAsia="Calibri" w:hAnsi="Arial" w:cs="Arial"/>
              </w:rPr>
            </w:pPr>
            <w:r w:rsidRPr="005176CE">
              <w:rPr>
                <w:rFonts w:ascii="Arial" w:eastAsia="Calibri" w:hAnsi="Arial" w:cs="Arial"/>
                <w:color w:val="000000"/>
                <w:sz w:val="24"/>
                <w:szCs w:val="24"/>
              </w:rPr>
              <w:t>Признающий ценность непрерывного образования, ориентирую</w:t>
            </w:r>
            <w:r w:rsidRPr="005176CE">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5176CE">
              <w:rPr>
                <w:rFonts w:ascii="Arial" w:eastAsia="Calibri"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24</w:t>
            </w:r>
          </w:p>
        </w:tc>
      </w:tr>
      <w:tr w:rsidR="005176CE" w:rsidRPr="005176CE" w:rsidTr="00170C94">
        <w:tc>
          <w:tcPr>
            <w:tcW w:w="7230" w:type="dxa"/>
            <w:tcBorders>
              <w:top w:val="single" w:sz="4" w:space="0" w:color="auto"/>
              <w:left w:val="single" w:sz="4" w:space="0" w:color="auto"/>
              <w:bottom w:val="single" w:sz="4" w:space="0" w:color="auto"/>
            </w:tcBorders>
            <w:shd w:val="clear" w:color="auto" w:fill="FFFFFF"/>
          </w:tcPr>
          <w:p w:rsidR="005176CE" w:rsidRPr="005176CE" w:rsidRDefault="005176CE" w:rsidP="005176CE">
            <w:pPr>
              <w:widowControl w:val="0"/>
              <w:spacing w:after="0" w:line="259" w:lineRule="auto"/>
              <w:jc w:val="both"/>
              <w:rPr>
                <w:rFonts w:ascii="Arial" w:eastAsia="Calibri" w:hAnsi="Arial" w:cs="Arial"/>
              </w:rPr>
            </w:pPr>
            <w:r w:rsidRPr="005176CE">
              <w:rPr>
                <w:rFonts w:ascii="Arial" w:eastAsia="Calibri" w:hAnsi="Arial" w:cs="Arial"/>
                <w:color w:val="000000"/>
                <w:sz w:val="24"/>
                <w:szCs w:val="24"/>
              </w:rPr>
              <w:t>Гибко реагирующий на появление деятельности, готовый к их усво</w:t>
            </w:r>
            <w:r w:rsidRPr="005176CE">
              <w:rPr>
                <w:rFonts w:ascii="Arial" w:eastAsia="Calibri"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5176CE" w:rsidRPr="005176CE" w:rsidRDefault="005176CE" w:rsidP="005176CE">
            <w:pPr>
              <w:widowControl w:val="0"/>
              <w:spacing w:after="0" w:line="240" w:lineRule="auto"/>
              <w:jc w:val="center"/>
              <w:rPr>
                <w:rFonts w:ascii="Arial" w:eastAsia="Calibri" w:hAnsi="Arial" w:cs="Arial"/>
              </w:rPr>
            </w:pPr>
            <w:r w:rsidRPr="005176CE">
              <w:rPr>
                <w:rFonts w:ascii="Arial" w:eastAsia="Calibri" w:hAnsi="Arial" w:cs="Arial"/>
                <w:b/>
                <w:bCs/>
                <w:color w:val="000000"/>
                <w:sz w:val="24"/>
                <w:szCs w:val="24"/>
              </w:rPr>
              <w:t>ЛР 25</w:t>
            </w:r>
          </w:p>
        </w:tc>
      </w:tr>
      <w:bookmarkEnd w:id="2"/>
    </w:tbl>
    <w:p w:rsidR="003F7F93" w:rsidRPr="005370A4" w:rsidRDefault="003F7F93" w:rsidP="003F7F93">
      <w:pPr>
        <w:suppressAutoHyphens/>
        <w:spacing w:after="0" w:line="240" w:lineRule="auto"/>
        <w:ind w:firstLine="709"/>
        <w:rPr>
          <w:rFonts w:ascii="Arial" w:eastAsia="Times New Roman" w:hAnsi="Arial" w:cs="Arial"/>
          <w:b/>
          <w:sz w:val="24"/>
          <w:szCs w:val="24"/>
          <w:lang w:eastAsia="ru-RU"/>
        </w:rPr>
      </w:pPr>
    </w:p>
    <w:p w:rsidR="00AE4FD9" w:rsidRDefault="00AE4FD9" w:rsidP="003F7F93">
      <w:pPr>
        <w:suppressAutoHyphens/>
        <w:spacing w:after="120" w:line="240" w:lineRule="auto"/>
        <w:jc w:val="center"/>
        <w:rPr>
          <w:rFonts w:ascii="Arial" w:eastAsia="Times New Roman" w:hAnsi="Arial" w:cs="Arial"/>
          <w:b/>
          <w:sz w:val="24"/>
          <w:szCs w:val="24"/>
          <w:lang w:eastAsia="ru-RU"/>
        </w:rPr>
      </w:pPr>
    </w:p>
    <w:p w:rsidR="00AE4FD9" w:rsidRDefault="00AE4FD9" w:rsidP="003F7F93">
      <w:pPr>
        <w:suppressAutoHyphens/>
        <w:spacing w:after="120" w:line="240" w:lineRule="auto"/>
        <w:jc w:val="center"/>
        <w:rPr>
          <w:rFonts w:ascii="Arial" w:eastAsia="Times New Roman" w:hAnsi="Arial" w:cs="Arial"/>
          <w:b/>
          <w:sz w:val="24"/>
          <w:szCs w:val="24"/>
          <w:lang w:eastAsia="ru-RU"/>
        </w:rPr>
      </w:pPr>
    </w:p>
    <w:p w:rsidR="003F7F93" w:rsidRPr="005370A4" w:rsidRDefault="003F7F93" w:rsidP="003F7F93">
      <w:pPr>
        <w:suppressAutoHyphens/>
        <w:spacing w:after="120" w:line="240" w:lineRule="auto"/>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lastRenderedPageBreak/>
        <w:t>2. СТРУКТУРА И СОДЕРЖАНИЕ УЧЕБНОЙ ДИСЦИПЛИНЫ</w:t>
      </w:r>
    </w:p>
    <w:p w:rsidR="003F7F93" w:rsidRPr="005370A4" w:rsidRDefault="003F7F93" w:rsidP="003F7F93">
      <w:pPr>
        <w:suppressAutoHyphens/>
        <w:spacing w:after="120" w:line="240" w:lineRule="auto"/>
        <w:ind w:firstLine="709"/>
        <w:rPr>
          <w:rFonts w:ascii="Arial" w:eastAsia="Times New Roman" w:hAnsi="Arial" w:cs="Arial"/>
          <w:b/>
          <w:sz w:val="24"/>
          <w:szCs w:val="24"/>
          <w:lang w:eastAsia="ru-RU"/>
        </w:rPr>
      </w:pPr>
      <w:r w:rsidRPr="005370A4">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F7F93" w:rsidRPr="005370A4" w:rsidTr="00170C94">
        <w:trPr>
          <w:trHeight w:val="490"/>
        </w:trPr>
        <w:tc>
          <w:tcPr>
            <w:tcW w:w="3685" w:type="pct"/>
            <w:vAlign w:val="center"/>
          </w:tcPr>
          <w:p w:rsidR="003F7F93" w:rsidRPr="005370A4" w:rsidRDefault="003F7F93" w:rsidP="003F7F93">
            <w:pPr>
              <w:suppressAutoHyphens/>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Вид учебной работы</w:t>
            </w:r>
          </w:p>
        </w:tc>
        <w:tc>
          <w:tcPr>
            <w:tcW w:w="1315" w:type="pct"/>
            <w:vAlign w:val="center"/>
          </w:tcPr>
          <w:p w:rsidR="003F7F93" w:rsidRPr="005370A4" w:rsidRDefault="003F7F93" w:rsidP="003F7F93">
            <w:pPr>
              <w:suppressAutoHyphens/>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Объем в часах</w:t>
            </w:r>
          </w:p>
        </w:tc>
      </w:tr>
      <w:tr w:rsidR="003F7F93" w:rsidRPr="005370A4" w:rsidTr="00170C94">
        <w:trPr>
          <w:trHeight w:val="339"/>
        </w:trPr>
        <w:tc>
          <w:tcPr>
            <w:tcW w:w="3685" w:type="pct"/>
            <w:vAlign w:val="center"/>
          </w:tcPr>
          <w:p w:rsidR="003F7F93" w:rsidRPr="005370A4" w:rsidRDefault="003F7F93" w:rsidP="003F7F93">
            <w:pPr>
              <w:suppressAutoHyphens/>
              <w:spacing w:after="0"/>
              <w:rPr>
                <w:rFonts w:ascii="Arial" w:eastAsia="Times New Roman" w:hAnsi="Arial" w:cs="Arial"/>
                <w:bCs/>
                <w:sz w:val="24"/>
                <w:szCs w:val="24"/>
                <w:lang w:eastAsia="ru-RU"/>
              </w:rPr>
            </w:pPr>
            <w:r w:rsidRPr="005370A4">
              <w:rPr>
                <w:rFonts w:ascii="Arial" w:eastAsia="Times New Roman" w:hAnsi="Arial" w:cs="Arial"/>
                <w:bCs/>
                <w:sz w:val="24"/>
                <w:szCs w:val="24"/>
                <w:lang w:eastAsia="ru-RU"/>
              </w:rPr>
              <w:t>Объем образовательной программы учебной дисциплины</w:t>
            </w:r>
          </w:p>
        </w:tc>
        <w:tc>
          <w:tcPr>
            <w:tcW w:w="1315" w:type="pct"/>
            <w:vAlign w:val="center"/>
          </w:tcPr>
          <w:p w:rsidR="003F7F93" w:rsidRPr="005370A4" w:rsidRDefault="003F7F93" w:rsidP="003F7F93">
            <w:pPr>
              <w:suppressAutoHyphens/>
              <w:spacing w:after="0"/>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36</w:t>
            </w:r>
          </w:p>
        </w:tc>
      </w:tr>
      <w:tr w:rsidR="003F7F93" w:rsidRPr="005370A4" w:rsidTr="00170C94">
        <w:trPr>
          <w:trHeight w:val="272"/>
        </w:trPr>
        <w:tc>
          <w:tcPr>
            <w:tcW w:w="3685" w:type="pct"/>
            <w:shd w:val="clear" w:color="auto" w:fill="auto"/>
            <w:vAlign w:val="center"/>
          </w:tcPr>
          <w:p w:rsidR="003F7F93" w:rsidRPr="005370A4" w:rsidRDefault="003F7F93" w:rsidP="003F7F93">
            <w:pPr>
              <w:suppressAutoHyphens/>
              <w:spacing w:after="0"/>
              <w:rPr>
                <w:rFonts w:ascii="Arial" w:eastAsia="Times New Roman" w:hAnsi="Arial" w:cs="Arial"/>
                <w:bCs/>
                <w:sz w:val="24"/>
                <w:szCs w:val="24"/>
                <w:lang w:eastAsia="ru-RU"/>
              </w:rPr>
            </w:pPr>
            <w:r w:rsidRPr="005370A4">
              <w:rPr>
                <w:rFonts w:ascii="Arial" w:eastAsia="Times New Roman" w:hAnsi="Arial" w:cs="Arial"/>
                <w:bCs/>
                <w:sz w:val="24"/>
                <w:szCs w:val="24"/>
                <w:lang w:eastAsia="ru-RU"/>
              </w:rPr>
              <w:t xml:space="preserve">в </w:t>
            </w:r>
            <w:proofErr w:type="spellStart"/>
            <w:r w:rsidRPr="005370A4">
              <w:rPr>
                <w:rFonts w:ascii="Arial" w:eastAsia="Times New Roman" w:hAnsi="Arial" w:cs="Arial"/>
                <w:bCs/>
                <w:sz w:val="24"/>
                <w:szCs w:val="24"/>
                <w:lang w:eastAsia="ru-RU"/>
              </w:rPr>
              <w:t>т.ч</w:t>
            </w:r>
            <w:proofErr w:type="spellEnd"/>
            <w:r w:rsidRPr="005370A4">
              <w:rPr>
                <w:rFonts w:ascii="Arial" w:eastAsia="Times New Roman" w:hAnsi="Arial" w:cs="Arial"/>
                <w:bCs/>
                <w:sz w:val="24"/>
                <w:szCs w:val="24"/>
                <w:lang w:eastAsia="ru-RU"/>
              </w:rPr>
              <w:t>. в форме практической подготовки</w:t>
            </w:r>
          </w:p>
        </w:tc>
        <w:tc>
          <w:tcPr>
            <w:tcW w:w="1315" w:type="pct"/>
            <w:shd w:val="clear" w:color="auto" w:fill="auto"/>
            <w:vAlign w:val="center"/>
          </w:tcPr>
          <w:p w:rsidR="003F7F93" w:rsidRPr="005370A4" w:rsidRDefault="003F7F93" w:rsidP="003F7F93">
            <w:pPr>
              <w:suppressAutoHyphens/>
              <w:spacing w:after="0"/>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12</w:t>
            </w:r>
          </w:p>
        </w:tc>
      </w:tr>
      <w:tr w:rsidR="003F7F93" w:rsidRPr="005370A4" w:rsidTr="00170C94">
        <w:trPr>
          <w:trHeight w:val="336"/>
        </w:trPr>
        <w:tc>
          <w:tcPr>
            <w:tcW w:w="5000" w:type="pct"/>
            <w:gridSpan w:val="2"/>
            <w:vAlign w:val="center"/>
          </w:tcPr>
          <w:p w:rsidR="003F7F93" w:rsidRPr="005370A4" w:rsidRDefault="003F7F93" w:rsidP="003F7F93">
            <w:pPr>
              <w:suppressAutoHyphens/>
              <w:spacing w:after="0"/>
              <w:rPr>
                <w:rFonts w:ascii="Arial" w:eastAsia="Times New Roman" w:hAnsi="Arial" w:cs="Arial"/>
                <w:bCs/>
                <w:iCs/>
                <w:sz w:val="24"/>
                <w:szCs w:val="24"/>
                <w:lang w:eastAsia="ru-RU"/>
              </w:rPr>
            </w:pPr>
            <w:r w:rsidRPr="005370A4">
              <w:rPr>
                <w:rFonts w:ascii="Arial" w:eastAsia="Times New Roman" w:hAnsi="Arial" w:cs="Arial"/>
                <w:bCs/>
                <w:sz w:val="24"/>
                <w:szCs w:val="24"/>
                <w:lang w:eastAsia="ru-RU"/>
              </w:rPr>
              <w:t>в т. ч.:</w:t>
            </w:r>
          </w:p>
        </w:tc>
      </w:tr>
      <w:tr w:rsidR="003F7F93" w:rsidRPr="005370A4" w:rsidTr="00170C94">
        <w:trPr>
          <w:trHeight w:val="183"/>
        </w:trPr>
        <w:tc>
          <w:tcPr>
            <w:tcW w:w="3685" w:type="pct"/>
            <w:vAlign w:val="center"/>
          </w:tcPr>
          <w:p w:rsidR="003F7F93" w:rsidRPr="005370A4" w:rsidRDefault="003F7F93" w:rsidP="003F7F93">
            <w:pPr>
              <w:suppressAutoHyphens/>
              <w:spacing w:after="0"/>
              <w:rPr>
                <w:rFonts w:ascii="Arial" w:eastAsia="Times New Roman" w:hAnsi="Arial" w:cs="Arial"/>
                <w:bCs/>
                <w:sz w:val="24"/>
                <w:szCs w:val="24"/>
                <w:lang w:eastAsia="ru-RU"/>
              </w:rPr>
            </w:pPr>
            <w:r w:rsidRPr="005370A4">
              <w:rPr>
                <w:rFonts w:ascii="Arial" w:eastAsia="Times New Roman" w:hAnsi="Arial" w:cs="Arial"/>
                <w:bCs/>
                <w:sz w:val="24"/>
                <w:szCs w:val="24"/>
                <w:lang w:eastAsia="ru-RU"/>
              </w:rPr>
              <w:t>теоретическое обучение</w:t>
            </w:r>
          </w:p>
        </w:tc>
        <w:tc>
          <w:tcPr>
            <w:tcW w:w="1315" w:type="pct"/>
            <w:vAlign w:val="center"/>
          </w:tcPr>
          <w:p w:rsidR="003F7F93" w:rsidRPr="005370A4" w:rsidRDefault="003F7F93" w:rsidP="003F7F93">
            <w:pPr>
              <w:suppressAutoHyphens/>
              <w:spacing w:after="0"/>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24</w:t>
            </w:r>
          </w:p>
        </w:tc>
      </w:tr>
      <w:tr w:rsidR="003F7F93" w:rsidRPr="005370A4" w:rsidTr="00170C94">
        <w:trPr>
          <w:trHeight w:val="314"/>
        </w:trPr>
        <w:tc>
          <w:tcPr>
            <w:tcW w:w="3685" w:type="pct"/>
            <w:vAlign w:val="center"/>
          </w:tcPr>
          <w:p w:rsidR="003F7F93" w:rsidRPr="005370A4" w:rsidRDefault="003F7F93" w:rsidP="003F7F93">
            <w:pPr>
              <w:suppressAutoHyphens/>
              <w:spacing w:after="0"/>
              <w:rPr>
                <w:rFonts w:ascii="Arial" w:eastAsia="Times New Roman" w:hAnsi="Arial" w:cs="Arial"/>
                <w:bCs/>
                <w:sz w:val="24"/>
                <w:szCs w:val="24"/>
                <w:lang w:eastAsia="ru-RU"/>
              </w:rPr>
            </w:pPr>
            <w:r w:rsidRPr="005370A4">
              <w:rPr>
                <w:rFonts w:ascii="Arial" w:eastAsia="Times New Roman" w:hAnsi="Arial" w:cs="Arial"/>
                <w:bCs/>
                <w:sz w:val="24"/>
                <w:szCs w:val="24"/>
                <w:lang w:eastAsia="ru-RU"/>
              </w:rPr>
              <w:t>практические занятия</w:t>
            </w:r>
          </w:p>
        </w:tc>
        <w:tc>
          <w:tcPr>
            <w:tcW w:w="1315" w:type="pct"/>
            <w:vAlign w:val="center"/>
          </w:tcPr>
          <w:p w:rsidR="003F7F93" w:rsidRPr="005370A4" w:rsidRDefault="003F7F93" w:rsidP="003F7F93">
            <w:pPr>
              <w:suppressAutoHyphens/>
              <w:spacing w:after="0"/>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12</w:t>
            </w:r>
          </w:p>
        </w:tc>
      </w:tr>
      <w:tr w:rsidR="003F7F93" w:rsidRPr="005370A4" w:rsidTr="00170C94">
        <w:trPr>
          <w:trHeight w:val="331"/>
        </w:trPr>
        <w:tc>
          <w:tcPr>
            <w:tcW w:w="3685" w:type="pct"/>
            <w:vAlign w:val="center"/>
          </w:tcPr>
          <w:p w:rsidR="003F7F93" w:rsidRPr="005370A4" w:rsidRDefault="003F7F93" w:rsidP="003F7F93">
            <w:pPr>
              <w:suppressAutoHyphens/>
              <w:spacing w:after="0"/>
              <w:rPr>
                <w:rFonts w:ascii="Arial" w:eastAsia="Times New Roman" w:hAnsi="Arial" w:cs="Arial"/>
                <w:bCs/>
                <w:i/>
                <w:sz w:val="24"/>
                <w:szCs w:val="24"/>
                <w:lang w:eastAsia="ru-RU"/>
              </w:rPr>
            </w:pPr>
            <w:r w:rsidRPr="005370A4">
              <w:rPr>
                <w:rFonts w:ascii="Arial" w:eastAsia="Times New Roman" w:hAnsi="Arial" w:cs="Arial"/>
                <w:bCs/>
                <w:iCs/>
                <w:sz w:val="24"/>
                <w:szCs w:val="24"/>
                <w:lang w:eastAsia="ru-RU"/>
              </w:rPr>
              <w:t>Промежуточная аттестация в форме зачета 2 семестр</w:t>
            </w:r>
          </w:p>
        </w:tc>
        <w:tc>
          <w:tcPr>
            <w:tcW w:w="1315" w:type="pct"/>
            <w:vAlign w:val="center"/>
          </w:tcPr>
          <w:p w:rsidR="003F7F93" w:rsidRPr="005370A4" w:rsidRDefault="003F7F93" w:rsidP="003F7F93">
            <w:pPr>
              <w:suppressAutoHyphens/>
              <w:spacing w:after="0"/>
              <w:rPr>
                <w:rFonts w:ascii="Arial" w:eastAsia="Times New Roman" w:hAnsi="Arial" w:cs="Arial"/>
                <w:bCs/>
                <w:iCs/>
                <w:sz w:val="24"/>
                <w:szCs w:val="24"/>
                <w:lang w:eastAsia="ru-RU"/>
              </w:rPr>
            </w:pPr>
          </w:p>
        </w:tc>
      </w:tr>
    </w:tbl>
    <w:p w:rsidR="003F7F93" w:rsidRPr="005370A4" w:rsidRDefault="003F7F93" w:rsidP="003F7F93">
      <w:pPr>
        <w:suppressAutoHyphens/>
        <w:spacing w:after="120"/>
        <w:rPr>
          <w:rFonts w:ascii="Arial" w:eastAsia="Times New Roman" w:hAnsi="Arial" w:cs="Arial"/>
          <w:b/>
          <w:i/>
          <w:sz w:val="24"/>
          <w:szCs w:val="24"/>
          <w:lang w:eastAsia="ru-RU"/>
        </w:rPr>
      </w:pPr>
    </w:p>
    <w:p w:rsidR="003F7F93" w:rsidRPr="005370A4" w:rsidRDefault="003F7F93" w:rsidP="003F7F93">
      <w:pPr>
        <w:rPr>
          <w:rFonts w:ascii="Arial" w:eastAsia="Times New Roman" w:hAnsi="Arial" w:cs="Arial"/>
          <w:b/>
          <w:i/>
          <w:sz w:val="24"/>
          <w:szCs w:val="24"/>
          <w:lang w:eastAsia="ru-RU"/>
        </w:rPr>
        <w:sectPr w:rsidR="003F7F93" w:rsidRPr="005370A4" w:rsidSect="00170C94">
          <w:footerReference w:type="default" r:id="rId7"/>
          <w:pgSz w:w="11906" w:h="16838"/>
          <w:pgMar w:top="1134" w:right="850" w:bottom="284" w:left="1701" w:header="708" w:footer="708" w:gutter="0"/>
          <w:cols w:space="720"/>
          <w:docGrid w:linePitch="299"/>
        </w:sectPr>
      </w:pPr>
    </w:p>
    <w:p w:rsidR="003F7F93" w:rsidRPr="005370A4" w:rsidRDefault="003F7F93" w:rsidP="003F7F93">
      <w:pPr>
        <w:ind w:firstLine="709"/>
        <w:rPr>
          <w:rFonts w:ascii="Arial" w:eastAsia="Times New Roman" w:hAnsi="Arial" w:cs="Arial"/>
          <w:b/>
          <w:bCs/>
          <w:sz w:val="24"/>
          <w:szCs w:val="24"/>
          <w:lang w:eastAsia="ru-RU"/>
        </w:rPr>
      </w:pPr>
      <w:r w:rsidRPr="005370A4">
        <w:rPr>
          <w:rFonts w:ascii="Arial" w:eastAsia="Times New Roman" w:hAnsi="Arial" w:cs="Arial"/>
          <w:b/>
          <w:sz w:val="24"/>
          <w:szCs w:val="24"/>
          <w:lang w:eastAsia="ru-RU"/>
        </w:rPr>
        <w:lastRenderedPageBreak/>
        <w:t xml:space="preserve">2.2. Тематический план и содержание учебной дисциплины </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8511"/>
        <w:gridCol w:w="1847"/>
        <w:gridCol w:w="2625"/>
      </w:tblGrid>
      <w:tr w:rsidR="003F7F93" w:rsidRPr="005370A4" w:rsidTr="00990971">
        <w:trPr>
          <w:trHeight w:val="20"/>
        </w:trPr>
        <w:tc>
          <w:tcPr>
            <w:tcW w:w="662" w:type="pct"/>
            <w:vAlign w:val="center"/>
          </w:tcPr>
          <w:p w:rsidR="003F7F93" w:rsidRPr="005370A4" w:rsidRDefault="003F7F93" w:rsidP="003F7F93">
            <w:pPr>
              <w:suppressAutoHyphens/>
              <w:spacing w:after="0"/>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Наименование разделов и тем</w:t>
            </w:r>
          </w:p>
        </w:tc>
        <w:tc>
          <w:tcPr>
            <w:tcW w:w="2844" w:type="pct"/>
            <w:vAlign w:val="center"/>
          </w:tcPr>
          <w:p w:rsidR="003F7F93" w:rsidRPr="005370A4" w:rsidRDefault="003F7F93" w:rsidP="003F7F93">
            <w:pPr>
              <w:suppressAutoHyphens/>
              <w:spacing w:after="0"/>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Содержание учебного материала и формы организации деятельности обучающихся</w:t>
            </w:r>
          </w:p>
        </w:tc>
        <w:tc>
          <w:tcPr>
            <w:tcW w:w="617" w:type="pct"/>
            <w:vAlign w:val="center"/>
          </w:tcPr>
          <w:p w:rsidR="003F7F93" w:rsidRPr="005370A4" w:rsidRDefault="003F7F93" w:rsidP="003F7F93">
            <w:pPr>
              <w:suppressAutoHyphens/>
              <w:spacing w:after="0" w:line="240" w:lineRule="auto"/>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Объем, акад. ч / в том числе в форме практической подготовки, акад. ч</w:t>
            </w:r>
          </w:p>
        </w:tc>
        <w:tc>
          <w:tcPr>
            <w:tcW w:w="877" w:type="pct"/>
            <w:vAlign w:val="center"/>
          </w:tcPr>
          <w:p w:rsidR="003F7F93" w:rsidRPr="005370A4" w:rsidRDefault="003F7F93" w:rsidP="003F7F93">
            <w:pPr>
              <w:suppressAutoHyphens/>
              <w:spacing w:after="0"/>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Коды компетенций и личностных результатов, формированию которых способствует элемент программы</w:t>
            </w:r>
          </w:p>
        </w:tc>
      </w:tr>
      <w:tr w:rsidR="003F7F93" w:rsidRPr="005370A4" w:rsidTr="00990971">
        <w:trPr>
          <w:trHeight w:val="371"/>
        </w:trPr>
        <w:tc>
          <w:tcPr>
            <w:tcW w:w="662" w:type="pct"/>
          </w:tcPr>
          <w:p w:rsidR="003F7F93" w:rsidRPr="005370A4" w:rsidRDefault="003F7F93" w:rsidP="003F7F93">
            <w:pPr>
              <w:spacing w:after="0" w:line="240" w:lineRule="auto"/>
              <w:jc w:val="center"/>
              <w:rPr>
                <w:rFonts w:ascii="Arial" w:eastAsia="Times New Roman" w:hAnsi="Arial" w:cs="Arial"/>
                <w:b/>
                <w:bCs/>
                <w:i/>
                <w:iCs/>
                <w:sz w:val="24"/>
                <w:szCs w:val="24"/>
                <w:lang w:eastAsia="ru-RU"/>
              </w:rPr>
            </w:pPr>
            <w:r w:rsidRPr="005370A4">
              <w:rPr>
                <w:rFonts w:ascii="Arial" w:eastAsia="Times New Roman" w:hAnsi="Arial" w:cs="Arial"/>
                <w:b/>
                <w:bCs/>
                <w:i/>
                <w:iCs/>
                <w:sz w:val="24"/>
                <w:szCs w:val="24"/>
                <w:lang w:eastAsia="ru-RU"/>
              </w:rPr>
              <w:t>1</w:t>
            </w:r>
          </w:p>
        </w:tc>
        <w:tc>
          <w:tcPr>
            <w:tcW w:w="2844" w:type="pct"/>
          </w:tcPr>
          <w:p w:rsidR="003F7F93" w:rsidRPr="005370A4" w:rsidRDefault="003F7F93" w:rsidP="003F7F93">
            <w:pPr>
              <w:spacing w:after="0" w:line="240" w:lineRule="auto"/>
              <w:jc w:val="center"/>
              <w:rPr>
                <w:rFonts w:ascii="Arial" w:eastAsia="Times New Roman" w:hAnsi="Arial" w:cs="Arial"/>
                <w:b/>
                <w:bCs/>
                <w:i/>
                <w:iCs/>
                <w:sz w:val="24"/>
                <w:szCs w:val="24"/>
                <w:lang w:eastAsia="ru-RU"/>
              </w:rPr>
            </w:pPr>
            <w:r w:rsidRPr="005370A4">
              <w:rPr>
                <w:rFonts w:ascii="Arial" w:eastAsia="Times New Roman" w:hAnsi="Arial" w:cs="Arial"/>
                <w:b/>
                <w:bCs/>
                <w:i/>
                <w:iCs/>
                <w:sz w:val="24"/>
                <w:szCs w:val="24"/>
                <w:lang w:eastAsia="ru-RU"/>
              </w:rPr>
              <w:t>2</w:t>
            </w:r>
          </w:p>
        </w:tc>
        <w:tc>
          <w:tcPr>
            <w:tcW w:w="617" w:type="pct"/>
          </w:tcPr>
          <w:p w:rsidR="003F7F93" w:rsidRPr="005370A4" w:rsidRDefault="003F7F93" w:rsidP="003F7F93">
            <w:pPr>
              <w:spacing w:after="0" w:line="240" w:lineRule="auto"/>
              <w:jc w:val="center"/>
              <w:rPr>
                <w:rFonts w:ascii="Arial" w:eastAsia="Times New Roman" w:hAnsi="Arial" w:cs="Arial"/>
                <w:b/>
                <w:bCs/>
                <w:i/>
                <w:iCs/>
                <w:sz w:val="24"/>
                <w:szCs w:val="24"/>
                <w:lang w:eastAsia="ru-RU"/>
              </w:rPr>
            </w:pPr>
            <w:r w:rsidRPr="005370A4">
              <w:rPr>
                <w:rFonts w:ascii="Arial" w:eastAsia="Times New Roman" w:hAnsi="Arial" w:cs="Arial"/>
                <w:b/>
                <w:bCs/>
                <w:i/>
                <w:iCs/>
                <w:sz w:val="24"/>
                <w:szCs w:val="24"/>
                <w:lang w:eastAsia="ru-RU"/>
              </w:rPr>
              <w:t>3</w:t>
            </w:r>
          </w:p>
        </w:tc>
        <w:tc>
          <w:tcPr>
            <w:tcW w:w="877" w:type="pct"/>
          </w:tcPr>
          <w:p w:rsidR="003F7F93" w:rsidRPr="005370A4" w:rsidRDefault="003F7F93" w:rsidP="003F7F93">
            <w:pPr>
              <w:spacing w:after="0" w:line="240" w:lineRule="auto"/>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4</w:t>
            </w:r>
          </w:p>
        </w:tc>
      </w:tr>
      <w:tr w:rsidR="003F7F93" w:rsidRPr="005370A4" w:rsidTr="00990971">
        <w:trPr>
          <w:trHeight w:val="371"/>
        </w:trPr>
        <w:tc>
          <w:tcPr>
            <w:tcW w:w="3506" w:type="pct"/>
            <w:gridSpan w:val="2"/>
          </w:tcPr>
          <w:p w:rsidR="003F7F93" w:rsidRPr="005370A4" w:rsidRDefault="003F7F93" w:rsidP="003F7F93">
            <w:pPr>
              <w:spacing w:after="0" w:line="360" w:lineRule="auto"/>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Раздел 1. Экономика семьи</w:t>
            </w:r>
          </w:p>
        </w:tc>
        <w:tc>
          <w:tcPr>
            <w:tcW w:w="617" w:type="pct"/>
          </w:tcPr>
          <w:p w:rsidR="003F7F93" w:rsidRPr="005370A4" w:rsidRDefault="003F7F93" w:rsidP="00990971">
            <w:pPr>
              <w:spacing w:after="0"/>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1</w:t>
            </w:r>
            <w:r w:rsidR="00990971">
              <w:rPr>
                <w:rFonts w:ascii="Arial" w:eastAsia="Times New Roman" w:hAnsi="Arial" w:cs="Arial"/>
                <w:b/>
                <w:bCs/>
                <w:sz w:val="24"/>
                <w:szCs w:val="24"/>
                <w:lang w:eastAsia="ru-RU"/>
              </w:rPr>
              <w:t>0(8</w:t>
            </w:r>
            <w:r w:rsidRPr="005370A4">
              <w:rPr>
                <w:rFonts w:ascii="Arial" w:eastAsia="Times New Roman" w:hAnsi="Arial" w:cs="Arial"/>
                <w:b/>
                <w:bCs/>
                <w:sz w:val="24"/>
                <w:szCs w:val="24"/>
                <w:lang w:eastAsia="ru-RU"/>
              </w:rPr>
              <w:t>/</w:t>
            </w:r>
            <w:r w:rsidR="00990971">
              <w:rPr>
                <w:rFonts w:ascii="Arial" w:eastAsia="Times New Roman" w:hAnsi="Arial" w:cs="Arial"/>
                <w:b/>
                <w:bCs/>
                <w:sz w:val="24"/>
                <w:szCs w:val="24"/>
                <w:lang w:eastAsia="ru-RU"/>
              </w:rPr>
              <w:t>2)</w:t>
            </w:r>
          </w:p>
        </w:tc>
        <w:tc>
          <w:tcPr>
            <w:tcW w:w="877" w:type="pct"/>
          </w:tcPr>
          <w:p w:rsidR="003F7F93" w:rsidRPr="005370A4" w:rsidRDefault="003F7F93" w:rsidP="003F7F93">
            <w:pPr>
              <w:spacing w:after="0"/>
              <w:jc w:val="center"/>
              <w:rPr>
                <w:rFonts w:ascii="Arial" w:eastAsia="Times New Roman" w:hAnsi="Arial" w:cs="Arial"/>
                <w:bCs/>
                <w:iCs/>
                <w:sz w:val="24"/>
                <w:szCs w:val="24"/>
                <w:lang w:eastAsia="ru-RU"/>
              </w:rPr>
            </w:pPr>
          </w:p>
        </w:tc>
      </w:tr>
      <w:tr w:rsidR="003F7F93" w:rsidRPr="005370A4" w:rsidTr="00990971">
        <w:trPr>
          <w:trHeight w:val="20"/>
        </w:trPr>
        <w:tc>
          <w:tcPr>
            <w:tcW w:w="662" w:type="pct"/>
            <w:vMerge w:val="restart"/>
          </w:tcPr>
          <w:p w:rsidR="003F7F93" w:rsidRPr="005370A4" w:rsidRDefault="003F7F93" w:rsidP="003F7F93">
            <w:pPr>
              <w:spacing w:after="0"/>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Тема 1.1. Личное финансовое планирование</w:t>
            </w:r>
          </w:p>
          <w:p w:rsidR="003F7F93" w:rsidRPr="005370A4" w:rsidRDefault="003F7F93" w:rsidP="003F7F93">
            <w:pPr>
              <w:spacing w:after="0"/>
              <w:rPr>
                <w:rFonts w:ascii="Arial" w:eastAsia="Times New Roman" w:hAnsi="Arial" w:cs="Arial"/>
                <w:b/>
                <w:bCs/>
                <w:sz w:val="24"/>
                <w:szCs w:val="24"/>
                <w:lang w:eastAsia="ru-RU"/>
              </w:rPr>
            </w:pPr>
          </w:p>
          <w:p w:rsidR="003F7F93" w:rsidRPr="005370A4" w:rsidRDefault="003F7F93" w:rsidP="003F7F93">
            <w:pPr>
              <w:spacing w:after="0"/>
              <w:rPr>
                <w:rFonts w:ascii="Arial" w:eastAsia="Times New Roman" w:hAnsi="Arial" w:cs="Arial"/>
                <w:b/>
                <w:bCs/>
                <w:sz w:val="24"/>
                <w:szCs w:val="24"/>
                <w:lang w:eastAsia="ru-RU"/>
              </w:rPr>
            </w:pPr>
          </w:p>
        </w:tc>
        <w:tc>
          <w:tcPr>
            <w:tcW w:w="2844" w:type="pct"/>
          </w:tcPr>
          <w:p w:rsidR="003F7F93" w:rsidRPr="005370A4" w:rsidRDefault="003F7F93" w:rsidP="003F7F93">
            <w:pPr>
              <w:spacing w:after="0"/>
              <w:rPr>
                <w:rFonts w:ascii="Arial" w:eastAsia="Times New Roman" w:hAnsi="Arial" w:cs="Arial"/>
                <w:b/>
                <w:bCs/>
                <w:i/>
                <w:sz w:val="24"/>
                <w:szCs w:val="24"/>
                <w:lang w:eastAsia="ru-RU"/>
              </w:rPr>
            </w:pPr>
            <w:r w:rsidRPr="005370A4">
              <w:rPr>
                <w:rFonts w:ascii="Arial" w:eastAsia="Times New Roman" w:hAnsi="Arial" w:cs="Arial"/>
                <w:b/>
                <w:bCs/>
                <w:sz w:val="24"/>
                <w:szCs w:val="24"/>
                <w:lang w:eastAsia="ru-RU"/>
              </w:rPr>
              <w:t>Содержание учебного материала</w:t>
            </w:r>
          </w:p>
        </w:tc>
        <w:tc>
          <w:tcPr>
            <w:tcW w:w="617" w:type="pct"/>
            <w:vAlign w:val="center"/>
          </w:tcPr>
          <w:p w:rsidR="003F7F93" w:rsidRPr="005370A4" w:rsidRDefault="00990971" w:rsidP="00990971">
            <w:pPr>
              <w:suppressAutoHyphens/>
              <w:spacing w:after="0"/>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4</w:t>
            </w:r>
            <w:r w:rsidR="003740F3">
              <w:rPr>
                <w:rFonts w:ascii="Arial" w:eastAsia="Times New Roman" w:hAnsi="Arial" w:cs="Arial"/>
                <w:b/>
                <w:bCs/>
                <w:sz w:val="24"/>
                <w:szCs w:val="24"/>
                <w:lang w:eastAsia="ru-RU"/>
              </w:rPr>
              <w:t>(</w:t>
            </w:r>
            <w:r>
              <w:rPr>
                <w:rFonts w:ascii="Arial" w:eastAsia="Times New Roman" w:hAnsi="Arial" w:cs="Arial"/>
                <w:b/>
                <w:bCs/>
                <w:sz w:val="24"/>
                <w:szCs w:val="24"/>
                <w:lang w:eastAsia="ru-RU"/>
              </w:rPr>
              <w:t>4</w:t>
            </w:r>
            <w:r w:rsidR="003F7F93" w:rsidRPr="005370A4">
              <w:rPr>
                <w:rFonts w:ascii="Arial" w:eastAsia="Times New Roman" w:hAnsi="Arial" w:cs="Arial"/>
                <w:b/>
                <w:bCs/>
                <w:sz w:val="24"/>
                <w:szCs w:val="24"/>
                <w:lang w:eastAsia="ru-RU"/>
              </w:rPr>
              <w:t>/</w:t>
            </w:r>
            <w:r>
              <w:rPr>
                <w:rFonts w:ascii="Arial" w:eastAsia="Times New Roman" w:hAnsi="Arial" w:cs="Arial"/>
                <w:b/>
                <w:bCs/>
                <w:sz w:val="24"/>
                <w:szCs w:val="24"/>
                <w:lang w:eastAsia="ru-RU"/>
              </w:rPr>
              <w:t>-)</w:t>
            </w:r>
          </w:p>
        </w:tc>
        <w:tc>
          <w:tcPr>
            <w:tcW w:w="877" w:type="pct"/>
            <w:vMerge w:val="restart"/>
          </w:tcPr>
          <w:p w:rsidR="003F7F93" w:rsidRDefault="003F7F93" w:rsidP="003F7F93">
            <w:pPr>
              <w:spacing w:after="0"/>
              <w:jc w:val="center"/>
              <w:rPr>
                <w:rFonts w:ascii="Arial" w:eastAsia="Times New Roman" w:hAnsi="Arial" w:cs="Arial"/>
                <w:sz w:val="24"/>
                <w:szCs w:val="24"/>
                <w:lang w:eastAsia="ru-RU"/>
              </w:rPr>
            </w:pPr>
            <w:r w:rsidRPr="005370A4">
              <w:rPr>
                <w:rFonts w:ascii="Arial" w:eastAsia="Times New Roman" w:hAnsi="Arial" w:cs="Arial"/>
                <w:sz w:val="24"/>
                <w:szCs w:val="24"/>
                <w:lang w:eastAsia="ru-RU"/>
              </w:rPr>
              <w:t>ОК 01, ОК 03</w:t>
            </w:r>
          </w:p>
          <w:p w:rsidR="00AE4FD9" w:rsidRPr="005370A4" w:rsidRDefault="00AE4FD9" w:rsidP="003F7F93">
            <w:pPr>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ЛР13-25</w:t>
            </w:r>
          </w:p>
        </w:tc>
      </w:tr>
      <w:tr w:rsidR="003F7F93" w:rsidRPr="005370A4" w:rsidTr="00990971">
        <w:trPr>
          <w:trHeight w:val="20"/>
        </w:trPr>
        <w:tc>
          <w:tcPr>
            <w:tcW w:w="662" w:type="pct"/>
            <w:vMerge/>
          </w:tcPr>
          <w:p w:rsidR="003F7F93" w:rsidRPr="005370A4" w:rsidRDefault="003F7F93" w:rsidP="003F7F93">
            <w:pPr>
              <w:spacing w:after="0"/>
              <w:rPr>
                <w:rFonts w:ascii="Arial" w:eastAsia="Times New Roman" w:hAnsi="Arial" w:cs="Arial"/>
                <w:b/>
                <w:bCs/>
                <w:i/>
                <w:sz w:val="24"/>
                <w:szCs w:val="24"/>
                <w:lang w:eastAsia="ru-RU"/>
              </w:rPr>
            </w:pPr>
          </w:p>
        </w:tc>
        <w:tc>
          <w:tcPr>
            <w:tcW w:w="2844" w:type="pct"/>
          </w:tcPr>
          <w:tbl>
            <w:tblPr>
              <w:tblW w:w="0" w:type="auto"/>
              <w:tblBorders>
                <w:top w:val="nil"/>
                <w:left w:val="nil"/>
                <w:bottom w:val="nil"/>
                <w:right w:val="nil"/>
              </w:tblBorders>
              <w:tblLook w:val="0000" w:firstRow="0" w:lastRow="0" w:firstColumn="0" w:lastColumn="0" w:noHBand="0" w:noVBand="0"/>
            </w:tblPr>
            <w:tblGrid>
              <w:gridCol w:w="8295"/>
            </w:tblGrid>
            <w:tr w:rsidR="003F7F93" w:rsidRPr="005370A4" w:rsidTr="00170C94">
              <w:trPr>
                <w:trHeight w:val="109"/>
              </w:trPr>
              <w:tc>
                <w:tcPr>
                  <w:tcW w:w="0" w:type="auto"/>
                </w:tcPr>
                <w:p w:rsidR="003F7F93" w:rsidRPr="005370A4" w:rsidRDefault="003F7F93" w:rsidP="003F7F93">
                  <w:pPr>
                    <w:numPr>
                      <w:ilvl w:val="0"/>
                      <w:numId w:val="3"/>
                    </w:numPr>
                    <w:spacing w:after="0" w:line="240" w:lineRule="auto"/>
                    <w:ind w:left="400"/>
                    <w:jc w:val="both"/>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Основные понятия и терминология в области финансирования. Человеческий капитал</w:t>
                  </w:r>
                  <w:r w:rsidRPr="005370A4">
                    <w:rPr>
                      <w:rFonts w:ascii="Arial" w:eastAsia="Times New Roman" w:hAnsi="Arial" w:cs="Arial"/>
                      <w:sz w:val="24"/>
                      <w:szCs w:val="24"/>
                      <w:lang w:eastAsia="x-none"/>
                    </w:rPr>
                    <w:t>. В</w:t>
                  </w:r>
                  <w:r w:rsidRPr="005370A4">
                    <w:rPr>
                      <w:rFonts w:ascii="Arial" w:eastAsia="Times New Roman" w:hAnsi="Arial" w:cs="Arial"/>
                      <w:sz w:val="24"/>
                      <w:szCs w:val="24"/>
                      <w:lang w:val="x-none" w:eastAsia="x-none"/>
                    </w:rPr>
                    <w:t xml:space="preserve">иды доходов и способы их получения </w:t>
                  </w:r>
                </w:p>
              </w:tc>
            </w:tr>
          </w:tbl>
          <w:p w:rsidR="003F7F93" w:rsidRPr="005370A4" w:rsidRDefault="003F7F93" w:rsidP="003F7F93">
            <w:pPr>
              <w:spacing w:after="0" w:line="240" w:lineRule="auto"/>
              <w:ind w:left="400" w:hanging="360"/>
              <w:jc w:val="both"/>
              <w:rPr>
                <w:rFonts w:ascii="Arial" w:eastAsia="Times New Roman" w:hAnsi="Arial" w:cs="Arial"/>
                <w:sz w:val="24"/>
                <w:szCs w:val="24"/>
                <w:lang w:val="x-none" w:eastAsia="x-none"/>
              </w:rPr>
            </w:pPr>
          </w:p>
        </w:tc>
        <w:tc>
          <w:tcPr>
            <w:tcW w:w="617" w:type="pct"/>
            <w:vMerge w:val="restart"/>
            <w:vAlign w:val="center"/>
          </w:tcPr>
          <w:p w:rsidR="003F7F93" w:rsidRPr="005370A4" w:rsidRDefault="003F7F93" w:rsidP="003F7F93">
            <w:pPr>
              <w:suppressAutoHyphens/>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4</w:t>
            </w:r>
          </w:p>
        </w:tc>
        <w:tc>
          <w:tcPr>
            <w:tcW w:w="877" w:type="pct"/>
            <w:vMerge/>
          </w:tcPr>
          <w:p w:rsidR="003F7F93" w:rsidRPr="005370A4" w:rsidRDefault="003F7F93" w:rsidP="003F7F93">
            <w:pPr>
              <w:spacing w:after="0"/>
              <w:jc w:val="center"/>
              <w:rPr>
                <w:rFonts w:ascii="Arial" w:eastAsia="Times New Roman" w:hAnsi="Arial" w:cs="Arial"/>
                <w:bCs/>
                <w:sz w:val="24"/>
                <w:szCs w:val="24"/>
                <w:lang w:eastAsia="ru-RU"/>
              </w:rPr>
            </w:pPr>
          </w:p>
        </w:tc>
      </w:tr>
      <w:tr w:rsidR="003F7F93" w:rsidRPr="005370A4" w:rsidTr="00990971">
        <w:trPr>
          <w:trHeight w:val="20"/>
        </w:trPr>
        <w:tc>
          <w:tcPr>
            <w:tcW w:w="662" w:type="pct"/>
            <w:vMerge/>
          </w:tcPr>
          <w:p w:rsidR="003F7F93" w:rsidRPr="005370A4" w:rsidRDefault="003F7F93" w:rsidP="003F7F93">
            <w:pPr>
              <w:spacing w:after="0"/>
              <w:rPr>
                <w:rFonts w:ascii="Arial" w:eastAsia="Times New Roman" w:hAnsi="Arial" w:cs="Arial"/>
                <w:b/>
                <w:bCs/>
                <w:i/>
                <w:sz w:val="24"/>
                <w:szCs w:val="24"/>
                <w:lang w:eastAsia="ru-RU"/>
              </w:rPr>
            </w:pPr>
          </w:p>
        </w:tc>
        <w:tc>
          <w:tcPr>
            <w:tcW w:w="2844" w:type="pct"/>
          </w:tcPr>
          <w:p w:rsidR="003F7F93" w:rsidRPr="005370A4" w:rsidRDefault="003F7F93" w:rsidP="003F7F93">
            <w:pPr>
              <w:numPr>
                <w:ilvl w:val="0"/>
                <w:numId w:val="3"/>
              </w:numPr>
              <w:spacing w:after="0" w:line="240" w:lineRule="auto"/>
              <w:ind w:left="400"/>
              <w:jc w:val="both"/>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Принятие решений. Использование SWOT- анализа для выбора карьеры</w:t>
            </w:r>
          </w:p>
        </w:tc>
        <w:tc>
          <w:tcPr>
            <w:tcW w:w="617" w:type="pct"/>
            <w:vMerge/>
            <w:vAlign w:val="center"/>
          </w:tcPr>
          <w:p w:rsidR="003F7F93" w:rsidRPr="005370A4" w:rsidRDefault="003F7F93" w:rsidP="003F7F93">
            <w:pPr>
              <w:suppressAutoHyphens/>
              <w:spacing w:after="0"/>
              <w:jc w:val="both"/>
              <w:rPr>
                <w:rFonts w:ascii="Arial" w:eastAsia="Times New Roman" w:hAnsi="Arial" w:cs="Arial"/>
                <w:i/>
                <w:iCs/>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bCs/>
                <w:sz w:val="24"/>
                <w:szCs w:val="24"/>
                <w:lang w:eastAsia="ru-RU"/>
              </w:rPr>
            </w:pPr>
          </w:p>
        </w:tc>
      </w:tr>
      <w:tr w:rsidR="003F7F93" w:rsidRPr="005370A4" w:rsidTr="00990971">
        <w:trPr>
          <w:trHeight w:val="20"/>
        </w:trPr>
        <w:tc>
          <w:tcPr>
            <w:tcW w:w="662" w:type="pct"/>
            <w:vMerge/>
          </w:tcPr>
          <w:p w:rsidR="003F7F93" w:rsidRPr="005370A4" w:rsidRDefault="003F7F93" w:rsidP="003F7F93">
            <w:pPr>
              <w:spacing w:after="0"/>
              <w:rPr>
                <w:rFonts w:ascii="Arial" w:eastAsia="Times New Roman" w:hAnsi="Arial" w:cs="Arial"/>
                <w:b/>
                <w:bCs/>
                <w:i/>
                <w:sz w:val="24"/>
                <w:szCs w:val="24"/>
                <w:lang w:eastAsia="ru-RU"/>
              </w:rPr>
            </w:pPr>
          </w:p>
        </w:tc>
        <w:tc>
          <w:tcPr>
            <w:tcW w:w="2844" w:type="pct"/>
          </w:tcPr>
          <w:p w:rsidR="003F7F93" w:rsidRPr="005370A4" w:rsidRDefault="003F7F93" w:rsidP="003F7F93">
            <w:pPr>
              <w:numPr>
                <w:ilvl w:val="0"/>
                <w:numId w:val="3"/>
              </w:numPr>
              <w:spacing w:after="0" w:line="240" w:lineRule="auto"/>
              <w:ind w:left="400"/>
              <w:jc w:val="both"/>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Домашняя бухгалтерия</w:t>
            </w:r>
          </w:p>
        </w:tc>
        <w:tc>
          <w:tcPr>
            <w:tcW w:w="617" w:type="pct"/>
            <w:vMerge/>
            <w:vAlign w:val="center"/>
          </w:tcPr>
          <w:p w:rsidR="003F7F93" w:rsidRPr="005370A4" w:rsidRDefault="003F7F93" w:rsidP="003F7F93">
            <w:pPr>
              <w:suppressAutoHyphens/>
              <w:spacing w:after="0"/>
              <w:jc w:val="both"/>
              <w:rPr>
                <w:rFonts w:ascii="Arial" w:eastAsia="Times New Roman" w:hAnsi="Arial" w:cs="Arial"/>
                <w:bCs/>
                <w:i/>
                <w:iCs/>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bCs/>
                <w:sz w:val="24"/>
                <w:szCs w:val="24"/>
                <w:lang w:eastAsia="ru-RU"/>
              </w:rPr>
            </w:pPr>
          </w:p>
        </w:tc>
      </w:tr>
      <w:tr w:rsidR="003F7F93" w:rsidRPr="005370A4" w:rsidTr="00990971">
        <w:trPr>
          <w:trHeight w:val="85"/>
        </w:trPr>
        <w:tc>
          <w:tcPr>
            <w:tcW w:w="662" w:type="pct"/>
            <w:vMerge w:val="restart"/>
          </w:tcPr>
          <w:p w:rsidR="003F7F93" w:rsidRPr="005370A4" w:rsidRDefault="003F7F93" w:rsidP="003F7F93">
            <w:pPr>
              <w:spacing w:after="0"/>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Тема 1.2. Критические ситуации семейного бюджета</w:t>
            </w:r>
          </w:p>
        </w:tc>
        <w:tc>
          <w:tcPr>
            <w:tcW w:w="2844" w:type="pct"/>
          </w:tcPr>
          <w:p w:rsidR="003F7F93" w:rsidRPr="005370A4" w:rsidRDefault="003F7F93" w:rsidP="003F7F93">
            <w:pPr>
              <w:spacing w:after="0"/>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Содержание учебного материала</w:t>
            </w:r>
          </w:p>
        </w:tc>
        <w:tc>
          <w:tcPr>
            <w:tcW w:w="617" w:type="pct"/>
            <w:vAlign w:val="center"/>
          </w:tcPr>
          <w:p w:rsidR="003F7F93" w:rsidRPr="005370A4" w:rsidRDefault="003F7F93" w:rsidP="003F7F93">
            <w:pPr>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6</w:t>
            </w:r>
            <w:r w:rsidR="00990971">
              <w:rPr>
                <w:rFonts w:ascii="Arial" w:eastAsia="Times New Roman" w:hAnsi="Arial" w:cs="Arial"/>
                <w:b/>
                <w:sz w:val="24"/>
                <w:szCs w:val="24"/>
                <w:lang w:eastAsia="ru-RU"/>
              </w:rPr>
              <w:t>(4</w:t>
            </w:r>
            <w:r w:rsidRPr="005370A4">
              <w:rPr>
                <w:rFonts w:ascii="Arial" w:eastAsia="Times New Roman" w:hAnsi="Arial" w:cs="Arial"/>
                <w:b/>
                <w:sz w:val="24"/>
                <w:szCs w:val="24"/>
                <w:lang w:eastAsia="ru-RU"/>
              </w:rPr>
              <w:t>/2</w:t>
            </w:r>
            <w:r w:rsidR="00990971">
              <w:rPr>
                <w:rFonts w:ascii="Arial" w:eastAsia="Times New Roman" w:hAnsi="Arial" w:cs="Arial"/>
                <w:b/>
                <w:sz w:val="24"/>
                <w:szCs w:val="24"/>
                <w:lang w:eastAsia="ru-RU"/>
              </w:rPr>
              <w:t>)</w:t>
            </w:r>
          </w:p>
        </w:tc>
        <w:tc>
          <w:tcPr>
            <w:tcW w:w="877" w:type="pct"/>
            <w:vMerge w:val="restart"/>
          </w:tcPr>
          <w:p w:rsidR="003F7F93" w:rsidRPr="005370A4" w:rsidRDefault="003F7F93" w:rsidP="003F7F93">
            <w:pPr>
              <w:spacing w:after="0"/>
              <w:jc w:val="center"/>
              <w:rPr>
                <w:rFonts w:ascii="Arial" w:eastAsia="Times New Roman" w:hAnsi="Arial" w:cs="Arial"/>
                <w:sz w:val="24"/>
                <w:szCs w:val="24"/>
                <w:lang w:eastAsia="ru-RU"/>
              </w:rPr>
            </w:pPr>
            <w:r w:rsidRPr="005370A4">
              <w:rPr>
                <w:rFonts w:ascii="Arial" w:eastAsia="Times New Roman" w:hAnsi="Arial" w:cs="Arial"/>
                <w:sz w:val="24"/>
                <w:szCs w:val="24"/>
                <w:lang w:eastAsia="ru-RU"/>
              </w:rPr>
              <w:t>ОК 01, ОК 03</w:t>
            </w:r>
            <w:r w:rsidR="00AE4FD9">
              <w:rPr>
                <w:rFonts w:ascii="Arial" w:eastAsia="Times New Roman" w:hAnsi="Arial" w:cs="Arial"/>
                <w:sz w:val="24"/>
                <w:szCs w:val="24"/>
                <w:lang w:eastAsia="ru-RU"/>
              </w:rPr>
              <w:t xml:space="preserve"> ЛР13-25</w:t>
            </w:r>
          </w:p>
        </w:tc>
      </w:tr>
      <w:tr w:rsidR="003F7F93" w:rsidRPr="005370A4" w:rsidTr="00990971">
        <w:trPr>
          <w:trHeight w:val="82"/>
        </w:trPr>
        <w:tc>
          <w:tcPr>
            <w:tcW w:w="662" w:type="pct"/>
            <w:vMerge/>
          </w:tcPr>
          <w:p w:rsidR="003F7F93" w:rsidRPr="005370A4" w:rsidRDefault="003F7F93" w:rsidP="003F7F93">
            <w:pPr>
              <w:spacing w:after="0"/>
              <w:rPr>
                <w:rFonts w:ascii="Arial" w:eastAsia="Times New Roman" w:hAnsi="Arial" w:cs="Arial"/>
                <w:b/>
                <w:bCs/>
                <w:sz w:val="24"/>
                <w:szCs w:val="24"/>
                <w:lang w:eastAsia="ru-RU"/>
              </w:rPr>
            </w:pPr>
          </w:p>
        </w:tc>
        <w:tc>
          <w:tcPr>
            <w:tcW w:w="2844" w:type="pct"/>
          </w:tcPr>
          <w:p w:rsidR="003F7F93" w:rsidRPr="005370A4" w:rsidRDefault="003F7F93" w:rsidP="003F7F93">
            <w:pPr>
              <w:numPr>
                <w:ilvl w:val="0"/>
                <w:numId w:val="10"/>
              </w:numPr>
              <w:spacing w:after="0" w:line="240" w:lineRule="auto"/>
              <w:ind w:left="409"/>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Расходы. Структура расходов среднестатистической российской семьи. Использование полученных доходов на различных этапах жизни семьи.</w:t>
            </w:r>
          </w:p>
        </w:tc>
        <w:tc>
          <w:tcPr>
            <w:tcW w:w="617" w:type="pct"/>
            <w:vMerge w:val="restart"/>
            <w:vAlign w:val="center"/>
          </w:tcPr>
          <w:p w:rsidR="003F7F93" w:rsidRPr="005370A4" w:rsidRDefault="003F7F93" w:rsidP="003F7F93">
            <w:pPr>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4</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2"/>
        </w:trPr>
        <w:tc>
          <w:tcPr>
            <w:tcW w:w="662" w:type="pct"/>
            <w:vMerge/>
          </w:tcPr>
          <w:p w:rsidR="003F7F93" w:rsidRPr="005370A4" w:rsidRDefault="003F7F93" w:rsidP="003F7F93">
            <w:pPr>
              <w:spacing w:after="0"/>
              <w:rPr>
                <w:rFonts w:ascii="Arial" w:eastAsia="Times New Roman" w:hAnsi="Arial" w:cs="Arial"/>
                <w:b/>
                <w:bCs/>
                <w:sz w:val="24"/>
                <w:szCs w:val="24"/>
                <w:lang w:eastAsia="ru-RU"/>
              </w:rPr>
            </w:pPr>
          </w:p>
        </w:tc>
        <w:tc>
          <w:tcPr>
            <w:tcW w:w="2844" w:type="pct"/>
          </w:tcPr>
          <w:p w:rsidR="003F7F93" w:rsidRPr="005370A4" w:rsidRDefault="003F7F93" w:rsidP="003F7F93">
            <w:pPr>
              <w:numPr>
                <w:ilvl w:val="0"/>
                <w:numId w:val="10"/>
              </w:numPr>
              <w:spacing w:after="0" w:line="240" w:lineRule="auto"/>
              <w:ind w:left="409"/>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Виды дефицита и способы избавления от хронического дефицита. Возникновение дефицита бюджета.</w:t>
            </w:r>
          </w:p>
        </w:tc>
        <w:tc>
          <w:tcPr>
            <w:tcW w:w="617" w:type="pct"/>
            <w:vMerge/>
            <w:vAlign w:val="center"/>
          </w:tcPr>
          <w:p w:rsidR="003F7F93" w:rsidRPr="005370A4" w:rsidRDefault="003F7F93" w:rsidP="003F7F93">
            <w:pPr>
              <w:spacing w:after="0"/>
              <w:rPr>
                <w:rFonts w:ascii="Arial" w:eastAsia="Times New Roman" w:hAnsi="Arial" w:cs="Arial"/>
                <w:b/>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2"/>
        </w:trPr>
        <w:tc>
          <w:tcPr>
            <w:tcW w:w="662" w:type="pct"/>
            <w:vMerge/>
          </w:tcPr>
          <w:p w:rsidR="003F7F93" w:rsidRPr="005370A4" w:rsidRDefault="003F7F93" w:rsidP="003F7F93">
            <w:pPr>
              <w:spacing w:after="0"/>
              <w:rPr>
                <w:rFonts w:ascii="Arial" w:eastAsia="Times New Roman" w:hAnsi="Arial" w:cs="Arial"/>
                <w:b/>
                <w:bCs/>
                <w:sz w:val="24"/>
                <w:szCs w:val="24"/>
                <w:lang w:eastAsia="ru-RU"/>
              </w:rPr>
            </w:pPr>
          </w:p>
        </w:tc>
        <w:tc>
          <w:tcPr>
            <w:tcW w:w="2844" w:type="pct"/>
          </w:tcPr>
          <w:p w:rsidR="003F7F93" w:rsidRPr="005370A4" w:rsidRDefault="003F7F93" w:rsidP="003F7F93">
            <w:pPr>
              <w:numPr>
                <w:ilvl w:val="0"/>
                <w:numId w:val="10"/>
              </w:numPr>
              <w:spacing w:after="0" w:line="240" w:lineRule="auto"/>
              <w:ind w:left="409"/>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Выплата выходного пособия при увольнении. Безработица, виды безработицы. Функции центров занятости. Пособия по безработице</w:t>
            </w:r>
          </w:p>
        </w:tc>
        <w:tc>
          <w:tcPr>
            <w:tcW w:w="617" w:type="pct"/>
            <w:vMerge/>
            <w:vAlign w:val="center"/>
          </w:tcPr>
          <w:p w:rsidR="003F7F93" w:rsidRPr="005370A4" w:rsidRDefault="003F7F93" w:rsidP="003F7F93">
            <w:pPr>
              <w:spacing w:after="0"/>
              <w:rPr>
                <w:rFonts w:ascii="Arial" w:eastAsia="Times New Roman" w:hAnsi="Arial" w:cs="Arial"/>
                <w:b/>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2"/>
        </w:trPr>
        <w:tc>
          <w:tcPr>
            <w:tcW w:w="662" w:type="pct"/>
            <w:vMerge/>
          </w:tcPr>
          <w:p w:rsidR="003F7F93" w:rsidRPr="005370A4" w:rsidRDefault="003F7F93" w:rsidP="003F7F93">
            <w:pPr>
              <w:spacing w:after="0"/>
              <w:rPr>
                <w:rFonts w:ascii="Arial" w:eastAsia="Times New Roman" w:hAnsi="Arial" w:cs="Arial"/>
                <w:b/>
                <w:bCs/>
                <w:sz w:val="24"/>
                <w:szCs w:val="24"/>
                <w:lang w:eastAsia="ru-RU"/>
              </w:rPr>
            </w:pPr>
          </w:p>
        </w:tc>
        <w:tc>
          <w:tcPr>
            <w:tcW w:w="2844" w:type="pct"/>
          </w:tcPr>
          <w:p w:rsidR="003F7F93" w:rsidRPr="005370A4" w:rsidRDefault="003F7F93" w:rsidP="003F7F93">
            <w:pPr>
              <w:spacing w:after="0"/>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В том числе практических и лабораторных занятий</w:t>
            </w:r>
          </w:p>
        </w:tc>
        <w:tc>
          <w:tcPr>
            <w:tcW w:w="617" w:type="pct"/>
            <w:vAlign w:val="center"/>
          </w:tcPr>
          <w:p w:rsidR="003F7F93" w:rsidRPr="005370A4" w:rsidRDefault="003F7F93" w:rsidP="003F7F93">
            <w:pPr>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2"/>
        </w:trPr>
        <w:tc>
          <w:tcPr>
            <w:tcW w:w="662" w:type="pct"/>
            <w:vMerge/>
          </w:tcPr>
          <w:p w:rsidR="003F7F93" w:rsidRPr="005370A4" w:rsidRDefault="003F7F93" w:rsidP="003F7F93">
            <w:pPr>
              <w:spacing w:after="0"/>
              <w:rPr>
                <w:rFonts w:ascii="Arial" w:eastAsia="Times New Roman" w:hAnsi="Arial" w:cs="Arial"/>
                <w:b/>
                <w:bCs/>
                <w:sz w:val="24"/>
                <w:szCs w:val="24"/>
                <w:lang w:eastAsia="ru-RU"/>
              </w:rPr>
            </w:pPr>
          </w:p>
        </w:tc>
        <w:tc>
          <w:tcPr>
            <w:tcW w:w="2844" w:type="pct"/>
          </w:tcPr>
          <w:tbl>
            <w:tblPr>
              <w:tblW w:w="0" w:type="auto"/>
              <w:tblBorders>
                <w:top w:val="nil"/>
                <w:left w:val="nil"/>
                <w:bottom w:val="nil"/>
                <w:right w:val="nil"/>
              </w:tblBorders>
              <w:tblLook w:val="0000" w:firstRow="0" w:lastRow="0" w:firstColumn="0" w:lastColumn="0" w:noHBand="0" w:noVBand="0"/>
            </w:tblPr>
            <w:tblGrid>
              <w:gridCol w:w="8295"/>
            </w:tblGrid>
            <w:tr w:rsidR="003F7F93" w:rsidRPr="005370A4" w:rsidTr="00990971">
              <w:trPr>
                <w:trHeight w:val="318"/>
              </w:trPr>
              <w:tc>
                <w:tcPr>
                  <w:tcW w:w="0" w:type="auto"/>
                </w:tcPr>
                <w:p w:rsidR="003F7F93" w:rsidRPr="005370A4" w:rsidRDefault="00990971" w:rsidP="003F7F93">
                  <w:pPr>
                    <w:spacing w:after="0"/>
                    <w:rPr>
                      <w:rFonts w:ascii="Arial" w:eastAsia="Times New Roman" w:hAnsi="Arial" w:cs="Arial"/>
                      <w:bCs/>
                      <w:sz w:val="24"/>
                      <w:szCs w:val="24"/>
                      <w:lang w:eastAsia="ru-RU"/>
                    </w:rPr>
                  </w:pPr>
                  <w:r w:rsidRPr="005370A4">
                    <w:rPr>
                      <w:rFonts w:ascii="Arial" w:eastAsia="Times New Roman" w:hAnsi="Arial" w:cs="Arial"/>
                      <w:bCs/>
                      <w:iCs/>
                      <w:sz w:val="24"/>
                      <w:szCs w:val="24"/>
                      <w:lang w:eastAsia="ru-RU"/>
                    </w:rPr>
                    <w:t>Практическое занятие №1. Составление личного финансового плана</w:t>
                  </w:r>
                  <w:r w:rsidRPr="005370A4">
                    <w:rPr>
                      <w:rFonts w:ascii="Arial" w:eastAsia="Times New Roman" w:hAnsi="Arial" w:cs="Arial"/>
                      <w:bCs/>
                      <w:sz w:val="24"/>
                      <w:szCs w:val="24"/>
                      <w:lang w:eastAsia="ru-RU"/>
                    </w:rPr>
                    <w:t xml:space="preserve"> </w:t>
                  </w:r>
                  <w:r w:rsidR="003F7F93" w:rsidRPr="005370A4">
                    <w:rPr>
                      <w:rFonts w:ascii="Arial" w:eastAsia="Times New Roman" w:hAnsi="Arial" w:cs="Arial"/>
                      <w:bCs/>
                      <w:sz w:val="24"/>
                      <w:szCs w:val="24"/>
                      <w:lang w:eastAsia="ru-RU"/>
                    </w:rPr>
                    <w:t>Практическое занятие № 2. Контроль семейных расходов и планирование рисков семейного бюджета</w:t>
                  </w:r>
                </w:p>
              </w:tc>
            </w:tr>
            <w:tr w:rsidR="00990971" w:rsidRPr="005370A4" w:rsidTr="00170C94">
              <w:trPr>
                <w:trHeight w:val="318"/>
              </w:trPr>
              <w:tc>
                <w:tcPr>
                  <w:tcW w:w="0" w:type="auto"/>
                </w:tcPr>
                <w:p w:rsidR="00990971" w:rsidRPr="005370A4" w:rsidRDefault="00990971" w:rsidP="003F7F93">
                  <w:pPr>
                    <w:spacing w:after="0"/>
                    <w:rPr>
                      <w:rFonts w:ascii="Arial" w:eastAsia="Times New Roman" w:hAnsi="Arial" w:cs="Arial"/>
                      <w:bCs/>
                      <w:sz w:val="24"/>
                      <w:szCs w:val="24"/>
                      <w:lang w:eastAsia="ru-RU"/>
                    </w:rPr>
                  </w:pPr>
                </w:p>
              </w:tc>
            </w:tr>
          </w:tbl>
          <w:p w:rsidR="003F7F93" w:rsidRPr="005370A4" w:rsidRDefault="003F7F93" w:rsidP="003F7F93">
            <w:pPr>
              <w:spacing w:after="0"/>
              <w:rPr>
                <w:rFonts w:ascii="Arial" w:eastAsia="Times New Roman" w:hAnsi="Arial" w:cs="Arial"/>
                <w:b/>
                <w:bCs/>
                <w:sz w:val="24"/>
                <w:szCs w:val="24"/>
                <w:lang w:eastAsia="ru-RU"/>
              </w:rPr>
            </w:pPr>
          </w:p>
        </w:tc>
        <w:tc>
          <w:tcPr>
            <w:tcW w:w="617" w:type="pct"/>
            <w:vAlign w:val="center"/>
          </w:tcPr>
          <w:p w:rsidR="003F7F93" w:rsidRPr="005370A4" w:rsidRDefault="003F7F93" w:rsidP="003F7F93">
            <w:pPr>
              <w:spacing w:after="0"/>
              <w:jc w:val="center"/>
              <w:rPr>
                <w:rFonts w:ascii="Arial" w:eastAsia="Times New Roman" w:hAnsi="Arial" w:cs="Arial"/>
                <w:bCs/>
                <w:sz w:val="24"/>
                <w:szCs w:val="24"/>
                <w:lang w:eastAsia="ru-RU"/>
              </w:rPr>
            </w:pPr>
            <w:r w:rsidRPr="005370A4">
              <w:rPr>
                <w:rFonts w:ascii="Arial" w:eastAsia="Times New Roman" w:hAnsi="Arial" w:cs="Arial"/>
                <w:b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20"/>
        </w:trPr>
        <w:tc>
          <w:tcPr>
            <w:tcW w:w="3506" w:type="pct"/>
            <w:gridSpan w:val="2"/>
          </w:tcPr>
          <w:p w:rsidR="003F7F93" w:rsidRPr="005370A4" w:rsidRDefault="003F7F93" w:rsidP="003F7F93">
            <w:pPr>
              <w:spacing w:after="0"/>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lastRenderedPageBreak/>
              <w:t>Раздел 2. Накопления и средства платежа.</w:t>
            </w:r>
          </w:p>
        </w:tc>
        <w:tc>
          <w:tcPr>
            <w:tcW w:w="617" w:type="pct"/>
            <w:vAlign w:val="center"/>
          </w:tcPr>
          <w:p w:rsidR="003F7F93" w:rsidRPr="005370A4" w:rsidRDefault="003F7F93" w:rsidP="00B42EF7">
            <w:pPr>
              <w:spacing w:after="0"/>
              <w:jc w:val="center"/>
              <w:rPr>
                <w:rFonts w:ascii="Arial" w:eastAsia="Times New Roman" w:hAnsi="Arial" w:cs="Arial"/>
                <w:b/>
                <w:sz w:val="24"/>
                <w:szCs w:val="24"/>
                <w:lang w:eastAsia="ru-RU"/>
              </w:rPr>
            </w:pPr>
            <w:r w:rsidRPr="00B42EF7">
              <w:rPr>
                <w:rFonts w:ascii="Arial" w:eastAsia="Times New Roman" w:hAnsi="Arial" w:cs="Arial"/>
                <w:b/>
                <w:sz w:val="24"/>
                <w:szCs w:val="24"/>
                <w:lang w:eastAsia="ru-RU"/>
              </w:rPr>
              <w:t>24</w:t>
            </w:r>
            <w:r w:rsidR="00990971" w:rsidRPr="00B42EF7">
              <w:rPr>
                <w:rFonts w:ascii="Arial" w:eastAsia="Times New Roman" w:hAnsi="Arial" w:cs="Arial"/>
                <w:b/>
                <w:sz w:val="24"/>
                <w:szCs w:val="24"/>
                <w:lang w:eastAsia="ru-RU"/>
              </w:rPr>
              <w:t>(1</w:t>
            </w:r>
            <w:r w:rsidR="00B42EF7">
              <w:rPr>
                <w:rFonts w:ascii="Arial" w:eastAsia="Times New Roman" w:hAnsi="Arial" w:cs="Arial"/>
                <w:b/>
                <w:sz w:val="24"/>
                <w:szCs w:val="24"/>
                <w:lang w:eastAsia="ru-RU"/>
              </w:rPr>
              <w:t>4</w:t>
            </w:r>
            <w:r w:rsidRPr="00B42EF7">
              <w:rPr>
                <w:rFonts w:ascii="Arial" w:eastAsia="Times New Roman" w:hAnsi="Arial" w:cs="Arial"/>
                <w:b/>
                <w:sz w:val="24"/>
                <w:szCs w:val="24"/>
                <w:lang w:eastAsia="ru-RU"/>
              </w:rPr>
              <w:t>/</w:t>
            </w:r>
            <w:r w:rsidR="00B42EF7">
              <w:rPr>
                <w:rFonts w:ascii="Arial" w:eastAsia="Times New Roman" w:hAnsi="Arial" w:cs="Arial"/>
                <w:b/>
                <w:sz w:val="24"/>
                <w:szCs w:val="24"/>
                <w:lang w:eastAsia="ru-RU"/>
              </w:rPr>
              <w:t>10</w:t>
            </w:r>
            <w:r w:rsidR="00990971" w:rsidRPr="00B42EF7">
              <w:rPr>
                <w:rFonts w:ascii="Arial" w:eastAsia="Times New Roman" w:hAnsi="Arial" w:cs="Arial"/>
                <w:b/>
                <w:sz w:val="24"/>
                <w:szCs w:val="24"/>
                <w:lang w:eastAsia="ru-RU"/>
              </w:rPr>
              <w:t>)</w:t>
            </w:r>
          </w:p>
        </w:tc>
        <w:tc>
          <w:tcPr>
            <w:tcW w:w="877" w:type="pct"/>
          </w:tcPr>
          <w:p w:rsidR="003F7F93" w:rsidRPr="005370A4" w:rsidRDefault="003F7F93" w:rsidP="003F7F93">
            <w:pPr>
              <w:spacing w:after="0"/>
              <w:jc w:val="center"/>
              <w:rPr>
                <w:rFonts w:ascii="Arial" w:eastAsia="Times New Roman" w:hAnsi="Arial" w:cs="Arial"/>
                <w:sz w:val="24"/>
                <w:szCs w:val="24"/>
                <w:lang w:eastAsia="ru-RU"/>
              </w:rPr>
            </w:pPr>
          </w:p>
        </w:tc>
      </w:tr>
      <w:tr w:rsidR="00990971" w:rsidRPr="005370A4" w:rsidTr="00990971">
        <w:trPr>
          <w:trHeight w:val="20"/>
        </w:trPr>
        <w:tc>
          <w:tcPr>
            <w:tcW w:w="662" w:type="pct"/>
            <w:vMerge w:val="restart"/>
          </w:tcPr>
          <w:p w:rsidR="00990971" w:rsidRPr="005370A4" w:rsidRDefault="00990971" w:rsidP="003F7F93">
            <w:pPr>
              <w:spacing w:after="0"/>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Тема 2.1 Банковский счет и основные операции</w:t>
            </w:r>
          </w:p>
        </w:tc>
        <w:tc>
          <w:tcPr>
            <w:tcW w:w="2844" w:type="pct"/>
          </w:tcPr>
          <w:p w:rsidR="00990971" w:rsidRPr="005370A4" w:rsidRDefault="00990971" w:rsidP="003F7F93">
            <w:pPr>
              <w:spacing w:after="0"/>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 xml:space="preserve">Содержание учебного материала </w:t>
            </w:r>
          </w:p>
        </w:tc>
        <w:tc>
          <w:tcPr>
            <w:tcW w:w="617" w:type="pct"/>
            <w:vAlign w:val="center"/>
          </w:tcPr>
          <w:p w:rsidR="00990971" w:rsidRPr="005370A4" w:rsidRDefault="00990971" w:rsidP="003F7F93">
            <w:pPr>
              <w:spacing w:after="0"/>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6</w:t>
            </w:r>
            <w:r>
              <w:rPr>
                <w:rFonts w:ascii="Arial" w:eastAsia="Times New Roman" w:hAnsi="Arial" w:cs="Arial"/>
                <w:b/>
                <w:sz w:val="24"/>
                <w:szCs w:val="24"/>
                <w:lang w:eastAsia="ru-RU"/>
              </w:rPr>
              <w:t>(4</w:t>
            </w:r>
            <w:r w:rsidRPr="005370A4">
              <w:rPr>
                <w:rFonts w:ascii="Arial" w:eastAsia="Times New Roman" w:hAnsi="Arial" w:cs="Arial"/>
                <w:b/>
                <w:sz w:val="24"/>
                <w:szCs w:val="24"/>
                <w:lang w:eastAsia="ru-RU"/>
              </w:rPr>
              <w:t>/2</w:t>
            </w:r>
            <w:r>
              <w:rPr>
                <w:rFonts w:ascii="Arial" w:eastAsia="Times New Roman" w:hAnsi="Arial" w:cs="Arial"/>
                <w:b/>
                <w:sz w:val="24"/>
                <w:szCs w:val="24"/>
                <w:lang w:eastAsia="ru-RU"/>
              </w:rPr>
              <w:t>)</w:t>
            </w:r>
          </w:p>
        </w:tc>
        <w:tc>
          <w:tcPr>
            <w:tcW w:w="877" w:type="pct"/>
            <w:vMerge w:val="restart"/>
          </w:tcPr>
          <w:p w:rsidR="00990971" w:rsidRPr="005370A4" w:rsidRDefault="00990971" w:rsidP="003F7F93">
            <w:pPr>
              <w:spacing w:after="0"/>
              <w:jc w:val="center"/>
              <w:rPr>
                <w:rFonts w:ascii="Arial" w:eastAsia="Times New Roman" w:hAnsi="Arial" w:cs="Arial"/>
                <w:sz w:val="24"/>
                <w:szCs w:val="24"/>
                <w:lang w:eastAsia="ru-RU"/>
              </w:rPr>
            </w:pPr>
            <w:r w:rsidRPr="005370A4">
              <w:rPr>
                <w:rFonts w:ascii="Arial" w:eastAsia="Times New Roman" w:hAnsi="Arial" w:cs="Arial"/>
                <w:sz w:val="24"/>
                <w:szCs w:val="24"/>
                <w:lang w:eastAsia="ru-RU"/>
              </w:rPr>
              <w:t>ОК 01, ОК 03</w:t>
            </w:r>
            <w:r>
              <w:rPr>
                <w:rFonts w:ascii="Arial" w:eastAsia="Times New Roman" w:hAnsi="Arial" w:cs="Arial"/>
                <w:sz w:val="24"/>
                <w:szCs w:val="24"/>
                <w:lang w:eastAsia="ru-RU"/>
              </w:rPr>
              <w:t xml:space="preserve"> ЛР13-25</w:t>
            </w:r>
          </w:p>
        </w:tc>
      </w:tr>
      <w:tr w:rsidR="00990971" w:rsidRPr="005370A4" w:rsidTr="00990971">
        <w:trPr>
          <w:trHeight w:val="20"/>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3F7F93">
            <w:pPr>
              <w:numPr>
                <w:ilvl w:val="0"/>
                <w:numId w:val="4"/>
              </w:numPr>
              <w:spacing w:after="0" w:line="240" w:lineRule="auto"/>
              <w:ind w:left="400"/>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 xml:space="preserve">Понятие депозита. Накопления и инфляция. </w:t>
            </w:r>
          </w:p>
        </w:tc>
        <w:tc>
          <w:tcPr>
            <w:tcW w:w="617" w:type="pct"/>
            <w:vMerge w:val="restart"/>
            <w:vAlign w:val="center"/>
          </w:tcPr>
          <w:p w:rsidR="00990971" w:rsidRPr="005370A4" w:rsidRDefault="00990971" w:rsidP="003F7F93">
            <w:pPr>
              <w:spacing w:after="0"/>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4</w:t>
            </w: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990971" w:rsidRPr="005370A4" w:rsidTr="00990971">
        <w:trPr>
          <w:trHeight w:val="20"/>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3F7F93">
            <w:pPr>
              <w:numPr>
                <w:ilvl w:val="0"/>
                <w:numId w:val="4"/>
              </w:numPr>
              <w:spacing w:after="0" w:line="240" w:lineRule="auto"/>
              <w:ind w:left="400"/>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Условия депозита. Преимущества и недостатки депозита</w:t>
            </w:r>
            <w:r w:rsidRPr="005370A4">
              <w:rPr>
                <w:rFonts w:ascii="Arial" w:eastAsia="Times New Roman" w:hAnsi="Arial" w:cs="Arial"/>
                <w:sz w:val="24"/>
                <w:szCs w:val="24"/>
                <w:lang w:eastAsia="x-none"/>
              </w:rPr>
              <w:t>.</w:t>
            </w:r>
          </w:p>
        </w:tc>
        <w:tc>
          <w:tcPr>
            <w:tcW w:w="617" w:type="pct"/>
            <w:vMerge/>
            <w:vAlign w:val="center"/>
          </w:tcPr>
          <w:p w:rsidR="00990971" w:rsidRPr="005370A4" w:rsidRDefault="00990971" w:rsidP="003F7F93">
            <w:pPr>
              <w:spacing w:after="0"/>
              <w:rPr>
                <w:rFonts w:ascii="Arial" w:eastAsia="Times New Roman" w:hAnsi="Arial" w:cs="Arial"/>
                <w:b/>
                <w:bCs/>
                <w:sz w:val="24"/>
                <w:szCs w:val="24"/>
                <w:lang w:eastAsia="ru-RU"/>
              </w:rPr>
            </w:pP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990971" w:rsidRPr="005370A4" w:rsidTr="00990971">
        <w:trPr>
          <w:trHeight w:val="20"/>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3F7F93">
            <w:pPr>
              <w:numPr>
                <w:ilvl w:val="0"/>
                <w:numId w:val="4"/>
              </w:numPr>
              <w:spacing w:after="0" w:line="240" w:lineRule="auto"/>
              <w:ind w:left="400"/>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Валюта. Валютный рынок. Валютный курс: фиксированный и регулируемый. Изменение валютного курса и его влияние</w:t>
            </w:r>
          </w:p>
        </w:tc>
        <w:tc>
          <w:tcPr>
            <w:tcW w:w="617" w:type="pct"/>
            <w:vMerge/>
            <w:vAlign w:val="center"/>
          </w:tcPr>
          <w:p w:rsidR="00990971" w:rsidRPr="005370A4" w:rsidRDefault="00990971" w:rsidP="003F7F93">
            <w:pPr>
              <w:spacing w:after="0"/>
              <w:rPr>
                <w:rFonts w:ascii="Arial" w:eastAsia="Times New Roman" w:hAnsi="Arial" w:cs="Arial"/>
                <w:b/>
                <w:bCs/>
                <w:sz w:val="24"/>
                <w:szCs w:val="24"/>
                <w:lang w:eastAsia="ru-RU"/>
              </w:rPr>
            </w:pP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990971" w:rsidRPr="005370A4" w:rsidTr="00990971">
        <w:trPr>
          <w:trHeight w:val="20"/>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3F7F93">
            <w:pPr>
              <w:numPr>
                <w:ilvl w:val="0"/>
                <w:numId w:val="4"/>
              </w:numPr>
              <w:spacing w:after="0" w:line="240" w:lineRule="auto"/>
              <w:ind w:left="400"/>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Кредит. Принципы кредитования. Характеристики кредита</w:t>
            </w:r>
          </w:p>
        </w:tc>
        <w:tc>
          <w:tcPr>
            <w:tcW w:w="617" w:type="pct"/>
            <w:vMerge/>
            <w:vAlign w:val="center"/>
          </w:tcPr>
          <w:p w:rsidR="00990971" w:rsidRPr="005370A4" w:rsidRDefault="00990971" w:rsidP="003F7F93">
            <w:pPr>
              <w:spacing w:after="0"/>
              <w:rPr>
                <w:rFonts w:ascii="Arial" w:eastAsia="Times New Roman" w:hAnsi="Arial" w:cs="Arial"/>
                <w:b/>
                <w:bCs/>
                <w:sz w:val="24"/>
                <w:szCs w:val="24"/>
                <w:lang w:eastAsia="ru-RU"/>
              </w:rPr>
            </w:pP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990971" w:rsidRPr="005370A4" w:rsidTr="00990971">
        <w:trPr>
          <w:trHeight w:val="20"/>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3F7F93">
            <w:pPr>
              <w:numPr>
                <w:ilvl w:val="0"/>
                <w:numId w:val="4"/>
              </w:numPr>
              <w:spacing w:after="0" w:line="240" w:lineRule="auto"/>
              <w:ind w:left="400"/>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Принятие решения о взятии кредита. Как выбрать наиболее подходящий кредит. Как сэкономить при использовании кредита</w:t>
            </w:r>
          </w:p>
        </w:tc>
        <w:tc>
          <w:tcPr>
            <w:tcW w:w="617" w:type="pct"/>
            <w:vMerge/>
            <w:vAlign w:val="center"/>
          </w:tcPr>
          <w:p w:rsidR="00990971" w:rsidRPr="005370A4" w:rsidRDefault="00990971" w:rsidP="003F7F93">
            <w:pPr>
              <w:spacing w:after="0"/>
              <w:rPr>
                <w:rFonts w:ascii="Arial" w:eastAsia="Times New Roman" w:hAnsi="Arial" w:cs="Arial"/>
                <w:b/>
                <w:bCs/>
                <w:sz w:val="24"/>
                <w:szCs w:val="24"/>
                <w:lang w:eastAsia="ru-RU"/>
              </w:rPr>
            </w:pP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990971" w:rsidRPr="005370A4" w:rsidTr="00990971">
        <w:trPr>
          <w:trHeight w:val="20"/>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3F7F93">
            <w:pPr>
              <w:numPr>
                <w:ilvl w:val="0"/>
                <w:numId w:val="4"/>
              </w:numPr>
              <w:spacing w:after="0" w:line="240" w:lineRule="auto"/>
              <w:ind w:left="400"/>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Хранение, обмен и перевод денег. Платежные средства. Электронные деньги</w:t>
            </w:r>
          </w:p>
        </w:tc>
        <w:tc>
          <w:tcPr>
            <w:tcW w:w="617" w:type="pct"/>
            <w:vMerge/>
            <w:vAlign w:val="center"/>
          </w:tcPr>
          <w:p w:rsidR="00990971" w:rsidRPr="005370A4" w:rsidRDefault="00990971" w:rsidP="003F7F93">
            <w:pPr>
              <w:spacing w:after="0"/>
              <w:rPr>
                <w:rFonts w:ascii="Arial" w:eastAsia="Times New Roman" w:hAnsi="Arial" w:cs="Arial"/>
                <w:b/>
                <w:bCs/>
                <w:sz w:val="24"/>
                <w:szCs w:val="24"/>
                <w:lang w:eastAsia="ru-RU"/>
              </w:rPr>
            </w:pP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990971" w:rsidRPr="005370A4" w:rsidTr="00990971">
        <w:trPr>
          <w:trHeight w:val="20"/>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3F7F93">
            <w:pPr>
              <w:numPr>
                <w:ilvl w:val="0"/>
                <w:numId w:val="4"/>
              </w:numPr>
              <w:spacing w:after="0" w:line="240" w:lineRule="auto"/>
              <w:ind w:left="400"/>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Дистанционное банковское обслуживание</w:t>
            </w:r>
          </w:p>
        </w:tc>
        <w:tc>
          <w:tcPr>
            <w:tcW w:w="617" w:type="pct"/>
            <w:vMerge/>
            <w:vAlign w:val="center"/>
          </w:tcPr>
          <w:p w:rsidR="00990971" w:rsidRPr="005370A4" w:rsidRDefault="00990971" w:rsidP="003F7F93">
            <w:pPr>
              <w:spacing w:after="0"/>
              <w:rPr>
                <w:rFonts w:ascii="Arial" w:eastAsia="Times New Roman" w:hAnsi="Arial" w:cs="Arial"/>
                <w:b/>
                <w:bCs/>
                <w:sz w:val="24"/>
                <w:szCs w:val="24"/>
                <w:lang w:eastAsia="ru-RU"/>
              </w:rPr>
            </w:pP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990971" w:rsidRPr="005370A4" w:rsidTr="00990971">
        <w:trPr>
          <w:trHeight w:val="20"/>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3F7F93">
            <w:pPr>
              <w:spacing w:after="0"/>
              <w:rPr>
                <w:rFonts w:ascii="Arial" w:eastAsia="Times New Roman" w:hAnsi="Arial" w:cs="Arial"/>
                <w:b/>
                <w:sz w:val="24"/>
                <w:szCs w:val="24"/>
                <w:lang w:eastAsia="ru-RU"/>
              </w:rPr>
            </w:pPr>
            <w:r w:rsidRPr="005370A4">
              <w:rPr>
                <w:rFonts w:ascii="Arial" w:eastAsia="Times New Roman" w:hAnsi="Arial" w:cs="Arial"/>
                <w:b/>
                <w:bCs/>
                <w:sz w:val="24"/>
                <w:szCs w:val="24"/>
                <w:lang w:eastAsia="ru-RU"/>
              </w:rPr>
              <w:t>В том числе практических и лабораторных занятий</w:t>
            </w:r>
          </w:p>
        </w:tc>
        <w:tc>
          <w:tcPr>
            <w:tcW w:w="617" w:type="pct"/>
            <w:vAlign w:val="center"/>
          </w:tcPr>
          <w:p w:rsidR="00990971" w:rsidRPr="005370A4" w:rsidRDefault="00990971" w:rsidP="003F7F93">
            <w:pPr>
              <w:spacing w:after="0"/>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2</w:t>
            </w: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990971" w:rsidRPr="005370A4" w:rsidTr="00990971">
        <w:trPr>
          <w:trHeight w:val="474"/>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990971">
            <w:pPr>
              <w:spacing w:after="0"/>
              <w:rPr>
                <w:rFonts w:ascii="Arial" w:eastAsia="Times New Roman" w:hAnsi="Arial" w:cs="Arial"/>
                <w:bCs/>
                <w:sz w:val="24"/>
                <w:szCs w:val="24"/>
                <w:lang w:eastAsia="ru-RU"/>
              </w:rPr>
            </w:pPr>
            <w:r w:rsidRPr="005370A4">
              <w:rPr>
                <w:rFonts w:ascii="Arial" w:eastAsia="Times New Roman" w:hAnsi="Arial" w:cs="Arial"/>
                <w:bCs/>
                <w:sz w:val="24"/>
                <w:szCs w:val="24"/>
                <w:lang w:eastAsia="ru-RU"/>
              </w:rPr>
              <w:t xml:space="preserve">Практическое занятие № 3 Дистанционная оплата коммунальных услуг.  </w:t>
            </w:r>
          </w:p>
        </w:tc>
        <w:tc>
          <w:tcPr>
            <w:tcW w:w="617" w:type="pct"/>
            <w:vMerge w:val="restart"/>
            <w:vAlign w:val="center"/>
          </w:tcPr>
          <w:p w:rsidR="00990971" w:rsidRPr="005370A4" w:rsidRDefault="00990971" w:rsidP="003F7F93">
            <w:pPr>
              <w:spacing w:after="0"/>
              <w:jc w:val="center"/>
              <w:rPr>
                <w:rFonts w:ascii="Arial" w:eastAsia="Times New Roman" w:hAnsi="Arial" w:cs="Arial"/>
                <w:sz w:val="24"/>
                <w:szCs w:val="24"/>
                <w:lang w:eastAsia="ru-RU"/>
              </w:rPr>
            </w:pPr>
            <w:r w:rsidRPr="005370A4">
              <w:rPr>
                <w:rFonts w:ascii="Arial" w:eastAsia="Times New Roman" w:hAnsi="Arial" w:cs="Arial"/>
                <w:sz w:val="24"/>
                <w:szCs w:val="24"/>
                <w:lang w:eastAsia="ru-RU"/>
              </w:rPr>
              <w:t>2</w:t>
            </w: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990971" w:rsidRPr="005370A4" w:rsidTr="00990971">
        <w:trPr>
          <w:trHeight w:val="474"/>
        </w:trPr>
        <w:tc>
          <w:tcPr>
            <w:tcW w:w="662" w:type="pct"/>
            <w:vMerge/>
          </w:tcPr>
          <w:p w:rsidR="00990971" w:rsidRPr="005370A4" w:rsidRDefault="00990971" w:rsidP="003F7F93">
            <w:pPr>
              <w:spacing w:after="0"/>
              <w:rPr>
                <w:rFonts w:ascii="Arial" w:eastAsia="Times New Roman" w:hAnsi="Arial" w:cs="Arial"/>
                <w:b/>
                <w:bCs/>
                <w:sz w:val="24"/>
                <w:szCs w:val="24"/>
                <w:lang w:eastAsia="ru-RU"/>
              </w:rPr>
            </w:pPr>
          </w:p>
        </w:tc>
        <w:tc>
          <w:tcPr>
            <w:tcW w:w="2844" w:type="pct"/>
          </w:tcPr>
          <w:p w:rsidR="00990971" w:rsidRPr="005370A4" w:rsidRDefault="00990971" w:rsidP="00990971">
            <w:pPr>
              <w:spacing w:after="0"/>
              <w:rPr>
                <w:rFonts w:ascii="Arial" w:eastAsia="Times New Roman" w:hAnsi="Arial" w:cs="Arial"/>
                <w:bCs/>
                <w:sz w:val="24"/>
                <w:szCs w:val="24"/>
                <w:lang w:eastAsia="ru-RU"/>
              </w:rPr>
            </w:pPr>
            <w:r w:rsidRPr="005370A4">
              <w:rPr>
                <w:rFonts w:ascii="Arial" w:eastAsia="Times New Roman" w:hAnsi="Arial" w:cs="Arial"/>
                <w:bCs/>
                <w:sz w:val="24"/>
                <w:szCs w:val="24"/>
                <w:lang w:eastAsia="ru-RU"/>
              </w:rPr>
              <w:t>Практическое занятие № 4</w:t>
            </w:r>
            <w:r w:rsidRPr="005370A4">
              <w:rPr>
                <w:rFonts w:ascii="Arial" w:eastAsia="Times New Roman" w:hAnsi="Arial" w:cs="Arial"/>
                <w:bCs/>
                <w:sz w:val="24"/>
                <w:szCs w:val="24"/>
                <w:lang w:eastAsia="ru-RU"/>
              </w:rPr>
              <w:t xml:space="preserve"> </w:t>
            </w:r>
            <w:r w:rsidRPr="005370A4">
              <w:rPr>
                <w:rFonts w:ascii="Arial" w:eastAsia="Times New Roman" w:hAnsi="Arial" w:cs="Arial"/>
                <w:bCs/>
                <w:sz w:val="24"/>
                <w:szCs w:val="24"/>
                <w:lang w:eastAsia="ru-RU"/>
              </w:rPr>
              <w:t>Расчет первоначального взноса и ежемесячных выплат при ипотечном кредитовании</w:t>
            </w:r>
          </w:p>
        </w:tc>
        <w:tc>
          <w:tcPr>
            <w:tcW w:w="617" w:type="pct"/>
            <w:vMerge/>
            <w:vAlign w:val="center"/>
          </w:tcPr>
          <w:p w:rsidR="00990971" w:rsidRPr="005370A4" w:rsidRDefault="00990971" w:rsidP="003F7F93">
            <w:pPr>
              <w:spacing w:after="0"/>
              <w:jc w:val="center"/>
              <w:rPr>
                <w:rFonts w:ascii="Arial" w:eastAsia="Times New Roman" w:hAnsi="Arial" w:cs="Arial"/>
                <w:sz w:val="24"/>
                <w:szCs w:val="24"/>
                <w:lang w:eastAsia="ru-RU"/>
              </w:rPr>
            </w:pPr>
          </w:p>
        </w:tc>
        <w:tc>
          <w:tcPr>
            <w:tcW w:w="877" w:type="pct"/>
            <w:vMerge/>
          </w:tcPr>
          <w:p w:rsidR="00990971" w:rsidRPr="005370A4" w:rsidRDefault="00990971" w:rsidP="003F7F93">
            <w:pPr>
              <w:spacing w:after="0"/>
              <w:jc w:val="center"/>
              <w:rPr>
                <w:rFonts w:ascii="Arial" w:eastAsia="Times New Roman" w:hAnsi="Arial" w:cs="Arial"/>
                <w:bCs/>
                <w:sz w:val="24"/>
                <w:szCs w:val="24"/>
                <w:lang w:eastAsia="ru-RU"/>
              </w:rPr>
            </w:pPr>
          </w:p>
        </w:tc>
      </w:tr>
      <w:tr w:rsidR="003F7F93" w:rsidRPr="005370A4" w:rsidTr="00990971">
        <w:trPr>
          <w:trHeight w:val="337"/>
        </w:trPr>
        <w:tc>
          <w:tcPr>
            <w:tcW w:w="662" w:type="pct"/>
            <w:vMerge w:val="restar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Тема 2.2 Страхование</w:t>
            </w:r>
          </w:p>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Содержание учебного материала</w:t>
            </w:r>
          </w:p>
        </w:tc>
        <w:tc>
          <w:tcPr>
            <w:tcW w:w="617" w:type="pct"/>
            <w:vAlign w:val="center"/>
          </w:tcPr>
          <w:p w:rsidR="003F7F93" w:rsidRPr="005370A4" w:rsidRDefault="003F7F93" w:rsidP="003F7F93">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4</w:t>
            </w:r>
            <w:r w:rsidR="00990971">
              <w:rPr>
                <w:rFonts w:ascii="Arial" w:eastAsia="Times New Roman" w:hAnsi="Arial" w:cs="Arial"/>
                <w:b/>
                <w:iCs/>
                <w:sz w:val="24"/>
                <w:szCs w:val="24"/>
                <w:lang w:eastAsia="ru-RU"/>
              </w:rPr>
              <w:t>(2</w:t>
            </w:r>
            <w:r w:rsidRPr="005370A4">
              <w:rPr>
                <w:rFonts w:ascii="Arial" w:eastAsia="Times New Roman" w:hAnsi="Arial" w:cs="Arial"/>
                <w:b/>
                <w:iCs/>
                <w:sz w:val="24"/>
                <w:szCs w:val="24"/>
                <w:lang w:eastAsia="ru-RU"/>
              </w:rPr>
              <w:t>/2</w:t>
            </w:r>
            <w:r w:rsidR="00B42EF7">
              <w:rPr>
                <w:rFonts w:ascii="Arial" w:eastAsia="Times New Roman" w:hAnsi="Arial" w:cs="Arial"/>
                <w:b/>
                <w:iCs/>
                <w:sz w:val="24"/>
                <w:szCs w:val="24"/>
                <w:lang w:eastAsia="ru-RU"/>
              </w:rPr>
              <w:t>)</w:t>
            </w:r>
          </w:p>
        </w:tc>
        <w:tc>
          <w:tcPr>
            <w:tcW w:w="877" w:type="pct"/>
            <w:vMerge w:val="restart"/>
          </w:tcPr>
          <w:p w:rsidR="003F7F93" w:rsidRPr="005370A4" w:rsidRDefault="003F7F93" w:rsidP="003F7F93">
            <w:pPr>
              <w:spacing w:after="0"/>
              <w:jc w:val="center"/>
              <w:rPr>
                <w:rFonts w:ascii="Arial" w:eastAsia="Times New Roman" w:hAnsi="Arial" w:cs="Arial"/>
                <w:sz w:val="24"/>
                <w:szCs w:val="24"/>
                <w:lang w:eastAsia="ru-RU"/>
              </w:rPr>
            </w:pPr>
            <w:r w:rsidRPr="005370A4">
              <w:rPr>
                <w:rFonts w:ascii="Arial" w:eastAsia="Times New Roman" w:hAnsi="Arial" w:cs="Arial"/>
                <w:sz w:val="24"/>
                <w:szCs w:val="24"/>
                <w:lang w:eastAsia="ru-RU"/>
              </w:rPr>
              <w:t>ОК 01, ОК 03, ОК 04</w:t>
            </w:r>
            <w:r w:rsidR="00AE4FD9">
              <w:rPr>
                <w:rFonts w:ascii="Arial" w:eastAsia="Times New Roman" w:hAnsi="Arial" w:cs="Arial"/>
                <w:sz w:val="24"/>
                <w:szCs w:val="24"/>
                <w:lang w:eastAsia="ru-RU"/>
              </w:rPr>
              <w:t xml:space="preserve"> ЛР13-25</w:t>
            </w:r>
          </w:p>
        </w:tc>
      </w:tr>
      <w:tr w:rsidR="003F7F93" w:rsidRPr="005370A4" w:rsidTr="00990971">
        <w:trPr>
          <w:trHeight w:val="208"/>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5"/>
              </w:numPr>
              <w:suppressAutoHyphens/>
              <w:spacing w:after="0" w:line="240" w:lineRule="auto"/>
              <w:ind w:left="401"/>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Способы защиты от рисков. Виды страхования</w:t>
            </w:r>
          </w:p>
        </w:tc>
        <w:tc>
          <w:tcPr>
            <w:tcW w:w="617" w:type="pct"/>
            <w:vMerge w:val="restart"/>
            <w:vAlign w:val="center"/>
          </w:tcPr>
          <w:p w:rsidR="003F7F93" w:rsidRPr="005370A4" w:rsidRDefault="003F7F93" w:rsidP="003F7F93">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208"/>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5"/>
              </w:numPr>
              <w:suppressAutoHyphens/>
              <w:spacing w:after="0" w:line="240" w:lineRule="auto"/>
              <w:ind w:left="401"/>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Как использовать страхование в повседневной жизни</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208"/>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В том числе практических и лабораторных занятий</w:t>
            </w:r>
          </w:p>
        </w:tc>
        <w:tc>
          <w:tcPr>
            <w:tcW w:w="617" w:type="pct"/>
            <w:vAlign w:val="center"/>
          </w:tcPr>
          <w:p w:rsidR="003F7F93" w:rsidRPr="005370A4" w:rsidRDefault="003F7F93" w:rsidP="003F7F93">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208"/>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suppressAutoHyphens/>
              <w:spacing w:after="0"/>
              <w:rPr>
                <w:rFonts w:ascii="Arial" w:eastAsia="Times New Roman" w:hAnsi="Arial" w:cs="Arial"/>
                <w:bCs/>
                <w:sz w:val="24"/>
                <w:szCs w:val="24"/>
                <w:lang w:eastAsia="ru-RU"/>
              </w:rPr>
            </w:pPr>
            <w:r w:rsidRPr="005370A4">
              <w:rPr>
                <w:rFonts w:ascii="Arial" w:eastAsia="Times New Roman" w:hAnsi="Arial" w:cs="Arial"/>
                <w:bCs/>
                <w:sz w:val="24"/>
                <w:szCs w:val="24"/>
                <w:lang w:eastAsia="ru-RU"/>
              </w:rPr>
              <w:t>Практическое занятие № 5. Бизнес-игра «Страховщик»</w:t>
            </w:r>
          </w:p>
        </w:tc>
        <w:tc>
          <w:tcPr>
            <w:tcW w:w="617" w:type="pct"/>
            <w:vAlign w:val="center"/>
          </w:tcPr>
          <w:p w:rsidR="003F7F93" w:rsidRPr="005370A4" w:rsidRDefault="003F7F93" w:rsidP="003F7F93">
            <w:pPr>
              <w:spacing w:after="0"/>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29"/>
        </w:trPr>
        <w:tc>
          <w:tcPr>
            <w:tcW w:w="662" w:type="pct"/>
            <w:vMerge w:val="restar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Тема 2.3 Инвестиции</w:t>
            </w: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Содержание учебного материала</w:t>
            </w:r>
          </w:p>
        </w:tc>
        <w:tc>
          <w:tcPr>
            <w:tcW w:w="617" w:type="pct"/>
            <w:vAlign w:val="center"/>
          </w:tcPr>
          <w:p w:rsidR="003F7F93" w:rsidRPr="005370A4" w:rsidRDefault="003F7F93" w:rsidP="003F7F93">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4</w:t>
            </w:r>
            <w:r w:rsidR="00B42EF7">
              <w:rPr>
                <w:rFonts w:ascii="Arial" w:eastAsia="Times New Roman" w:hAnsi="Arial" w:cs="Arial"/>
                <w:b/>
                <w:iCs/>
                <w:sz w:val="24"/>
                <w:szCs w:val="24"/>
                <w:lang w:eastAsia="ru-RU"/>
              </w:rPr>
              <w:t>(2</w:t>
            </w:r>
            <w:r w:rsidRPr="005370A4">
              <w:rPr>
                <w:rFonts w:ascii="Arial" w:eastAsia="Times New Roman" w:hAnsi="Arial" w:cs="Arial"/>
                <w:b/>
                <w:iCs/>
                <w:sz w:val="24"/>
                <w:szCs w:val="24"/>
                <w:lang w:eastAsia="ru-RU"/>
              </w:rPr>
              <w:t>/2</w:t>
            </w:r>
            <w:r w:rsidR="00B42EF7">
              <w:rPr>
                <w:rFonts w:ascii="Arial" w:eastAsia="Times New Roman" w:hAnsi="Arial" w:cs="Arial"/>
                <w:b/>
                <w:iCs/>
                <w:sz w:val="24"/>
                <w:szCs w:val="24"/>
                <w:lang w:eastAsia="ru-RU"/>
              </w:rPr>
              <w:t>)</w:t>
            </w:r>
          </w:p>
        </w:tc>
        <w:tc>
          <w:tcPr>
            <w:tcW w:w="877" w:type="pct"/>
            <w:vMerge w:val="restart"/>
          </w:tcPr>
          <w:p w:rsidR="003F7F93" w:rsidRPr="005370A4" w:rsidRDefault="003F7F93" w:rsidP="003F7F93">
            <w:pPr>
              <w:spacing w:after="0"/>
              <w:jc w:val="center"/>
              <w:rPr>
                <w:rFonts w:ascii="Arial" w:eastAsia="Times New Roman" w:hAnsi="Arial" w:cs="Arial"/>
                <w:sz w:val="24"/>
                <w:szCs w:val="24"/>
                <w:lang w:eastAsia="ru-RU"/>
              </w:rPr>
            </w:pPr>
            <w:r w:rsidRPr="005370A4">
              <w:rPr>
                <w:rFonts w:ascii="Arial" w:eastAsia="Times New Roman" w:hAnsi="Arial" w:cs="Arial"/>
                <w:sz w:val="24"/>
                <w:szCs w:val="24"/>
                <w:lang w:eastAsia="ru-RU"/>
              </w:rPr>
              <w:t>ОК 01, ОК 03, ОК 04</w:t>
            </w:r>
            <w:r w:rsidR="00AE4FD9">
              <w:rPr>
                <w:rFonts w:ascii="Arial" w:eastAsia="Times New Roman" w:hAnsi="Arial" w:cs="Arial"/>
                <w:sz w:val="24"/>
                <w:szCs w:val="24"/>
                <w:lang w:eastAsia="ru-RU"/>
              </w:rPr>
              <w:t xml:space="preserve"> ЛР13-25</w:t>
            </w:r>
          </w:p>
        </w:tc>
      </w:tr>
      <w:tr w:rsidR="003F7F93" w:rsidRPr="005370A4" w:rsidTr="00990971">
        <w:trPr>
          <w:trHeight w:val="127"/>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6"/>
              </w:numPr>
              <w:suppressAutoHyphens/>
              <w:spacing w:after="0" w:line="240" w:lineRule="auto"/>
              <w:ind w:left="401"/>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Основы инвестирования. Процесс инвестирования</w:t>
            </w:r>
            <w:r w:rsidRPr="005370A4">
              <w:rPr>
                <w:rFonts w:ascii="Arial" w:eastAsia="Times New Roman" w:hAnsi="Arial" w:cs="Arial"/>
                <w:sz w:val="24"/>
                <w:szCs w:val="24"/>
                <w:lang w:eastAsia="x-none"/>
              </w:rPr>
              <w:t>.</w:t>
            </w:r>
          </w:p>
        </w:tc>
        <w:tc>
          <w:tcPr>
            <w:tcW w:w="617" w:type="pct"/>
            <w:vMerge w:val="restart"/>
            <w:vAlign w:val="center"/>
          </w:tcPr>
          <w:p w:rsidR="003F7F93" w:rsidRPr="005370A4" w:rsidRDefault="003F7F93" w:rsidP="003F7F93">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27"/>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6"/>
              </w:numPr>
              <w:suppressAutoHyphens/>
              <w:spacing w:after="0" w:line="240" w:lineRule="auto"/>
              <w:ind w:left="401"/>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Как инвестировать в бизнес</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27"/>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6"/>
              </w:numPr>
              <w:suppressAutoHyphens/>
              <w:spacing w:after="0" w:line="240" w:lineRule="auto"/>
              <w:ind w:left="401"/>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Как управлять рисками при инвестировании</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27"/>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6"/>
              </w:numPr>
              <w:suppressAutoHyphens/>
              <w:spacing w:after="0" w:line="240" w:lineRule="auto"/>
              <w:ind w:left="401"/>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Роль финансовых посредников</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27"/>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В том числе практических и лабораторных занятий</w:t>
            </w:r>
          </w:p>
        </w:tc>
        <w:tc>
          <w:tcPr>
            <w:tcW w:w="617" w:type="pct"/>
            <w:vAlign w:val="center"/>
          </w:tcPr>
          <w:p w:rsidR="003F7F93" w:rsidRPr="005370A4" w:rsidRDefault="003F7F93" w:rsidP="003F7F93">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27"/>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suppressAutoHyphens/>
              <w:spacing w:after="0"/>
              <w:rPr>
                <w:rFonts w:ascii="Arial" w:eastAsia="Times New Roman" w:hAnsi="Arial" w:cs="Arial"/>
                <w:sz w:val="24"/>
                <w:szCs w:val="24"/>
                <w:lang w:eastAsia="ru-RU"/>
              </w:rPr>
            </w:pPr>
            <w:r w:rsidRPr="005370A4">
              <w:rPr>
                <w:rFonts w:ascii="Arial" w:eastAsia="Times New Roman" w:hAnsi="Arial" w:cs="Arial"/>
                <w:sz w:val="24"/>
                <w:szCs w:val="24"/>
                <w:lang w:eastAsia="ru-RU"/>
              </w:rPr>
              <w:t>Практическое занятие № 6. Деловая игра «Инвестор»</w:t>
            </w:r>
          </w:p>
        </w:tc>
        <w:tc>
          <w:tcPr>
            <w:tcW w:w="617" w:type="pct"/>
            <w:vAlign w:val="center"/>
          </w:tcPr>
          <w:p w:rsidR="003F7F93" w:rsidRPr="005370A4" w:rsidRDefault="003F7F93" w:rsidP="003F7F93">
            <w:pPr>
              <w:spacing w:after="0"/>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6"/>
        </w:trPr>
        <w:tc>
          <w:tcPr>
            <w:tcW w:w="662" w:type="pct"/>
            <w:vMerge w:val="restar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Тема 2.4. Пенсии</w:t>
            </w: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Содержание учебного материала</w:t>
            </w:r>
          </w:p>
        </w:tc>
        <w:tc>
          <w:tcPr>
            <w:tcW w:w="617" w:type="pct"/>
            <w:vAlign w:val="center"/>
          </w:tcPr>
          <w:p w:rsidR="003F7F93" w:rsidRPr="005370A4" w:rsidRDefault="00990971" w:rsidP="003F7F93">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4</w:t>
            </w:r>
            <w:r w:rsidR="00B42EF7">
              <w:rPr>
                <w:rFonts w:ascii="Arial" w:eastAsia="Times New Roman" w:hAnsi="Arial" w:cs="Arial"/>
                <w:b/>
                <w:iCs/>
                <w:sz w:val="24"/>
                <w:szCs w:val="24"/>
                <w:lang w:eastAsia="ru-RU"/>
              </w:rPr>
              <w:t>(2</w:t>
            </w:r>
            <w:r w:rsidR="003F7F93" w:rsidRPr="005370A4">
              <w:rPr>
                <w:rFonts w:ascii="Arial" w:eastAsia="Times New Roman" w:hAnsi="Arial" w:cs="Arial"/>
                <w:b/>
                <w:iCs/>
                <w:sz w:val="24"/>
                <w:szCs w:val="24"/>
                <w:lang w:eastAsia="ru-RU"/>
              </w:rPr>
              <w:t>/2</w:t>
            </w:r>
            <w:r w:rsidR="00B42EF7">
              <w:rPr>
                <w:rFonts w:ascii="Arial" w:eastAsia="Times New Roman" w:hAnsi="Arial" w:cs="Arial"/>
                <w:b/>
                <w:iCs/>
                <w:sz w:val="24"/>
                <w:szCs w:val="24"/>
                <w:lang w:eastAsia="ru-RU"/>
              </w:rPr>
              <w:t>)</w:t>
            </w:r>
          </w:p>
        </w:tc>
        <w:tc>
          <w:tcPr>
            <w:tcW w:w="877" w:type="pct"/>
            <w:vMerge w:val="restart"/>
          </w:tcPr>
          <w:p w:rsidR="003F7F93" w:rsidRPr="005370A4" w:rsidRDefault="003F7F93" w:rsidP="003F7F93">
            <w:pPr>
              <w:spacing w:after="0"/>
              <w:jc w:val="center"/>
              <w:rPr>
                <w:rFonts w:ascii="Arial" w:eastAsia="Times New Roman" w:hAnsi="Arial" w:cs="Arial"/>
                <w:sz w:val="24"/>
                <w:szCs w:val="24"/>
                <w:lang w:eastAsia="ru-RU"/>
              </w:rPr>
            </w:pPr>
            <w:r w:rsidRPr="005370A4">
              <w:rPr>
                <w:rFonts w:ascii="Arial" w:eastAsia="Times New Roman" w:hAnsi="Arial" w:cs="Arial"/>
                <w:sz w:val="24"/>
                <w:szCs w:val="24"/>
                <w:lang w:eastAsia="ru-RU"/>
              </w:rPr>
              <w:t>ОК 01, ОК 03</w:t>
            </w:r>
            <w:r w:rsidR="00AE4FD9">
              <w:rPr>
                <w:rFonts w:ascii="Arial" w:eastAsia="Times New Roman" w:hAnsi="Arial" w:cs="Arial"/>
                <w:sz w:val="24"/>
                <w:szCs w:val="24"/>
                <w:lang w:eastAsia="ru-RU"/>
              </w:rPr>
              <w:t xml:space="preserve"> ЛР13-25</w:t>
            </w: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7"/>
              </w:numPr>
              <w:suppressAutoHyphens/>
              <w:spacing w:after="0" w:line="240" w:lineRule="auto"/>
              <w:ind w:left="401"/>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Пенсионная система. Государственная пенсионная система в России</w:t>
            </w:r>
          </w:p>
        </w:tc>
        <w:tc>
          <w:tcPr>
            <w:tcW w:w="617" w:type="pct"/>
            <w:vMerge w:val="restart"/>
            <w:vAlign w:val="center"/>
          </w:tcPr>
          <w:p w:rsidR="003F7F93" w:rsidRPr="005370A4" w:rsidRDefault="00990971" w:rsidP="003F7F93">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7"/>
              </w:numPr>
              <w:suppressAutoHyphens/>
              <w:spacing w:after="0" w:line="240" w:lineRule="auto"/>
              <w:ind w:left="401"/>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 xml:space="preserve">Негосударственный пенсионный фонд. Страховая часть и </w:t>
            </w:r>
            <w:r w:rsidRPr="005370A4">
              <w:rPr>
                <w:rFonts w:ascii="Arial" w:eastAsia="Times New Roman" w:hAnsi="Arial" w:cs="Arial"/>
                <w:sz w:val="24"/>
                <w:szCs w:val="24"/>
                <w:lang w:val="x-none" w:eastAsia="x-none"/>
              </w:rPr>
              <w:lastRenderedPageBreak/>
              <w:t>накопительная часть пенсии. Как сформировать частную пенсию</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7"/>
              </w:numPr>
              <w:suppressAutoHyphens/>
              <w:spacing w:after="0" w:line="240" w:lineRule="auto"/>
              <w:ind w:left="401"/>
              <w:rPr>
                <w:rFonts w:ascii="Arial" w:eastAsia="Times New Roman" w:hAnsi="Arial" w:cs="Arial"/>
                <w:sz w:val="24"/>
                <w:szCs w:val="24"/>
                <w:lang w:val="x-none" w:eastAsia="x-none"/>
              </w:rPr>
            </w:pPr>
            <w:r w:rsidRPr="005370A4">
              <w:rPr>
                <w:rFonts w:ascii="Arial" w:eastAsia="Times New Roman" w:hAnsi="Arial" w:cs="Arial"/>
                <w:sz w:val="24"/>
                <w:szCs w:val="24"/>
                <w:lang w:val="x-none" w:eastAsia="x-none"/>
              </w:rPr>
              <w:t>Виды пенсий</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В том числе практических и лабораторных занятий</w:t>
            </w:r>
          </w:p>
        </w:tc>
        <w:tc>
          <w:tcPr>
            <w:tcW w:w="617" w:type="pct"/>
            <w:vAlign w:val="center"/>
          </w:tcPr>
          <w:p w:rsidR="003F7F93" w:rsidRPr="005370A4" w:rsidRDefault="003F7F93" w:rsidP="003F7F93">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sz w:val="24"/>
                <w:szCs w:val="24"/>
                <w:lang w:eastAsia="ru-RU"/>
              </w:rPr>
              <w:t xml:space="preserve">Практическое занятие № 7. Калькулятор пенсии </w:t>
            </w:r>
            <w:r w:rsidRPr="005370A4">
              <w:rPr>
                <w:rFonts w:ascii="Arial" w:eastAsia="Times New Roman" w:hAnsi="Arial" w:cs="Arial"/>
                <w:sz w:val="24"/>
                <w:szCs w:val="24"/>
                <w:lang w:val="en-US" w:eastAsia="ru-RU"/>
              </w:rPr>
              <w:t>on</w:t>
            </w:r>
            <w:r w:rsidRPr="005370A4">
              <w:rPr>
                <w:rFonts w:ascii="Arial" w:eastAsia="Times New Roman" w:hAnsi="Arial" w:cs="Arial"/>
                <w:sz w:val="24"/>
                <w:szCs w:val="24"/>
                <w:lang w:eastAsia="ru-RU"/>
              </w:rPr>
              <w:t>-</w:t>
            </w:r>
            <w:r w:rsidRPr="005370A4">
              <w:rPr>
                <w:rFonts w:ascii="Arial" w:eastAsia="Times New Roman" w:hAnsi="Arial" w:cs="Arial"/>
                <w:sz w:val="24"/>
                <w:szCs w:val="24"/>
                <w:lang w:val="en-US" w:eastAsia="ru-RU"/>
              </w:rPr>
              <w:t>line</w:t>
            </w:r>
            <w:r w:rsidRPr="005370A4">
              <w:rPr>
                <w:rFonts w:ascii="Arial" w:eastAsia="Times New Roman" w:hAnsi="Arial" w:cs="Arial"/>
                <w:sz w:val="24"/>
                <w:szCs w:val="24"/>
                <w:lang w:eastAsia="ru-RU"/>
              </w:rPr>
              <w:t>: определение условий для желательного размера пенсии.</w:t>
            </w:r>
          </w:p>
        </w:tc>
        <w:tc>
          <w:tcPr>
            <w:tcW w:w="617" w:type="pct"/>
            <w:vAlign w:val="center"/>
          </w:tcPr>
          <w:p w:rsidR="003F7F93" w:rsidRPr="005370A4" w:rsidRDefault="003F7F93" w:rsidP="003F7F93">
            <w:pPr>
              <w:spacing w:after="0"/>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6"/>
        </w:trPr>
        <w:tc>
          <w:tcPr>
            <w:tcW w:w="662" w:type="pct"/>
            <w:vMerge w:val="restar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Тема 2.5 Налоги</w:t>
            </w: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Содержание учебного материала</w:t>
            </w:r>
          </w:p>
        </w:tc>
        <w:tc>
          <w:tcPr>
            <w:tcW w:w="617" w:type="pct"/>
            <w:vAlign w:val="center"/>
          </w:tcPr>
          <w:p w:rsidR="003F7F93" w:rsidRPr="005370A4" w:rsidRDefault="003F7F93" w:rsidP="003F7F93">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4</w:t>
            </w:r>
            <w:r w:rsidR="00B42EF7">
              <w:rPr>
                <w:rFonts w:ascii="Arial" w:eastAsia="Times New Roman" w:hAnsi="Arial" w:cs="Arial"/>
                <w:b/>
                <w:iCs/>
                <w:sz w:val="24"/>
                <w:szCs w:val="24"/>
                <w:lang w:eastAsia="ru-RU"/>
              </w:rPr>
              <w:t>(2</w:t>
            </w:r>
            <w:r w:rsidRPr="005370A4">
              <w:rPr>
                <w:rFonts w:ascii="Arial" w:eastAsia="Times New Roman" w:hAnsi="Arial" w:cs="Arial"/>
                <w:b/>
                <w:iCs/>
                <w:sz w:val="24"/>
                <w:szCs w:val="24"/>
                <w:lang w:eastAsia="ru-RU"/>
              </w:rPr>
              <w:t>/2</w:t>
            </w:r>
            <w:r w:rsidR="00B42EF7">
              <w:rPr>
                <w:rFonts w:ascii="Arial" w:eastAsia="Times New Roman" w:hAnsi="Arial" w:cs="Arial"/>
                <w:b/>
                <w:iCs/>
                <w:sz w:val="24"/>
                <w:szCs w:val="24"/>
                <w:lang w:eastAsia="ru-RU"/>
              </w:rPr>
              <w:t>)</w:t>
            </w:r>
          </w:p>
        </w:tc>
        <w:tc>
          <w:tcPr>
            <w:tcW w:w="877" w:type="pct"/>
            <w:vMerge w:val="restart"/>
          </w:tcPr>
          <w:p w:rsidR="003F7F93" w:rsidRPr="005370A4" w:rsidRDefault="003F7F93" w:rsidP="003F7F93">
            <w:pPr>
              <w:spacing w:after="0"/>
              <w:jc w:val="center"/>
              <w:rPr>
                <w:rFonts w:ascii="Arial" w:eastAsia="Times New Roman" w:hAnsi="Arial" w:cs="Arial"/>
                <w:sz w:val="24"/>
                <w:szCs w:val="24"/>
                <w:lang w:eastAsia="ru-RU"/>
              </w:rPr>
            </w:pPr>
            <w:r w:rsidRPr="005370A4">
              <w:rPr>
                <w:rFonts w:ascii="Arial" w:eastAsia="Times New Roman" w:hAnsi="Arial" w:cs="Arial"/>
                <w:sz w:val="24"/>
                <w:szCs w:val="24"/>
                <w:lang w:eastAsia="ru-RU"/>
              </w:rPr>
              <w:t>ОК 01, ОК 03</w:t>
            </w:r>
            <w:r w:rsidR="00AE4FD9">
              <w:rPr>
                <w:rFonts w:ascii="Arial" w:eastAsia="Times New Roman" w:hAnsi="Arial" w:cs="Arial"/>
                <w:sz w:val="24"/>
                <w:szCs w:val="24"/>
                <w:lang w:eastAsia="ru-RU"/>
              </w:rPr>
              <w:t xml:space="preserve"> ЛР13-25</w:t>
            </w: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8"/>
              </w:numPr>
              <w:suppressAutoHyphens/>
              <w:spacing w:after="0" w:line="240" w:lineRule="auto"/>
              <w:ind w:left="401"/>
              <w:rPr>
                <w:rFonts w:ascii="Arial" w:eastAsia="Times New Roman" w:hAnsi="Arial" w:cs="Arial"/>
                <w:bCs/>
                <w:sz w:val="24"/>
                <w:szCs w:val="24"/>
                <w:lang w:val="x-none" w:eastAsia="x-none"/>
              </w:rPr>
            </w:pPr>
            <w:r w:rsidRPr="005370A4">
              <w:rPr>
                <w:rFonts w:ascii="Arial" w:eastAsia="Times New Roman" w:hAnsi="Arial" w:cs="Arial"/>
                <w:bCs/>
                <w:sz w:val="24"/>
                <w:szCs w:val="24"/>
                <w:lang w:val="x-none" w:eastAsia="x-none"/>
              </w:rPr>
              <w:t>Виды и назначение налогов. Краткая история налогообложения</w:t>
            </w:r>
          </w:p>
        </w:tc>
        <w:tc>
          <w:tcPr>
            <w:tcW w:w="617" w:type="pct"/>
            <w:vMerge w:val="restart"/>
            <w:vAlign w:val="center"/>
          </w:tcPr>
          <w:p w:rsidR="003F7F93" w:rsidRPr="005370A4" w:rsidRDefault="003F7F93" w:rsidP="003F7F93">
            <w:pPr>
              <w:spacing w:after="0"/>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8"/>
              </w:numPr>
              <w:suppressAutoHyphens/>
              <w:spacing w:after="0" w:line="240" w:lineRule="auto"/>
              <w:ind w:left="401"/>
              <w:rPr>
                <w:rFonts w:ascii="Arial" w:eastAsia="Times New Roman" w:hAnsi="Arial" w:cs="Arial"/>
                <w:bCs/>
                <w:sz w:val="24"/>
                <w:szCs w:val="24"/>
                <w:lang w:val="x-none" w:eastAsia="x-none"/>
              </w:rPr>
            </w:pPr>
            <w:r w:rsidRPr="005370A4">
              <w:rPr>
                <w:rFonts w:ascii="Arial" w:eastAsia="Times New Roman" w:hAnsi="Arial" w:cs="Arial"/>
                <w:bCs/>
                <w:sz w:val="24"/>
                <w:szCs w:val="24"/>
                <w:lang w:val="x-none" w:eastAsia="x-none"/>
              </w:rPr>
              <w:t>Расчет НДФЛ. Ставки НДФЛ. Налоговые вычеты</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8"/>
              </w:numPr>
              <w:suppressAutoHyphens/>
              <w:spacing w:after="0" w:line="240" w:lineRule="auto"/>
              <w:ind w:left="401"/>
              <w:rPr>
                <w:rFonts w:ascii="Arial" w:eastAsia="Times New Roman" w:hAnsi="Arial" w:cs="Arial"/>
                <w:bCs/>
                <w:sz w:val="24"/>
                <w:szCs w:val="24"/>
                <w:lang w:val="x-none" w:eastAsia="x-none"/>
              </w:rPr>
            </w:pPr>
            <w:r w:rsidRPr="005370A4">
              <w:rPr>
                <w:rFonts w:ascii="Arial" w:eastAsia="Times New Roman" w:hAnsi="Arial" w:cs="Arial"/>
                <w:bCs/>
                <w:sz w:val="24"/>
                <w:szCs w:val="24"/>
                <w:lang w:val="x-none" w:eastAsia="x-none"/>
              </w:rPr>
              <w:t xml:space="preserve">Налоговая декларация. Имущественный налог. Транспортный налог. </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8"/>
              </w:numPr>
              <w:suppressAutoHyphens/>
              <w:spacing w:after="0" w:line="240" w:lineRule="auto"/>
              <w:ind w:left="401"/>
              <w:rPr>
                <w:rFonts w:ascii="Arial" w:eastAsia="Times New Roman" w:hAnsi="Arial" w:cs="Arial"/>
                <w:bCs/>
                <w:sz w:val="24"/>
                <w:szCs w:val="24"/>
                <w:lang w:val="x-none" w:eastAsia="x-none"/>
              </w:rPr>
            </w:pPr>
            <w:r w:rsidRPr="005370A4">
              <w:rPr>
                <w:rFonts w:ascii="Arial" w:eastAsia="Times New Roman" w:hAnsi="Arial" w:cs="Arial"/>
                <w:bCs/>
                <w:sz w:val="24"/>
                <w:szCs w:val="24"/>
                <w:lang w:val="x-none" w:eastAsia="x-none"/>
              </w:rPr>
              <w:t>Налог на землю. Государственные пошлины</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В том числе практических и лабораторных занятий</w:t>
            </w:r>
          </w:p>
        </w:tc>
        <w:tc>
          <w:tcPr>
            <w:tcW w:w="617" w:type="pct"/>
            <w:vAlign w:val="center"/>
          </w:tcPr>
          <w:p w:rsidR="003F7F93" w:rsidRPr="005370A4" w:rsidRDefault="003F7F93" w:rsidP="003F7F93">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563D86" w:rsidRPr="005370A4" w:rsidTr="00990971">
        <w:trPr>
          <w:trHeight w:val="80"/>
        </w:trPr>
        <w:tc>
          <w:tcPr>
            <w:tcW w:w="662" w:type="pct"/>
            <w:vMerge/>
          </w:tcPr>
          <w:p w:rsidR="00563D86" w:rsidRPr="005370A4" w:rsidRDefault="00563D86" w:rsidP="003F7F93">
            <w:pPr>
              <w:suppressAutoHyphens/>
              <w:spacing w:after="0"/>
              <w:rPr>
                <w:rFonts w:ascii="Arial" w:eastAsia="Times New Roman" w:hAnsi="Arial" w:cs="Arial"/>
                <w:b/>
                <w:sz w:val="24"/>
                <w:szCs w:val="24"/>
                <w:lang w:eastAsia="ru-RU"/>
              </w:rPr>
            </w:pPr>
          </w:p>
        </w:tc>
        <w:tc>
          <w:tcPr>
            <w:tcW w:w="2844" w:type="pct"/>
          </w:tcPr>
          <w:p w:rsidR="00563D86" w:rsidRPr="005370A4" w:rsidRDefault="00563D86" w:rsidP="003F7F93">
            <w:pPr>
              <w:suppressAutoHyphens/>
              <w:spacing w:after="0"/>
              <w:rPr>
                <w:rFonts w:ascii="Arial" w:eastAsia="Times New Roman" w:hAnsi="Arial" w:cs="Arial"/>
                <w:bCs/>
                <w:sz w:val="24"/>
                <w:szCs w:val="24"/>
                <w:lang w:eastAsia="ru-RU"/>
              </w:rPr>
            </w:pPr>
            <w:r w:rsidRPr="005370A4">
              <w:rPr>
                <w:rFonts w:ascii="Arial" w:eastAsia="Times New Roman" w:hAnsi="Arial" w:cs="Arial"/>
                <w:bCs/>
                <w:sz w:val="24"/>
                <w:szCs w:val="24"/>
                <w:lang w:eastAsia="ru-RU"/>
              </w:rPr>
              <w:t>Практическое занятие № 8. Вычисление НДФЛ на доход.</w:t>
            </w:r>
          </w:p>
        </w:tc>
        <w:tc>
          <w:tcPr>
            <w:tcW w:w="617" w:type="pct"/>
            <w:vMerge w:val="restart"/>
            <w:vAlign w:val="center"/>
          </w:tcPr>
          <w:p w:rsidR="00563D86" w:rsidRPr="005370A4" w:rsidRDefault="00563D86" w:rsidP="003F7F93">
            <w:pPr>
              <w:spacing w:after="0"/>
              <w:jc w:val="center"/>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2</w:t>
            </w:r>
          </w:p>
        </w:tc>
        <w:tc>
          <w:tcPr>
            <w:tcW w:w="877" w:type="pct"/>
            <w:vMerge/>
          </w:tcPr>
          <w:p w:rsidR="00563D86" w:rsidRPr="005370A4" w:rsidRDefault="00563D86" w:rsidP="003F7F93">
            <w:pPr>
              <w:spacing w:after="0"/>
              <w:jc w:val="center"/>
              <w:rPr>
                <w:rFonts w:ascii="Arial" w:eastAsia="Times New Roman" w:hAnsi="Arial" w:cs="Arial"/>
                <w:sz w:val="24"/>
                <w:szCs w:val="24"/>
                <w:lang w:eastAsia="ru-RU"/>
              </w:rPr>
            </w:pPr>
          </w:p>
        </w:tc>
      </w:tr>
      <w:tr w:rsidR="00563D86" w:rsidRPr="005370A4" w:rsidTr="00990971">
        <w:trPr>
          <w:trHeight w:val="80"/>
        </w:trPr>
        <w:tc>
          <w:tcPr>
            <w:tcW w:w="662" w:type="pct"/>
            <w:vMerge/>
          </w:tcPr>
          <w:p w:rsidR="00563D86" w:rsidRPr="005370A4" w:rsidRDefault="00563D86" w:rsidP="003F7F93">
            <w:pPr>
              <w:suppressAutoHyphens/>
              <w:spacing w:after="0"/>
              <w:rPr>
                <w:rFonts w:ascii="Arial" w:eastAsia="Times New Roman" w:hAnsi="Arial" w:cs="Arial"/>
                <w:b/>
                <w:sz w:val="24"/>
                <w:szCs w:val="24"/>
                <w:lang w:eastAsia="ru-RU"/>
              </w:rPr>
            </w:pPr>
          </w:p>
        </w:tc>
        <w:tc>
          <w:tcPr>
            <w:tcW w:w="2844" w:type="pct"/>
          </w:tcPr>
          <w:p w:rsidR="00563D86" w:rsidRPr="005370A4" w:rsidRDefault="00563D86" w:rsidP="003F7F93">
            <w:pPr>
              <w:suppressAutoHyphens/>
              <w:spacing w:after="0"/>
              <w:rPr>
                <w:rFonts w:ascii="Arial" w:eastAsia="Times New Roman" w:hAnsi="Arial" w:cs="Arial"/>
                <w:bCs/>
                <w:sz w:val="24"/>
                <w:szCs w:val="24"/>
                <w:lang w:eastAsia="ru-RU"/>
              </w:rPr>
            </w:pPr>
            <w:r w:rsidRPr="005370A4">
              <w:rPr>
                <w:rFonts w:ascii="Arial" w:eastAsia="Times New Roman" w:hAnsi="Arial" w:cs="Arial"/>
                <w:bCs/>
                <w:sz w:val="24"/>
                <w:szCs w:val="24"/>
                <w:lang w:eastAsia="ru-RU"/>
              </w:rPr>
              <w:t>Практическое занятие № 9. Определение налогов для различных видов имущества с учетом налоговых вычетов</w:t>
            </w:r>
          </w:p>
        </w:tc>
        <w:tc>
          <w:tcPr>
            <w:tcW w:w="617" w:type="pct"/>
            <w:vMerge/>
            <w:vAlign w:val="center"/>
          </w:tcPr>
          <w:p w:rsidR="00563D86" w:rsidRPr="005370A4" w:rsidRDefault="00563D86" w:rsidP="003F7F93">
            <w:pPr>
              <w:spacing w:after="0"/>
              <w:jc w:val="center"/>
              <w:rPr>
                <w:rFonts w:ascii="Arial" w:eastAsia="Times New Roman" w:hAnsi="Arial" w:cs="Arial"/>
                <w:bCs/>
                <w:iCs/>
                <w:sz w:val="24"/>
                <w:szCs w:val="24"/>
                <w:lang w:eastAsia="ru-RU"/>
              </w:rPr>
            </w:pPr>
          </w:p>
        </w:tc>
        <w:tc>
          <w:tcPr>
            <w:tcW w:w="877" w:type="pct"/>
            <w:vMerge/>
          </w:tcPr>
          <w:p w:rsidR="00563D86" w:rsidRPr="005370A4" w:rsidRDefault="00563D86" w:rsidP="003F7F93">
            <w:pPr>
              <w:spacing w:after="0"/>
              <w:jc w:val="center"/>
              <w:rPr>
                <w:rFonts w:ascii="Arial" w:eastAsia="Times New Roman" w:hAnsi="Arial" w:cs="Arial"/>
                <w:sz w:val="24"/>
                <w:szCs w:val="24"/>
                <w:lang w:eastAsia="ru-RU"/>
              </w:rPr>
            </w:pPr>
          </w:p>
        </w:tc>
      </w:tr>
      <w:tr w:rsidR="003F7F93" w:rsidRPr="005370A4" w:rsidTr="00990971">
        <w:trPr>
          <w:trHeight w:val="80"/>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p>
        </w:tc>
        <w:tc>
          <w:tcPr>
            <w:tcW w:w="617" w:type="pct"/>
            <w:vAlign w:val="center"/>
          </w:tcPr>
          <w:p w:rsidR="003F7F93" w:rsidRPr="005370A4" w:rsidRDefault="003F7F93" w:rsidP="003F7F93">
            <w:pPr>
              <w:spacing w:after="0"/>
              <w:jc w:val="center"/>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78"/>
        </w:trPr>
        <w:tc>
          <w:tcPr>
            <w:tcW w:w="662" w:type="pct"/>
            <w:vMerge w:val="restar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Тема 2.6 Финансовые махинации</w:t>
            </w:r>
          </w:p>
        </w:tc>
        <w:tc>
          <w:tcPr>
            <w:tcW w:w="2844" w:type="pct"/>
          </w:tcPr>
          <w:p w:rsidR="003F7F93" w:rsidRPr="005370A4" w:rsidRDefault="003F7F93" w:rsidP="003F7F93">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Содержание учебного материала</w:t>
            </w:r>
          </w:p>
        </w:tc>
        <w:tc>
          <w:tcPr>
            <w:tcW w:w="617" w:type="pct"/>
            <w:vAlign w:val="center"/>
          </w:tcPr>
          <w:p w:rsidR="003F7F93" w:rsidRPr="005370A4" w:rsidRDefault="003F7F93" w:rsidP="00990971">
            <w:pPr>
              <w:spacing w:after="0"/>
              <w:jc w:val="center"/>
              <w:rPr>
                <w:rFonts w:ascii="Arial" w:eastAsia="Times New Roman" w:hAnsi="Arial" w:cs="Arial"/>
                <w:b/>
                <w:iCs/>
                <w:sz w:val="24"/>
                <w:szCs w:val="24"/>
                <w:lang w:eastAsia="ru-RU"/>
              </w:rPr>
            </w:pPr>
            <w:r w:rsidRPr="005370A4">
              <w:rPr>
                <w:rFonts w:ascii="Arial" w:eastAsia="Times New Roman" w:hAnsi="Arial" w:cs="Arial"/>
                <w:b/>
                <w:iCs/>
                <w:sz w:val="24"/>
                <w:szCs w:val="24"/>
                <w:lang w:eastAsia="ru-RU"/>
              </w:rPr>
              <w:t>2</w:t>
            </w:r>
            <w:r w:rsidR="00B42EF7">
              <w:rPr>
                <w:rFonts w:ascii="Arial" w:eastAsia="Times New Roman" w:hAnsi="Arial" w:cs="Arial"/>
                <w:b/>
                <w:iCs/>
                <w:sz w:val="24"/>
                <w:szCs w:val="24"/>
                <w:lang w:eastAsia="ru-RU"/>
              </w:rPr>
              <w:t>(2</w:t>
            </w:r>
            <w:r w:rsidRPr="005370A4">
              <w:rPr>
                <w:rFonts w:ascii="Arial" w:eastAsia="Times New Roman" w:hAnsi="Arial" w:cs="Arial"/>
                <w:b/>
                <w:iCs/>
                <w:sz w:val="24"/>
                <w:szCs w:val="24"/>
                <w:lang w:eastAsia="ru-RU"/>
              </w:rPr>
              <w:t>/</w:t>
            </w:r>
            <w:r w:rsidR="00990971">
              <w:rPr>
                <w:rFonts w:ascii="Arial" w:eastAsia="Times New Roman" w:hAnsi="Arial" w:cs="Arial"/>
                <w:b/>
                <w:iCs/>
                <w:sz w:val="24"/>
                <w:szCs w:val="24"/>
                <w:lang w:eastAsia="ru-RU"/>
              </w:rPr>
              <w:t>-</w:t>
            </w:r>
            <w:r w:rsidR="00B42EF7">
              <w:rPr>
                <w:rFonts w:ascii="Arial" w:eastAsia="Times New Roman" w:hAnsi="Arial" w:cs="Arial"/>
                <w:b/>
                <w:iCs/>
                <w:sz w:val="24"/>
                <w:szCs w:val="24"/>
                <w:lang w:eastAsia="ru-RU"/>
              </w:rPr>
              <w:t>)</w:t>
            </w:r>
          </w:p>
        </w:tc>
        <w:tc>
          <w:tcPr>
            <w:tcW w:w="877" w:type="pct"/>
            <w:vMerge w:val="restart"/>
          </w:tcPr>
          <w:p w:rsidR="003F7F93" w:rsidRPr="005370A4" w:rsidRDefault="003F7F93" w:rsidP="003F7F93">
            <w:pPr>
              <w:spacing w:after="0"/>
              <w:jc w:val="center"/>
              <w:rPr>
                <w:rFonts w:ascii="Arial" w:eastAsia="Times New Roman" w:hAnsi="Arial" w:cs="Arial"/>
                <w:sz w:val="24"/>
                <w:szCs w:val="24"/>
                <w:lang w:eastAsia="ru-RU"/>
              </w:rPr>
            </w:pPr>
            <w:r w:rsidRPr="005370A4">
              <w:rPr>
                <w:rFonts w:ascii="Arial" w:eastAsia="Times New Roman" w:hAnsi="Arial" w:cs="Arial"/>
                <w:sz w:val="24"/>
                <w:szCs w:val="24"/>
                <w:lang w:eastAsia="ru-RU"/>
              </w:rPr>
              <w:t>ОК 01, ОК 03, ОК 04</w:t>
            </w:r>
            <w:r w:rsidR="00AE4FD9">
              <w:rPr>
                <w:rFonts w:ascii="Arial" w:eastAsia="Times New Roman" w:hAnsi="Arial" w:cs="Arial"/>
                <w:sz w:val="24"/>
                <w:szCs w:val="24"/>
                <w:lang w:eastAsia="ru-RU"/>
              </w:rPr>
              <w:t xml:space="preserve"> ЛР13-25</w:t>
            </w:r>
          </w:p>
        </w:tc>
      </w:tr>
      <w:tr w:rsidR="003F7F93" w:rsidRPr="005370A4" w:rsidTr="00990971">
        <w:trPr>
          <w:trHeight w:val="176"/>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9"/>
              </w:numPr>
              <w:suppressAutoHyphens/>
              <w:spacing w:after="0" w:line="240" w:lineRule="auto"/>
              <w:ind w:left="401"/>
              <w:rPr>
                <w:rFonts w:ascii="Arial" w:eastAsia="Times New Roman" w:hAnsi="Arial" w:cs="Arial"/>
                <w:bCs/>
                <w:sz w:val="24"/>
                <w:szCs w:val="24"/>
                <w:lang w:val="x-none" w:eastAsia="x-none"/>
              </w:rPr>
            </w:pPr>
            <w:r w:rsidRPr="005370A4">
              <w:rPr>
                <w:rFonts w:ascii="Arial" w:eastAsia="Times New Roman" w:hAnsi="Arial" w:cs="Arial"/>
                <w:bCs/>
                <w:sz w:val="24"/>
                <w:szCs w:val="24"/>
                <w:lang w:val="x-none" w:eastAsia="x-none"/>
              </w:rPr>
              <w:t>Махинации с банковскими картами. Защита банковских карт</w:t>
            </w:r>
          </w:p>
        </w:tc>
        <w:tc>
          <w:tcPr>
            <w:tcW w:w="617" w:type="pct"/>
            <w:vMerge w:val="restart"/>
            <w:vAlign w:val="center"/>
          </w:tcPr>
          <w:p w:rsidR="003F7F93" w:rsidRPr="005370A4" w:rsidRDefault="00990971" w:rsidP="003F7F93">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76"/>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9"/>
              </w:numPr>
              <w:suppressAutoHyphens/>
              <w:spacing w:after="0" w:line="240" w:lineRule="auto"/>
              <w:ind w:left="401"/>
              <w:rPr>
                <w:rFonts w:ascii="Arial" w:eastAsia="Times New Roman" w:hAnsi="Arial" w:cs="Arial"/>
                <w:bCs/>
                <w:sz w:val="24"/>
                <w:szCs w:val="24"/>
                <w:lang w:val="x-none" w:eastAsia="x-none"/>
              </w:rPr>
            </w:pPr>
            <w:r w:rsidRPr="005370A4">
              <w:rPr>
                <w:rFonts w:ascii="Arial" w:eastAsia="Times New Roman" w:hAnsi="Arial" w:cs="Arial"/>
                <w:bCs/>
                <w:sz w:val="24"/>
                <w:szCs w:val="24"/>
                <w:lang w:val="x-none" w:eastAsia="x-none"/>
              </w:rPr>
              <w:t>Махинации с кредитами. Действия пострадавших от махинаций.</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76"/>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9"/>
              </w:numPr>
              <w:suppressAutoHyphens/>
              <w:spacing w:after="0" w:line="240" w:lineRule="auto"/>
              <w:ind w:left="401"/>
              <w:rPr>
                <w:rFonts w:ascii="Arial" w:eastAsia="Times New Roman" w:hAnsi="Arial" w:cs="Arial"/>
                <w:bCs/>
                <w:sz w:val="24"/>
                <w:szCs w:val="24"/>
                <w:lang w:val="x-none" w:eastAsia="x-none"/>
              </w:rPr>
            </w:pPr>
            <w:r w:rsidRPr="005370A4">
              <w:rPr>
                <w:rFonts w:ascii="Arial" w:eastAsia="Times New Roman" w:hAnsi="Arial" w:cs="Arial"/>
                <w:bCs/>
                <w:sz w:val="24"/>
                <w:szCs w:val="24"/>
                <w:lang w:val="x-none" w:eastAsia="x-none"/>
              </w:rPr>
              <w:t>Махинации с инвестициями. Признаки финансовой пирамиды.</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176"/>
        </w:trPr>
        <w:tc>
          <w:tcPr>
            <w:tcW w:w="662" w:type="pct"/>
            <w:vMerge/>
          </w:tcPr>
          <w:p w:rsidR="003F7F93" w:rsidRPr="005370A4" w:rsidRDefault="003F7F93" w:rsidP="003F7F93">
            <w:pPr>
              <w:suppressAutoHyphens/>
              <w:spacing w:after="0"/>
              <w:rPr>
                <w:rFonts w:ascii="Arial" w:eastAsia="Times New Roman" w:hAnsi="Arial" w:cs="Arial"/>
                <w:b/>
                <w:sz w:val="24"/>
                <w:szCs w:val="24"/>
                <w:lang w:eastAsia="ru-RU"/>
              </w:rPr>
            </w:pPr>
          </w:p>
        </w:tc>
        <w:tc>
          <w:tcPr>
            <w:tcW w:w="2844" w:type="pct"/>
          </w:tcPr>
          <w:p w:rsidR="003F7F93" w:rsidRPr="005370A4" w:rsidRDefault="003F7F93" w:rsidP="003F7F93">
            <w:pPr>
              <w:numPr>
                <w:ilvl w:val="0"/>
                <w:numId w:val="9"/>
              </w:numPr>
              <w:suppressAutoHyphens/>
              <w:spacing w:after="0" w:line="240" w:lineRule="auto"/>
              <w:ind w:left="401"/>
              <w:rPr>
                <w:rFonts w:ascii="Arial" w:eastAsia="Times New Roman" w:hAnsi="Arial" w:cs="Arial"/>
                <w:bCs/>
                <w:sz w:val="24"/>
                <w:szCs w:val="24"/>
                <w:lang w:val="x-none" w:eastAsia="x-none"/>
              </w:rPr>
            </w:pPr>
            <w:r w:rsidRPr="005370A4">
              <w:rPr>
                <w:rFonts w:ascii="Arial" w:eastAsia="Times New Roman" w:hAnsi="Arial" w:cs="Arial"/>
                <w:bCs/>
                <w:sz w:val="24"/>
                <w:szCs w:val="24"/>
                <w:lang w:val="x-none" w:eastAsia="x-none"/>
              </w:rPr>
              <w:t>Основные признаки мошеннических схем.</w:t>
            </w:r>
          </w:p>
        </w:tc>
        <w:tc>
          <w:tcPr>
            <w:tcW w:w="617" w:type="pct"/>
            <w:vMerge/>
            <w:vAlign w:val="center"/>
          </w:tcPr>
          <w:p w:rsidR="003F7F93" w:rsidRPr="005370A4" w:rsidRDefault="003F7F93" w:rsidP="003F7F93">
            <w:pPr>
              <w:spacing w:after="0"/>
              <w:rPr>
                <w:rFonts w:ascii="Arial" w:eastAsia="Times New Roman" w:hAnsi="Arial" w:cs="Arial"/>
                <w:b/>
                <w:i/>
                <w:sz w:val="24"/>
                <w:szCs w:val="24"/>
                <w:lang w:eastAsia="ru-RU"/>
              </w:rPr>
            </w:pPr>
          </w:p>
        </w:tc>
        <w:tc>
          <w:tcPr>
            <w:tcW w:w="877" w:type="pct"/>
            <w:vMerge/>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c>
          <w:tcPr>
            <w:tcW w:w="3506" w:type="pct"/>
            <w:gridSpan w:val="2"/>
          </w:tcPr>
          <w:p w:rsidR="003F7F93" w:rsidRPr="005370A4" w:rsidRDefault="003F7F93" w:rsidP="006D06D1">
            <w:pPr>
              <w:suppressAutoHyphens/>
              <w:spacing w:after="0"/>
              <w:rPr>
                <w:rFonts w:ascii="Arial" w:eastAsia="Times New Roman" w:hAnsi="Arial" w:cs="Arial"/>
                <w:b/>
                <w:sz w:val="24"/>
                <w:szCs w:val="24"/>
                <w:lang w:eastAsia="ru-RU"/>
              </w:rPr>
            </w:pPr>
            <w:r w:rsidRPr="005370A4">
              <w:rPr>
                <w:rFonts w:ascii="Arial" w:eastAsia="Times New Roman" w:hAnsi="Arial" w:cs="Arial"/>
                <w:b/>
                <w:sz w:val="24"/>
                <w:szCs w:val="24"/>
                <w:lang w:eastAsia="ru-RU"/>
              </w:rPr>
              <w:t xml:space="preserve">Промежуточная аттестация </w:t>
            </w:r>
            <w:r w:rsidR="006D06D1">
              <w:rPr>
                <w:rFonts w:ascii="Arial" w:eastAsia="Times New Roman" w:hAnsi="Arial" w:cs="Arial"/>
                <w:b/>
                <w:sz w:val="24"/>
                <w:szCs w:val="24"/>
                <w:lang w:eastAsia="ru-RU"/>
              </w:rPr>
              <w:t xml:space="preserve">в форме зачета </w:t>
            </w:r>
            <w:r w:rsidR="00E55B15">
              <w:rPr>
                <w:rFonts w:ascii="Arial" w:eastAsia="Times New Roman" w:hAnsi="Arial" w:cs="Arial"/>
                <w:b/>
                <w:sz w:val="24"/>
                <w:szCs w:val="24"/>
                <w:lang w:eastAsia="ru-RU"/>
              </w:rPr>
              <w:t xml:space="preserve">во </w:t>
            </w:r>
            <w:r w:rsidR="006D06D1">
              <w:rPr>
                <w:rFonts w:ascii="Arial" w:eastAsia="Times New Roman" w:hAnsi="Arial" w:cs="Arial"/>
                <w:b/>
                <w:sz w:val="24"/>
                <w:szCs w:val="24"/>
                <w:lang w:eastAsia="ru-RU"/>
              </w:rPr>
              <w:t>2</w:t>
            </w:r>
            <w:r w:rsidR="00E55B15">
              <w:rPr>
                <w:rFonts w:ascii="Arial" w:eastAsia="Times New Roman" w:hAnsi="Arial" w:cs="Arial"/>
                <w:b/>
                <w:sz w:val="24"/>
                <w:szCs w:val="24"/>
                <w:lang w:eastAsia="ru-RU"/>
              </w:rPr>
              <w:t xml:space="preserve"> семестре</w:t>
            </w:r>
          </w:p>
        </w:tc>
        <w:tc>
          <w:tcPr>
            <w:tcW w:w="617" w:type="pct"/>
            <w:vAlign w:val="center"/>
          </w:tcPr>
          <w:p w:rsidR="003F7F93" w:rsidRPr="005370A4" w:rsidRDefault="00E55B15" w:rsidP="003F7F93">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2</w:t>
            </w:r>
          </w:p>
        </w:tc>
        <w:tc>
          <w:tcPr>
            <w:tcW w:w="877" w:type="pct"/>
          </w:tcPr>
          <w:p w:rsidR="003F7F93" w:rsidRPr="005370A4" w:rsidRDefault="003F7F93" w:rsidP="003F7F93">
            <w:pPr>
              <w:spacing w:after="0"/>
              <w:jc w:val="center"/>
              <w:rPr>
                <w:rFonts w:ascii="Arial" w:eastAsia="Times New Roman" w:hAnsi="Arial" w:cs="Arial"/>
                <w:sz w:val="24"/>
                <w:szCs w:val="24"/>
                <w:lang w:eastAsia="ru-RU"/>
              </w:rPr>
            </w:pPr>
          </w:p>
        </w:tc>
      </w:tr>
      <w:tr w:rsidR="003F7F93" w:rsidRPr="005370A4" w:rsidTr="00990971">
        <w:trPr>
          <w:trHeight w:val="20"/>
        </w:trPr>
        <w:tc>
          <w:tcPr>
            <w:tcW w:w="3506" w:type="pct"/>
            <w:gridSpan w:val="2"/>
          </w:tcPr>
          <w:p w:rsidR="003F7F93" w:rsidRPr="005370A4" w:rsidRDefault="003F7F93" w:rsidP="003F7F93">
            <w:pPr>
              <w:spacing w:after="0"/>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Всего:</w:t>
            </w:r>
          </w:p>
        </w:tc>
        <w:tc>
          <w:tcPr>
            <w:tcW w:w="617" w:type="pct"/>
            <w:vAlign w:val="center"/>
          </w:tcPr>
          <w:p w:rsidR="003F7F93" w:rsidRPr="005370A4" w:rsidRDefault="006D06D1" w:rsidP="003F7F93">
            <w:pPr>
              <w:spacing w:after="0"/>
              <w:jc w:val="center"/>
              <w:rPr>
                <w:rFonts w:ascii="Arial" w:eastAsia="Times New Roman" w:hAnsi="Arial" w:cs="Arial"/>
                <w:b/>
                <w:bCs/>
                <w:iCs/>
                <w:sz w:val="24"/>
                <w:szCs w:val="24"/>
                <w:lang w:eastAsia="ru-RU"/>
              </w:rPr>
            </w:pPr>
            <w:r>
              <w:rPr>
                <w:rFonts w:ascii="Arial" w:eastAsia="Times New Roman" w:hAnsi="Arial" w:cs="Arial"/>
                <w:b/>
                <w:bCs/>
                <w:iCs/>
                <w:sz w:val="24"/>
                <w:szCs w:val="24"/>
                <w:lang w:eastAsia="ru-RU"/>
              </w:rPr>
              <w:t>36</w:t>
            </w:r>
          </w:p>
        </w:tc>
        <w:tc>
          <w:tcPr>
            <w:tcW w:w="877" w:type="pct"/>
          </w:tcPr>
          <w:p w:rsidR="003F7F93" w:rsidRPr="005370A4" w:rsidRDefault="003F7F93" w:rsidP="003F7F93">
            <w:pPr>
              <w:spacing w:after="0"/>
              <w:jc w:val="center"/>
              <w:rPr>
                <w:rFonts w:ascii="Arial" w:eastAsia="Times New Roman" w:hAnsi="Arial" w:cs="Arial"/>
                <w:bCs/>
                <w:sz w:val="24"/>
                <w:szCs w:val="24"/>
                <w:lang w:eastAsia="ru-RU"/>
              </w:rPr>
            </w:pPr>
          </w:p>
        </w:tc>
      </w:tr>
    </w:tbl>
    <w:p w:rsidR="003F7F93" w:rsidRPr="005370A4" w:rsidRDefault="003F7F93" w:rsidP="003F7F93">
      <w:pPr>
        <w:suppressAutoHyphens/>
        <w:jc w:val="both"/>
        <w:rPr>
          <w:rFonts w:ascii="Arial" w:eastAsia="Times New Roman" w:hAnsi="Arial" w:cs="Arial"/>
          <w:bCs/>
          <w:i/>
          <w:sz w:val="24"/>
          <w:szCs w:val="24"/>
          <w:lang w:eastAsia="ru-RU"/>
        </w:rPr>
      </w:pPr>
    </w:p>
    <w:p w:rsidR="003F7F93" w:rsidRPr="005370A4" w:rsidRDefault="003F7F93" w:rsidP="003F7F93">
      <w:pPr>
        <w:suppressAutoHyphens/>
        <w:jc w:val="both"/>
        <w:rPr>
          <w:rFonts w:ascii="Arial" w:eastAsia="Times New Roman" w:hAnsi="Arial" w:cs="Arial"/>
          <w:i/>
          <w:sz w:val="24"/>
          <w:szCs w:val="24"/>
          <w:lang w:eastAsia="ru-RU"/>
        </w:rPr>
      </w:pPr>
      <w:r w:rsidRPr="005370A4">
        <w:rPr>
          <w:rFonts w:ascii="Arial" w:eastAsia="Times New Roman" w:hAnsi="Arial" w:cs="Arial"/>
          <w:bCs/>
          <w:i/>
          <w:sz w:val="24"/>
          <w:szCs w:val="24"/>
          <w:lang w:eastAsia="ru-RU"/>
        </w:rPr>
        <w:t xml:space="preserve"> </w:t>
      </w:r>
    </w:p>
    <w:p w:rsidR="003F7F93" w:rsidRPr="005370A4" w:rsidRDefault="003F7F93" w:rsidP="003F7F93">
      <w:pPr>
        <w:ind w:firstLine="709"/>
        <w:rPr>
          <w:rFonts w:ascii="Arial" w:eastAsia="Times New Roman" w:hAnsi="Arial" w:cs="Arial"/>
          <w:i/>
          <w:sz w:val="24"/>
          <w:szCs w:val="24"/>
          <w:lang w:eastAsia="ru-RU"/>
        </w:rPr>
        <w:sectPr w:rsidR="003F7F93" w:rsidRPr="005370A4" w:rsidSect="00170C94">
          <w:pgSz w:w="16840" w:h="11907" w:orient="landscape"/>
          <w:pgMar w:top="851" w:right="1134" w:bottom="851" w:left="992" w:header="709" w:footer="709" w:gutter="0"/>
          <w:cols w:space="720"/>
        </w:sectPr>
      </w:pPr>
    </w:p>
    <w:p w:rsidR="003F7F93" w:rsidRPr="005370A4" w:rsidRDefault="003F7F93" w:rsidP="003F7F93">
      <w:pPr>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lastRenderedPageBreak/>
        <w:t>3. УСЛОВИЯ РЕАЛИЗАЦИИ УЧЕБНОЙ ДИСЦИПЛИНЫ</w:t>
      </w:r>
    </w:p>
    <w:p w:rsidR="003F7F93" w:rsidRPr="005370A4" w:rsidRDefault="003F7F93" w:rsidP="003F7F93">
      <w:pPr>
        <w:suppressAutoHyphens/>
        <w:spacing w:after="0"/>
        <w:ind w:firstLine="709"/>
        <w:jc w:val="both"/>
        <w:rPr>
          <w:rFonts w:ascii="Arial" w:eastAsia="Times New Roman" w:hAnsi="Arial" w:cs="Arial"/>
          <w:bCs/>
          <w:sz w:val="24"/>
          <w:szCs w:val="24"/>
          <w:lang w:eastAsia="ru-RU"/>
        </w:rPr>
      </w:pPr>
      <w:r w:rsidRPr="005370A4">
        <w:rPr>
          <w:rFonts w:ascii="Arial" w:eastAsia="Times New Roman" w:hAnsi="Arial" w:cs="Arial"/>
          <w:bCs/>
          <w:sz w:val="24"/>
          <w:szCs w:val="24"/>
          <w:lang w:eastAsia="ru-RU"/>
        </w:rPr>
        <w:t>3.1. Для реализации программы учебной дисциплины должны быть предусмотрены следующие специальные помещения:</w:t>
      </w:r>
    </w:p>
    <w:p w:rsidR="003F7F93" w:rsidRPr="005370A4" w:rsidRDefault="003F7F93" w:rsidP="003F7F93">
      <w:pPr>
        <w:suppressAutoHyphens/>
        <w:autoSpaceDE w:val="0"/>
        <w:autoSpaceDN w:val="0"/>
        <w:adjustRightInd w:val="0"/>
        <w:spacing w:after="0"/>
        <w:ind w:firstLine="709"/>
        <w:jc w:val="both"/>
        <w:rPr>
          <w:rFonts w:ascii="Arial" w:eastAsia="Times New Roman" w:hAnsi="Arial" w:cs="Arial"/>
          <w:bCs/>
          <w:i/>
          <w:sz w:val="24"/>
          <w:szCs w:val="24"/>
          <w:lang w:eastAsia="ru-RU"/>
        </w:rPr>
      </w:pPr>
      <w:r w:rsidRPr="005370A4">
        <w:rPr>
          <w:rFonts w:ascii="Arial" w:eastAsia="Times New Roman" w:hAnsi="Arial" w:cs="Arial"/>
          <w:bCs/>
          <w:sz w:val="24"/>
          <w:szCs w:val="24"/>
          <w:lang w:eastAsia="ru-RU"/>
        </w:rPr>
        <w:t>«Кабинет</w:t>
      </w:r>
      <w:r w:rsidRPr="005370A4">
        <w:rPr>
          <w:rFonts w:ascii="Arial" w:eastAsia="Times New Roman" w:hAnsi="Arial" w:cs="Arial"/>
          <w:bCs/>
          <w:i/>
          <w:sz w:val="24"/>
          <w:szCs w:val="24"/>
          <w:lang w:eastAsia="ru-RU"/>
        </w:rPr>
        <w:t xml:space="preserve"> </w:t>
      </w:r>
      <w:r w:rsidRPr="005370A4">
        <w:rPr>
          <w:rFonts w:ascii="Arial" w:eastAsia="Times New Roman" w:hAnsi="Arial" w:cs="Arial"/>
          <w:bCs/>
          <w:sz w:val="24"/>
          <w:szCs w:val="24"/>
          <w:lang w:eastAsia="ru-RU"/>
        </w:rPr>
        <w:t>социально-экономических дисциплин»</w:t>
      </w:r>
      <w:r w:rsidRPr="005370A4">
        <w:rPr>
          <w:rFonts w:ascii="Arial" w:eastAsia="Times New Roman" w:hAnsi="Arial" w:cs="Arial"/>
          <w:sz w:val="24"/>
          <w:szCs w:val="24"/>
        </w:rPr>
        <w:t>, оснащенный о</w:t>
      </w:r>
      <w:r w:rsidRPr="005370A4">
        <w:rPr>
          <w:rFonts w:ascii="Arial" w:eastAsia="Times New Roman" w:hAnsi="Arial" w:cs="Arial"/>
          <w:bCs/>
          <w:sz w:val="24"/>
          <w:szCs w:val="24"/>
        </w:rPr>
        <w:t>борудованием в соответствии с</w:t>
      </w:r>
      <w:r w:rsidRPr="005370A4">
        <w:rPr>
          <w:rFonts w:ascii="Arial" w:eastAsia="Times New Roman" w:hAnsi="Arial" w:cs="Arial"/>
          <w:bCs/>
          <w:sz w:val="24"/>
          <w:szCs w:val="24"/>
          <w:lang w:eastAsia="ru-RU"/>
        </w:rPr>
        <w:t xml:space="preserve"> п. 6.1.2.1 примерной основной образовательной программы по данной </w:t>
      </w:r>
      <w:r w:rsidRPr="005370A4">
        <w:rPr>
          <w:rFonts w:ascii="Arial" w:eastAsia="Times New Roman" w:hAnsi="Arial" w:cs="Arial"/>
          <w:bCs/>
          <w:iCs/>
          <w:sz w:val="24"/>
          <w:szCs w:val="24"/>
          <w:lang w:eastAsia="ru-RU"/>
        </w:rPr>
        <w:t>профессии.</w:t>
      </w:r>
    </w:p>
    <w:p w:rsidR="003F7F93" w:rsidRPr="005370A4" w:rsidRDefault="003F7F93" w:rsidP="003F7F93">
      <w:pPr>
        <w:suppressAutoHyphens/>
        <w:spacing w:after="0"/>
        <w:ind w:firstLine="709"/>
        <w:jc w:val="both"/>
        <w:rPr>
          <w:rFonts w:ascii="Arial" w:eastAsia="Times New Roman" w:hAnsi="Arial" w:cs="Arial"/>
          <w:bCs/>
          <w:sz w:val="24"/>
          <w:szCs w:val="24"/>
          <w:lang w:eastAsia="ru-RU"/>
        </w:rPr>
      </w:pPr>
    </w:p>
    <w:p w:rsidR="003F7F93" w:rsidRPr="005370A4" w:rsidRDefault="003F7F93" w:rsidP="003F7F93">
      <w:pPr>
        <w:suppressAutoHyphens/>
        <w:spacing w:after="0"/>
        <w:ind w:firstLine="709"/>
        <w:jc w:val="both"/>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3.2. Информационное обеспечение реализации программы</w:t>
      </w:r>
    </w:p>
    <w:p w:rsidR="003F7F93" w:rsidRPr="005370A4" w:rsidRDefault="003F7F93" w:rsidP="003F7F93">
      <w:pPr>
        <w:suppressAutoHyphens/>
        <w:spacing w:after="0"/>
        <w:ind w:firstLine="709"/>
        <w:jc w:val="both"/>
        <w:rPr>
          <w:rFonts w:ascii="Arial" w:eastAsia="Times New Roman" w:hAnsi="Arial" w:cs="Arial"/>
          <w:bCs/>
          <w:sz w:val="24"/>
          <w:szCs w:val="24"/>
          <w:lang w:eastAsia="ru-RU"/>
        </w:rPr>
      </w:pPr>
      <w:r w:rsidRPr="005370A4">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5370A4">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370A4">
        <w:rPr>
          <w:rFonts w:ascii="Arial" w:eastAsia="Times New Roman" w:hAnsi="Arial" w:cs="Arial"/>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F7F93" w:rsidRPr="005370A4" w:rsidRDefault="003F7F93" w:rsidP="003F7F93">
      <w:pPr>
        <w:suppressAutoHyphens/>
        <w:spacing w:after="0"/>
        <w:ind w:firstLine="709"/>
        <w:jc w:val="both"/>
        <w:rPr>
          <w:rFonts w:ascii="Arial" w:eastAsia="Times New Roman" w:hAnsi="Arial" w:cs="Arial"/>
          <w:sz w:val="24"/>
          <w:szCs w:val="24"/>
          <w:lang w:eastAsia="ru-RU"/>
        </w:rPr>
      </w:pPr>
    </w:p>
    <w:p w:rsidR="003F7F93" w:rsidRPr="005370A4" w:rsidRDefault="003F7F93" w:rsidP="003F7F93">
      <w:pPr>
        <w:suppressAutoHyphens/>
        <w:spacing w:after="0"/>
        <w:ind w:firstLine="709"/>
        <w:jc w:val="both"/>
        <w:rPr>
          <w:rFonts w:ascii="Arial" w:eastAsia="Times New Roman" w:hAnsi="Arial" w:cs="Arial"/>
          <w:b/>
          <w:sz w:val="24"/>
          <w:szCs w:val="24"/>
          <w:lang w:eastAsia="ru-RU"/>
        </w:rPr>
      </w:pPr>
      <w:r w:rsidRPr="005370A4">
        <w:rPr>
          <w:rFonts w:ascii="Arial" w:eastAsia="Times New Roman" w:hAnsi="Arial" w:cs="Arial"/>
          <w:b/>
          <w:sz w:val="24"/>
          <w:szCs w:val="24"/>
          <w:lang w:eastAsia="ru-RU"/>
        </w:rPr>
        <w:t>3.2.1. Основные печатные и электронные издания</w:t>
      </w:r>
    </w:p>
    <w:p w:rsidR="003F7F93" w:rsidRDefault="003F7F93" w:rsidP="003F7F93">
      <w:pPr>
        <w:spacing w:after="0"/>
        <w:ind w:firstLine="709"/>
        <w:contextualSpacing/>
        <w:rPr>
          <w:rFonts w:ascii="Arial" w:eastAsia="Times New Roman" w:hAnsi="Arial" w:cs="Arial"/>
          <w:bCs/>
          <w:sz w:val="24"/>
          <w:szCs w:val="24"/>
          <w:lang w:eastAsia="ru-RU"/>
        </w:rPr>
      </w:pPr>
      <w:r w:rsidRPr="00D834B4">
        <w:rPr>
          <w:rFonts w:ascii="Arial" w:eastAsia="Times New Roman" w:hAnsi="Arial" w:cs="Arial"/>
          <w:bCs/>
          <w:sz w:val="24"/>
          <w:szCs w:val="24"/>
          <w:lang w:eastAsia="ru-RU"/>
        </w:rPr>
        <w:t xml:space="preserve">1. </w:t>
      </w:r>
      <w:r w:rsidR="00D834B4">
        <w:rPr>
          <w:rFonts w:ascii="Arial" w:eastAsia="Times New Roman" w:hAnsi="Arial" w:cs="Arial"/>
          <w:bCs/>
          <w:sz w:val="24"/>
          <w:szCs w:val="24"/>
          <w:lang w:eastAsia="ru-RU"/>
        </w:rPr>
        <w:t>Шитов</w:t>
      </w:r>
      <w:r w:rsidRPr="00D834B4">
        <w:rPr>
          <w:rFonts w:ascii="Arial" w:eastAsia="Times New Roman" w:hAnsi="Arial" w:cs="Arial"/>
          <w:bCs/>
          <w:sz w:val="24"/>
          <w:szCs w:val="24"/>
          <w:lang w:eastAsia="ru-RU"/>
        </w:rPr>
        <w:t xml:space="preserve">, </w:t>
      </w:r>
      <w:r w:rsidR="00D834B4">
        <w:rPr>
          <w:rFonts w:ascii="Arial" w:eastAsia="Times New Roman" w:hAnsi="Arial" w:cs="Arial"/>
          <w:bCs/>
          <w:sz w:val="24"/>
          <w:szCs w:val="24"/>
          <w:lang w:eastAsia="ru-RU"/>
        </w:rPr>
        <w:t>В</w:t>
      </w:r>
      <w:r w:rsidRPr="00D834B4">
        <w:rPr>
          <w:rFonts w:ascii="Arial" w:eastAsia="Times New Roman" w:hAnsi="Arial" w:cs="Arial"/>
          <w:bCs/>
          <w:sz w:val="24"/>
          <w:szCs w:val="24"/>
          <w:lang w:eastAsia="ru-RU"/>
        </w:rPr>
        <w:t>. </w:t>
      </w:r>
      <w:r w:rsidR="00D834B4">
        <w:rPr>
          <w:rFonts w:ascii="Arial" w:eastAsia="Times New Roman" w:hAnsi="Arial" w:cs="Arial"/>
          <w:bCs/>
          <w:sz w:val="24"/>
          <w:szCs w:val="24"/>
          <w:lang w:eastAsia="ru-RU"/>
        </w:rPr>
        <w:t>Н</w:t>
      </w:r>
      <w:r w:rsidRPr="00D834B4">
        <w:rPr>
          <w:rFonts w:ascii="Arial" w:eastAsia="Times New Roman" w:hAnsi="Arial" w:cs="Arial"/>
          <w:bCs/>
          <w:sz w:val="24"/>
          <w:szCs w:val="24"/>
          <w:lang w:eastAsia="ru-RU"/>
        </w:rPr>
        <w:t>.  Основы финансовой грамотности </w:t>
      </w:r>
      <w:r w:rsidR="00D834B4">
        <w:rPr>
          <w:rFonts w:ascii="Arial" w:eastAsia="Times New Roman" w:hAnsi="Arial" w:cs="Arial"/>
          <w:bCs/>
          <w:sz w:val="24"/>
          <w:szCs w:val="24"/>
          <w:lang w:eastAsia="ru-RU"/>
        </w:rPr>
        <w:t>(СПО)</w:t>
      </w:r>
      <w:r w:rsidRPr="00D834B4">
        <w:rPr>
          <w:rFonts w:ascii="Arial" w:eastAsia="Times New Roman" w:hAnsi="Arial" w:cs="Arial"/>
          <w:bCs/>
          <w:sz w:val="24"/>
          <w:szCs w:val="24"/>
          <w:lang w:eastAsia="ru-RU"/>
        </w:rPr>
        <w:t xml:space="preserve">: учебное пособие </w:t>
      </w:r>
      <w:r w:rsidR="00CE1682">
        <w:rPr>
          <w:rFonts w:ascii="Arial" w:eastAsia="Times New Roman" w:hAnsi="Arial" w:cs="Arial"/>
          <w:bCs/>
          <w:sz w:val="24"/>
          <w:szCs w:val="24"/>
          <w:lang w:eastAsia="ru-RU"/>
        </w:rPr>
        <w:t xml:space="preserve">для </w:t>
      </w:r>
      <w:proofErr w:type="gramStart"/>
      <w:r w:rsidR="00CE1682">
        <w:rPr>
          <w:rFonts w:ascii="Arial" w:eastAsia="Times New Roman" w:hAnsi="Arial" w:cs="Arial"/>
          <w:bCs/>
          <w:sz w:val="24"/>
          <w:szCs w:val="24"/>
          <w:lang w:eastAsia="ru-RU"/>
        </w:rPr>
        <w:t>студентов  СПО</w:t>
      </w:r>
      <w:proofErr w:type="gramEnd"/>
      <w:r w:rsidRPr="00D834B4">
        <w:rPr>
          <w:rFonts w:ascii="Arial" w:eastAsia="Times New Roman" w:hAnsi="Arial" w:cs="Arial"/>
          <w:bCs/>
          <w:sz w:val="24"/>
          <w:szCs w:val="24"/>
          <w:lang w:eastAsia="ru-RU"/>
        </w:rPr>
        <w:t xml:space="preserve">/ </w:t>
      </w:r>
      <w:r w:rsidR="00D834B4">
        <w:rPr>
          <w:rFonts w:ascii="Arial" w:eastAsia="Times New Roman" w:hAnsi="Arial" w:cs="Arial"/>
          <w:bCs/>
          <w:sz w:val="24"/>
          <w:szCs w:val="24"/>
          <w:lang w:eastAsia="ru-RU"/>
        </w:rPr>
        <w:t>Шитов</w:t>
      </w:r>
      <w:r w:rsidR="00D834B4" w:rsidRPr="00D834B4">
        <w:rPr>
          <w:rFonts w:ascii="Arial" w:eastAsia="Times New Roman" w:hAnsi="Arial" w:cs="Arial"/>
          <w:bCs/>
          <w:sz w:val="24"/>
          <w:szCs w:val="24"/>
          <w:lang w:eastAsia="ru-RU"/>
        </w:rPr>
        <w:t xml:space="preserve"> </w:t>
      </w:r>
      <w:r w:rsidR="00D834B4">
        <w:rPr>
          <w:rFonts w:ascii="Arial" w:eastAsia="Times New Roman" w:hAnsi="Arial" w:cs="Arial"/>
          <w:bCs/>
          <w:sz w:val="24"/>
          <w:szCs w:val="24"/>
          <w:lang w:eastAsia="ru-RU"/>
        </w:rPr>
        <w:t>В</w:t>
      </w:r>
      <w:r w:rsidR="00D834B4" w:rsidRPr="00D834B4">
        <w:rPr>
          <w:rFonts w:ascii="Arial" w:eastAsia="Times New Roman" w:hAnsi="Arial" w:cs="Arial"/>
          <w:bCs/>
          <w:sz w:val="24"/>
          <w:szCs w:val="24"/>
          <w:lang w:eastAsia="ru-RU"/>
        </w:rPr>
        <w:t>. </w:t>
      </w:r>
      <w:r w:rsidR="00D834B4">
        <w:rPr>
          <w:rFonts w:ascii="Arial" w:eastAsia="Times New Roman" w:hAnsi="Arial" w:cs="Arial"/>
          <w:bCs/>
          <w:sz w:val="24"/>
          <w:szCs w:val="24"/>
          <w:lang w:eastAsia="ru-RU"/>
        </w:rPr>
        <w:t>Н</w:t>
      </w:r>
      <w:r w:rsidR="00D834B4" w:rsidRPr="00D834B4">
        <w:rPr>
          <w:rFonts w:ascii="Arial" w:eastAsia="Times New Roman" w:hAnsi="Arial" w:cs="Arial"/>
          <w:bCs/>
          <w:sz w:val="24"/>
          <w:szCs w:val="24"/>
          <w:lang w:eastAsia="ru-RU"/>
        </w:rPr>
        <w:t>. </w:t>
      </w:r>
      <w:r w:rsidRPr="00D834B4">
        <w:rPr>
          <w:rFonts w:ascii="Arial" w:eastAsia="Times New Roman" w:hAnsi="Arial" w:cs="Arial"/>
          <w:bCs/>
          <w:sz w:val="24"/>
          <w:szCs w:val="24"/>
          <w:lang w:eastAsia="ru-RU"/>
        </w:rPr>
        <w:t xml:space="preserve"> — </w:t>
      </w:r>
      <w:proofErr w:type="gramStart"/>
      <w:r w:rsidRPr="00D834B4">
        <w:rPr>
          <w:rFonts w:ascii="Arial" w:eastAsia="Times New Roman" w:hAnsi="Arial" w:cs="Arial"/>
          <w:bCs/>
          <w:sz w:val="24"/>
          <w:szCs w:val="24"/>
          <w:lang w:eastAsia="ru-RU"/>
        </w:rPr>
        <w:t>Москва :</w:t>
      </w:r>
      <w:proofErr w:type="gramEnd"/>
      <w:r w:rsidRPr="00D834B4">
        <w:rPr>
          <w:rFonts w:ascii="Arial" w:eastAsia="Times New Roman" w:hAnsi="Arial" w:cs="Arial"/>
          <w:bCs/>
          <w:sz w:val="24"/>
          <w:szCs w:val="24"/>
          <w:lang w:eastAsia="ru-RU"/>
        </w:rPr>
        <w:t xml:space="preserve"> Издательс</w:t>
      </w:r>
      <w:r w:rsidR="00D834B4">
        <w:rPr>
          <w:rFonts w:ascii="Arial" w:eastAsia="Times New Roman" w:hAnsi="Arial" w:cs="Arial"/>
          <w:bCs/>
          <w:sz w:val="24"/>
          <w:szCs w:val="24"/>
          <w:lang w:eastAsia="ru-RU"/>
        </w:rPr>
        <w:t>кий центр Академия</w:t>
      </w:r>
      <w:r w:rsidRPr="00D834B4">
        <w:rPr>
          <w:rFonts w:ascii="Arial" w:eastAsia="Times New Roman" w:hAnsi="Arial" w:cs="Arial"/>
          <w:bCs/>
          <w:sz w:val="24"/>
          <w:szCs w:val="24"/>
          <w:lang w:eastAsia="ru-RU"/>
        </w:rPr>
        <w:t>, 2022. — 154 с. — ISBN 978-5-</w:t>
      </w:r>
      <w:r w:rsidR="00D834B4">
        <w:rPr>
          <w:rFonts w:ascii="Arial" w:eastAsia="Times New Roman" w:hAnsi="Arial" w:cs="Arial"/>
          <w:bCs/>
          <w:sz w:val="24"/>
          <w:szCs w:val="24"/>
          <w:lang w:eastAsia="ru-RU"/>
        </w:rPr>
        <w:t>406</w:t>
      </w:r>
      <w:r w:rsidRPr="00D834B4">
        <w:rPr>
          <w:rFonts w:ascii="Arial" w:eastAsia="Times New Roman" w:hAnsi="Arial" w:cs="Arial"/>
          <w:bCs/>
          <w:sz w:val="24"/>
          <w:szCs w:val="24"/>
          <w:lang w:eastAsia="ru-RU"/>
        </w:rPr>
        <w:t>-1</w:t>
      </w:r>
      <w:r w:rsidR="00D834B4">
        <w:rPr>
          <w:rFonts w:ascii="Arial" w:eastAsia="Times New Roman" w:hAnsi="Arial" w:cs="Arial"/>
          <w:bCs/>
          <w:sz w:val="24"/>
          <w:szCs w:val="24"/>
          <w:lang w:eastAsia="ru-RU"/>
        </w:rPr>
        <w:t xml:space="preserve">1059-1. </w:t>
      </w:r>
    </w:p>
    <w:p w:rsidR="00CE1682" w:rsidRPr="005370A4" w:rsidRDefault="00CE1682" w:rsidP="003F7F93">
      <w:pPr>
        <w:spacing w:after="0"/>
        <w:ind w:firstLine="709"/>
        <w:contextualSpacing/>
        <w:rPr>
          <w:rFonts w:ascii="Arial" w:eastAsia="Times New Roman" w:hAnsi="Arial" w:cs="Arial"/>
          <w:bCs/>
          <w:sz w:val="24"/>
          <w:szCs w:val="24"/>
          <w:lang w:eastAsia="ru-RU"/>
        </w:rPr>
      </w:pPr>
      <w:r>
        <w:rPr>
          <w:rFonts w:ascii="Arial" w:eastAsia="Times New Roman" w:hAnsi="Arial" w:cs="Arial"/>
          <w:bCs/>
          <w:sz w:val="24"/>
          <w:szCs w:val="24"/>
          <w:lang w:eastAsia="ru-RU"/>
        </w:rPr>
        <w:t xml:space="preserve">2.Каджаева М.Р. Финансовая грамотность учебное пособие для студентов СПО 2-е </w:t>
      </w:r>
      <w:proofErr w:type="spellStart"/>
      <w:proofErr w:type="gramStart"/>
      <w:r>
        <w:rPr>
          <w:rFonts w:ascii="Arial" w:eastAsia="Times New Roman" w:hAnsi="Arial" w:cs="Arial"/>
          <w:bCs/>
          <w:sz w:val="24"/>
          <w:szCs w:val="24"/>
          <w:lang w:eastAsia="ru-RU"/>
        </w:rPr>
        <w:t>изд.стер</w:t>
      </w:r>
      <w:proofErr w:type="spellEnd"/>
      <w:proofErr w:type="gramEnd"/>
      <w:r>
        <w:rPr>
          <w:rFonts w:ascii="Arial" w:eastAsia="Times New Roman" w:hAnsi="Arial" w:cs="Arial"/>
          <w:bCs/>
          <w:sz w:val="24"/>
          <w:szCs w:val="24"/>
          <w:lang w:eastAsia="ru-RU"/>
        </w:rPr>
        <w:t xml:space="preserve">. </w:t>
      </w:r>
      <w:proofErr w:type="gramStart"/>
      <w:r>
        <w:rPr>
          <w:rFonts w:ascii="Arial" w:eastAsia="Times New Roman" w:hAnsi="Arial" w:cs="Arial"/>
          <w:bCs/>
          <w:sz w:val="24"/>
          <w:szCs w:val="24"/>
          <w:lang w:eastAsia="ru-RU"/>
        </w:rPr>
        <w:t>М:ИЦ</w:t>
      </w:r>
      <w:proofErr w:type="gramEnd"/>
      <w:r>
        <w:rPr>
          <w:rFonts w:ascii="Arial" w:eastAsia="Times New Roman" w:hAnsi="Arial" w:cs="Arial"/>
          <w:bCs/>
          <w:sz w:val="24"/>
          <w:szCs w:val="24"/>
          <w:lang w:eastAsia="ru-RU"/>
        </w:rPr>
        <w:t xml:space="preserve"> Академия 2020 г.288с.</w:t>
      </w:r>
    </w:p>
    <w:p w:rsidR="003F7F93" w:rsidRPr="005370A4" w:rsidRDefault="003F7F93" w:rsidP="003F7F93">
      <w:pPr>
        <w:contextualSpacing/>
        <w:jc w:val="center"/>
        <w:rPr>
          <w:rFonts w:ascii="Arial" w:eastAsia="Times New Roman" w:hAnsi="Arial" w:cs="Arial"/>
          <w:b/>
          <w:sz w:val="24"/>
          <w:szCs w:val="24"/>
          <w:lang w:eastAsia="ru-RU"/>
        </w:rPr>
      </w:pPr>
    </w:p>
    <w:p w:rsidR="003F7F93" w:rsidRPr="005370A4" w:rsidRDefault="003F7F93" w:rsidP="003F7F93">
      <w:pPr>
        <w:contextualSpacing/>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 xml:space="preserve">4. КОНТРОЛЬ И ОЦЕНКА РЕЗУЛЬТАТОВ ОСВОЕНИЯ  </w:t>
      </w:r>
    </w:p>
    <w:p w:rsidR="003F7F93" w:rsidRPr="005370A4" w:rsidRDefault="003F7F93" w:rsidP="003F7F93">
      <w:pPr>
        <w:contextualSpacing/>
        <w:jc w:val="center"/>
        <w:rPr>
          <w:rFonts w:ascii="Arial" w:eastAsia="Times New Roman" w:hAnsi="Arial" w:cs="Arial"/>
          <w:b/>
          <w:sz w:val="24"/>
          <w:szCs w:val="24"/>
          <w:lang w:eastAsia="ru-RU"/>
        </w:rPr>
      </w:pPr>
      <w:r w:rsidRPr="005370A4">
        <w:rPr>
          <w:rFonts w:ascii="Arial" w:eastAsia="Times New Roman" w:hAnsi="Arial" w:cs="Arial"/>
          <w:b/>
          <w:sz w:val="24"/>
          <w:szCs w:val="24"/>
          <w:lang w:eastAsia="ru-RU"/>
        </w:rPr>
        <w:t>УЧЕБНОЙ ДИСЦИПЛИНЫ</w:t>
      </w:r>
    </w:p>
    <w:p w:rsidR="003F7F93" w:rsidRPr="005370A4" w:rsidRDefault="003F7F93" w:rsidP="003F7F93">
      <w:pPr>
        <w:contextualSpacing/>
        <w:jc w:val="center"/>
        <w:rPr>
          <w:rFonts w:ascii="Arial" w:eastAsia="Times New Roman" w:hAnsi="Arial" w:cs="Arial"/>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0"/>
        <w:gridCol w:w="3340"/>
        <w:gridCol w:w="2171"/>
      </w:tblGrid>
      <w:tr w:rsidR="003F7F93" w:rsidRPr="005370A4" w:rsidTr="00170C94">
        <w:tc>
          <w:tcPr>
            <w:tcW w:w="2121" w:type="pct"/>
          </w:tcPr>
          <w:p w:rsidR="003F7F93" w:rsidRPr="005370A4" w:rsidRDefault="003F7F93" w:rsidP="003F7F93">
            <w:pPr>
              <w:spacing w:after="0" w:line="240" w:lineRule="auto"/>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Результаты обучения</w:t>
            </w:r>
          </w:p>
        </w:tc>
        <w:tc>
          <w:tcPr>
            <w:tcW w:w="1745" w:type="pct"/>
          </w:tcPr>
          <w:p w:rsidR="003F7F93" w:rsidRPr="005370A4" w:rsidRDefault="003F7F93" w:rsidP="003F7F93">
            <w:pPr>
              <w:spacing w:after="0" w:line="240" w:lineRule="auto"/>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Критерии оценки</w:t>
            </w:r>
          </w:p>
        </w:tc>
        <w:tc>
          <w:tcPr>
            <w:tcW w:w="1134" w:type="pct"/>
          </w:tcPr>
          <w:p w:rsidR="003F7F93" w:rsidRPr="005370A4" w:rsidRDefault="003F7F93" w:rsidP="003F7F93">
            <w:pPr>
              <w:spacing w:after="0" w:line="240" w:lineRule="auto"/>
              <w:jc w:val="center"/>
              <w:rPr>
                <w:rFonts w:ascii="Arial" w:eastAsia="Times New Roman" w:hAnsi="Arial" w:cs="Arial"/>
                <w:b/>
                <w:bCs/>
                <w:sz w:val="24"/>
                <w:szCs w:val="24"/>
                <w:lang w:eastAsia="ru-RU"/>
              </w:rPr>
            </w:pPr>
            <w:r w:rsidRPr="005370A4">
              <w:rPr>
                <w:rFonts w:ascii="Arial" w:eastAsia="Times New Roman" w:hAnsi="Arial" w:cs="Arial"/>
                <w:b/>
                <w:bCs/>
                <w:sz w:val="24"/>
                <w:szCs w:val="24"/>
                <w:lang w:eastAsia="ru-RU"/>
              </w:rPr>
              <w:t>Методы оценки</w:t>
            </w:r>
          </w:p>
        </w:tc>
      </w:tr>
      <w:tr w:rsidR="003F7F93" w:rsidRPr="005370A4" w:rsidTr="00170C94">
        <w:tc>
          <w:tcPr>
            <w:tcW w:w="2121" w:type="pct"/>
          </w:tcPr>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Перечень знаний, осваиваемых в рамках дисциплины:</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основные источники информации и ресурсы для решения задач и проблем в профессиональном и/или социальном контексте;</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методы работы в профессиональной и смежных сферах;</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 структуру плана для решения задач; </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порядок оценки результатов решения задач профессиональной деятельности;</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основы предпринимательской деятельности; </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основы финансовой грамотности; </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lastRenderedPageBreak/>
              <w:t xml:space="preserve">правила разработки бизнес-планов; </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кредитные банковские продукты;</w:t>
            </w:r>
          </w:p>
          <w:p w:rsidR="003F7F93" w:rsidRPr="005370A4" w:rsidRDefault="003F7F93" w:rsidP="003F7F93">
            <w:pPr>
              <w:spacing w:after="0"/>
              <w:rPr>
                <w:rFonts w:ascii="Arial" w:eastAsia="Times New Roman" w:hAnsi="Arial" w:cs="Arial"/>
                <w:bCs/>
                <w:i/>
                <w:sz w:val="24"/>
                <w:szCs w:val="24"/>
                <w:lang w:eastAsia="ru-RU"/>
              </w:rPr>
            </w:pPr>
            <w:r w:rsidRPr="005370A4">
              <w:rPr>
                <w:rFonts w:ascii="Arial" w:eastAsia="Times New Roman" w:hAnsi="Arial" w:cs="Arial"/>
                <w:bCs/>
                <w:iCs/>
                <w:sz w:val="24"/>
                <w:szCs w:val="24"/>
                <w:lang w:eastAsia="ru-RU"/>
              </w:rPr>
              <w:t>содержание актуальной нормативно-правовой документации</w:t>
            </w:r>
          </w:p>
        </w:tc>
        <w:tc>
          <w:tcPr>
            <w:tcW w:w="1745" w:type="pct"/>
          </w:tcPr>
          <w:p w:rsidR="003F7F93" w:rsidRPr="005370A4" w:rsidRDefault="003F7F93" w:rsidP="003F7F93">
            <w:pPr>
              <w:spacing w:after="0" w:line="240" w:lineRule="auto"/>
              <w:rPr>
                <w:rFonts w:ascii="Arial" w:eastAsia="Times New Roman" w:hAnsi="Arial" w:cs="Arial"/>
                <w:bCs/>
                <w:sz w:val="24"/>
                <w:szCs w:val="24"/>
                <w:lang w:eastAsia="ru-RU"/>
              </w:rPr>
            </w:pPr>
            <w:r w:rsidRPr="005370A4">
              <w:rPr>
                <w:rFonts w:ascii="Arial" w:eastAsia="Times New Roman" w:hAnsi="Arial" w:cs="Arial"/>
                <w:bCs/>
                <w:sz w:val="24"/>
                <w:szCs w:val="24"/>
                <w:lang w:eastAsia="ru-RU"/>
              </w:rPr>
              <w:lastRenderedPageBreak/>
              <w:t>Характеристики демонстрируемых знаний, которые могут быть проверены:</w:t>
            </w:r>
          </w:p>
          <w:p w:rsidR="003F7F93" w:rsidRPr="005370A4" w:rsidRDefault="003F7F93" w:rsidP="003F7F93">
            <w:pPr>
              <w:spacing w:after="0" w:line="240" w:lineRule="auto"/>
              <w:rPr>
                <w:rFonts w:ascii="Arial" w:eastAsia="Times New Roman" w:hAnsi="Arial" w:cs="Arial"/>
                <w:bCs/>
                <w:sz w:val="24"/>
                <w:szCs w:val="24"/>
                <w:lang w:eastAsia="ru-RU"/>
              </w:rPr>
            </w:pPr>
            <w:r w:rsidRPr="005370A4">
              <w:rPr>
                <w:rFonts w:ascii="Arial" w:eastAsia="Times New Roman" w:hAnsi="Arial" w:cs="Arial"/>
                <w:bCs/>
                <w:sz w:val="24"/>
                <w:szCs w:val="24"/>
                <w:lang w:eastAsia="ru-RU"/>
              </w:rPr>
              <w:t>ответы на тестовые задания содержат не менее 90% правильных ответов – оценка «отлично», не менее 75% правильных ответов – оценка «хорошо», не менее 60% правильных ответов – оценка «удовлетворительно»;</w:t>
            </w:r>
          </w:p>
          <w:p w:rsidR="003F7F93" w:rsidRPr="005370A4" w:rsidRDefault="003F7F93" w:rsidP="003F7F93">
            <w:pPr>
              <w:spacing w:after="0" w:line="240" w:lineRule="auto"/>
              <w:rPr>
                <w:rFonts w:ascii="Arial" w:eastAsia="Times New Roman" w:hAnsi="Arial" w:cs="Arial"/>
                <w:bCs/>
                <w:sz w:val="24"/>
                <w:szCs w:val="24"/>
                <w:lang w:eastAsia="ru-RU"/>
              </w:rPr>
            </w:pPr>
            <w:r w:rsidRPr="005370A4">
              <w:rPr>
                <w:rFonts w:ascii="Arial" w:eastAsia="Times New Roman" w:hAnsi="Arial" w:cs="Arial"/>
                <w:bCs/>
                <w:sz w:val="24"/>
                <w:szCs w:val="24"/>
                <w:lang w:eastAsia="ru-RU"/>
              </w:rPr>
              <w:t xml:space="preserve">в процессе выполнения заданий используются актуальные источники информации, количество источников информации не менее определенного </w:t>
            </w:r>
            <w:r w:rsidRPr="005370A4">
              <w:rPr>
                <w:rFonts w:ascii="Arial" w:eastAsia="Times New Roman" w:hAnsi="Arial" w:cs="Arial"/>
                <w:bCs/>
                <w:sz w:val="24"/>
                <w:szCs w:val="24"/>
                <w:lang w:eastAsia="ru-RU"/>
              </w:rPr>
              <w:lastRenderedPageBreak/>
              <w:t>заданием;</w:t>
            </w:r>
          </w:p>
          <w:p w:rsidR="003F7F93" w:rsidRPr="005370A4" w:rsidRDefault="003F7F93" w:rsidP="003F7F93">
            <w:pPr>
              <w:spacing w:after="0" w:line="240" w:lineRule="auto"/>
              <w:rPr>
                <w:rFonts w:ascii="Arial" w:eastAsia="Times New Roman" w:hAnsi="Arial" w:cs="Arial"/>
                <w:bCs/>
                <w:sz w:val="24"/>
                <w:szCs w:val="24"/>
                <w:lang w:eastAsia="ru-RU"/>
              </w:rPr>
            </w:pPr>
            <w:r w:rsidRPr="005370A4">
              <w:rPr>
                <w:rFonts w:ascii="Arial" w:eastAsia="Times New Roman" w:hAnsi="Arial" w:cs="Arial"/>
                <w:bCs/>
                <w:sz w:val="24"/>
                <w:szCs w:val="24"/>
                <w:lang w:eastAsia="ru-RU"/>
              </w:rPr>
              <w:t>выбранные методы и способы решения поставленных задач позволяют решить их в заданные сроки</w:t>
            </w:r>
          </w:p>
        </w:tc>
        <w:tc>
          <w:tcPr>
            <w:tcW w:w="1134" w:type="pct"/>
          </w:tcPr>
          <w:p w:rsidR="003F7F93" w:rsidRPr="005370A4" w:rsidRDefault="003F7F93" w:rsidP="003F7F93">
            <w:pPr>
              <w:spacing w:after="0" w:line="240" w:lineRule="auto"/>
              <w:rPr>
                <w:rFonts w:ascii="Arial" w:eastAsia="Times New Roman" w:hAnsi="Arial" w:cs="Arial"/>
                <w:bCs/>
                <w:sz w:val="24"/>
                <w:szCs w:val="24"/>
                <w:lang w:eastAsia="ru-RU"/>
              </w:rPr>
            </w:pPr>
            <w:r w:rsidRPr="005370A4">
              <w:rPr>
                <w:rFonts w:ascii="Arial" w:eastAsia="Times New Roman" w:hAnsi="Arial" w:cs="Arial"/>
                <w:bCs/>
                <w:sz w:val="24"/>
                <w:szCs w:val="24"/>
                <w:lang w:eastAsia="ru-RU"/>
              </w:rPr>
              <w:lastRenderedPageBreak/>
              <w:t>Тестирование</w:t>
            </w:r>
            <w:r w:rsidR="00B6679A">
              <w:rPr>
                <w:rFonts w:ascii="Arial" w:eastAsia="Times New Roman" w:hAnsi="Arial" w:cs="Arial"/>
                <w:bCs/>
                <w:sz w:val="24"/>
                <w:szCs w:val="24"/>
                <w:lang w:eastAsia="ru-RU"/>
              </w:rPr>
              <w:t xml:space="preserve"> устный опрос</w:t>
            </w:r>
          </w:p>
          <w:p w:rsidR="003F7F93" w:rsidRPr="005370A4" w:rsidRDefault="00B6679A" w:rsidP="003F7F93">
            <w:pPr>
              <w:spacing w:after="0" w:line="240" w:lineRule="auto"/>
              <w:rPr>
                <w:rFonts w:ascii="Arial" w:eastAsia="Times New Roman" w:hAnsi="Arial" w:cs="Arial"/>
                <w:bCs/>
                <w:sz w:val="24"/>
                <w:szCs w:val="24"/>
                <w:lang w:eastAsia="ru-RU"/>
              </w:rPr>
            </w:pPr>
            <w:r>
              <w:rPr>
                <w:rFonts w:ascii="Arial" w:eastAsia="Times New Roman" w:hAnsi="Arial" w:cs="Arial"/>
                <w:bCs/>
                <w:sz w:val="24"/>
                <w:szCs w:val="24"/>
                <w:lang w:eastAsia="ru-RU"/>
              </w:rPr>
              <w:t>Зачет</w:t>
            </w:r>
            <w:bookmarkStart w:id="6" w:name="_GoBack"/>
            <w:bookmarkEnd w:id="6"/>
          </w:p>
        </w:tc>
      </w:tr>
      <w:tr w:rsidR="003F7F93" w:rsidRPr="005370A4" w:rsidTr="00170C94">
        <w:trPr>
          <w:trHeight w:val="896"/>
        </w:trPr>
        <w:tc>
          <w:tcPr>
            <w:tcW w:w="2121" w:type="pct"/>
          </w:tcPr>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lastRenderedPageBreak/>
              <w:t>Перечень умений, осваиваемых в рамках дисциплины:</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определять этапы решения задачи; составлять план действия; определять необходимые ресурсы; реализовывать составленный план; </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выявлять и эффективно искать информацию, необходимую для решения задачи и/или проблемы;</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 определять актуальность нормативно-правовой документации в профессиональной деятельности; </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владеть актуальными методами работы в профессиональной и смежных сферах; </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оценивать результат и последствия своих действий (самостоятельно или с помощью наставника);</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выявлять достоинства и недостатки коммерческой идеи;</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 презентовать идеи открытия собственного дела в профессиональной деятельности;</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 презентовать бизнес-идею; определять источники финансирования; </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определять инвестиционную привлекательность коммерческих идей в рамках профессиональной деятельности;</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 оформлять бизнес-план; </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рассчитывать размеры выплат по процентным ставкам кредитования</w:t>
            </w:r>
          </w:p>
        </w:tc>
        <w:tc>
          <w:tcPr>
            <w:tcW w:w="1745" w:type="pct"/>
          </w:tcPr>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логика выполнения задания приводит к получению требуемого результата;</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 при выполнении задания используются соответствующие заданию источники информации;</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корректно и рационально использованы информационные технологии;</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в процессе освоения курса прослеживается положительная динамика успеваемости</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в практических занятиях в форме деловой игра продемонстрированы умения обосновывать коммерческую идею и убеждать коллег в ее рациональности;</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бизнес-план оформлен в соответствии с требованиями;</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получен корректный результат расчетов для заданных условий;</w:t>
            </w:r>
          </w:p>
          <w:p w:rsidR="003F7F93" w:rsidRPr="005370A4" w:rsidRDefault="003F7F93" w:rsidP="003F7F93">
            <w:pPr>
              <w:spacing w:after="0"/>
              <w:rPr>
                <w:rFonts w:ascii="Arial" w:eastAsia="Times New Roman" w:hAnsi="Arial" w:cs="Arial"/>
                <w:bCs/>
                <w:iCs/>
                <w:sz w:val="24"/>
                <w:szCs w:val="24"/>
                <w:lang w:eastAsia="ru-RU"/>
              </w:rPr>
            </w:pPr>
            <w:r w:rsidRPr="005370A4">
              <w:rPr>
                <w:rFonts w:ascii="Arial" w:eastAsia="Times New Roman" w:hAnsi="Arial" w:cs="Arial"/>
                <w:bCs/>
                <w:iCs/>
                <w:sz w:val="24"/>
                <w:szCs w:val="24"/>
                <w:lang w:eastAsia="ru-RU"/>
              </w:rPr>
              <w:t xml:space="preserve">продемонстрировано умение вести диалог и находить компромиссы в процессе освоения курса дисциплины </w:t>
            </w:r>
          </w:p>
        </w:tc>
        <w:tc>
          <w:tcPr>
            <w:tcW w:w="1134" w:type="pct"/>
          </w:tcPr>
          <w:p w:rsidR="003F7F93" w:rsidRPr="005370A4" w:rsidRDefault="003F7F93" w:rsidP="003F7F93">
            <w:pPr>
              <w:spacing w:after="0" w:line="240" w:lineRule="auto"/>
              <w:rPr>
                <w:rFonts w:ascii="Arial" w:eastAsia="Times New Roman" w:hAnsi="Arial" w:cs="Arial"/>
                <w:bCs/>
                <w:sz w:val="24"/>
                <w:szCs w:val="24"/>
                <w:lang w:eastAsia="ru-RU"/>
              </w:rPr>
            </w:pPr>
            <w:r w:rsidRPr="005370A4">
              <w:rPr>
                <w:rFonts w:ascii="Arial" w:eastAsia="Times New Roman" w:hAnsi="Arial" w:cs="Arial"/>
                <w:bCs/>
                <w:sz w:val="24"/>
                <w:szCs w:val="24"/>
                <w:lang w:eastAsia="ru-RU"/>
              </w:rPr>
              <w:t>Оценка результатов выполнения практических работ.</w:t>
            </w:r>
          </w:p>
          <w:p w:rsidR="003F7F93" w:rsidRPr="005370A4" w:rsidRDefault="003F7F93" w:rsidP="003F7F93">
            <w:pPr>
              <w:spacing w:after="0" w:line="240" w:lineRule="auto"/>
              <w:rPr>
                <w:rFonts w:ascii="Arial" w:eastAsia="Times New Roman" w:hAnsi="Arial" w:cs="Arial"/>
                <w:bCs/>
                <w:i/>
                <w:sz w:val="24"/>
                <w:szCs w:val="24"/>
                <w:lang w:eastAsia="ru-RU"/>
              </w:rPr>
            </w:pPr>
            <w:r w:rsidRPr="005370A4">
              <w:rPr>
                <w:rFonts w:ascii="Arial" w:eastAsia="Times New Roman" w:hAnsi="Arial" w:cs="Arial"/>
                <w:bCs/>
                <w:sz w:val="24"/>
                <w:szCs w:val="24"/>
                <w:lang w:eastAsia="ru-RU"/>
              </w:rPr>
              <w:t>Экспертное наблюдение за ходом выполнения практической работы</w:t>
            </w:r>
          </w:p>
        </w:tc>
      </w:tr>
    </w:tbl>
    <w:p w:rsidR="003F7F93" w:rsidRPr="005370A4" w:rsidRDefault="003F7F93" w:rsidP="003F7F93">
      <w:pPr>
        <w:spacing w:after="0"/>
        <w:jc w:val="both"/>
        <w:rPr>
          <w:rFonts w:ascii="Arial" w:eastAsia="Times New Roman" w:hAnsi="Arial" w:cs="Arial"/>
          <w:b/>
          <w:sz w:val="24"/>
          <w:szCs w:val="24"/>
          <w:lang w:eastAsia="ru-RU"/>
        </w:rPr>
      </w:pPr>
    </w:p>
    <w:p w:rsidR="00711A05" w:rsidRPr="00711A05" w:rsidRDefault="00711A05" w:rsidP="00711A05">
      <w:pPr>
        <w:widowControl w:val="0"/>
        <w:spacing w:after="0" w:line="240" w:lineRule="auto"/>
        <w:ind w:left="5069" w:hanging="4785"/>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lastRenderedPageBreak/>
        <w:t>Критерии и методики оценки личностных результатов</w:t>
      </w:r>
    </w:p>
    <w:p w:rsidR="00711A05" w:rsidRPr="00711A05" w:rsidRDefault="00711A05" w:rsidP="00711A05">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b/>
                <w:bCs/>
                <w:color w:val="000000"/>
                <w:sz w:val="24"/>
                <w:szCs w:val="24"/>
                <w:lang w:eastAsia="ru-RU" w:bidi="ru-RU"/>
              </w:rPr>
              <w:t>№</w:t>
            </w:r>
          </w:p>
        </w:tc>
        <w:tc>
          <w:tcPr>
            <w:tcW w:w="3370"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b/>
                <w:bCs/>
                <w:color w:val="000000"/>
                <w:sz w:val="24"/>
                <w:szCs w:val="24"/>
                <w:lang w:eastAsia="ru-RU" w:bidi="ru-RU"/>
              </w:rPr>
              <w:t>Методики, показатели оценки</w:t>
            </w:r>
          </w:p>
        </w:tc>
      </w:tr>
      <w:tr w:rsidR="00711A05" w:rsidRPr="00711A05" w:rsidTr="00170C94">
        <w:trPr>
          <w:trHeight w:val="278"/>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w:t>
            </w:r>
          </w:p>
        </w:tc>
        <w:tc>
          <w:tcPr>
            <w:tcW w:w="3370" w:type="dxa"/>
            <w:vMerge w:val="restart"/>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Анкетирование на тему: «Отношение к будущей профессии»</w:t>
            </w:r>
          </w:p>
        </w:tc>
      </w:tr>
      <w:tr w:rsidR="00711A05" w:rsidRPr="00711A05" w:rsidTr="00170C94">
        <w:trPr>
          <w:trHeight w:val="277"/>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711A05" w:rsidRPr="00711A05" w:rsidTr="00170C94">
        <w:trPr>
          <w:trHeight w:val="275"/>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2</w:t>
            </w:r>
          </w:p>
        </w:tc>
        <w:tc>
          <w:tcPr>
            <w:tcW w:w="3370" w:type="dxa"/>
            <w:vMerge w:val="restart"/>
            <w:shd w:val="clear" w:color="auto" w:fill="auto"/>
          </w:tcPr>
          <w:p w:rsidR="00711A05" w:rsidRPr="00711A05" w:rsidRDefault="00711A05" w:rsidP="00711A05">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711A05" w:rsidRPr="00711A05" w:rsidTr="00170C94">
        <w:trPr>
          <w:trHeight w:val="275"/>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Диагностическое тестирование «Я-реальное»</w:t>
            </w:r>
            <w:r w:rsidRPr="00711A05">
              <w:rPr>
                <w:rFonts w:ascii="Arial" w:eastAsia="Times New Roman" w:hAnsi="Arial" w:cs="Arial"/>
                <w:color w:val="000000"/>
                <w:sz w:val="24"/>
                <w:szCs w:val="24"/>
                <w:lang w:eastAsia="ru-RU" w:bidi="ru-RU"/>
              </w:rPr>
              <w:tab/>
              <w:t>Я-идеальное».</w:t>
            </w:r>
            <w:r w:rsidRPr="00711A05">
              <w:rPr>
                <w:rFonts w:ascii="Arial" w:eastAsia="Times New Roman" w:hAnsi="Arial" w:cs="Arial"/>
                <w:color w:val="000000"/>
                <w:sz w:val="24"/>
                <w:szCs w:val="24"/>
                <w:lang w:eastAsia="ru-RU" w:bidi="ru-RU"/>
              </w:rPr>
              <w:tab/>
              <w:t>Грамоты,</w:t>
            </w:r>
          </w:p>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p>
        </w:tc>
      </w:tr>
      <w:tr w:rsidR="00711A05" w:rsidRPr="00711A05" w:rsidTr="00170C94">
        <w:trPr>
          <w:trHeight w:val="275"/>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711A05" w:rsidRPr="00711A05" w:rsidTr="00170C94">
        <w:trPr>
          <w:trHeight w:val="825"/>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3</w:t>
            </w:r>
          </w:p>
        </w:tc>
        <w:tc>
          <w:tcPr>
            <w:tcW w:w="3370" w:type="dxa"/>
            <w:vMerge w:val="restart"/>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 xml:space="preserve">Наблюдение. Анкетирование для оценки уровня учебной мотивации Н </w:t>
            </w:r>
            <w:proofErr w:type="spellStart"/>
            <w:r w:rsidRPr="00711A05">
              <w:rPr>
                <w:rFonts w:ascii="Arial" w:eastAsia="Times New Roman" w:hAnsi="Arial" w:cs="Arial"/>
                <w:color w:val="000000"/>
                <w:sz w:val="24"/>
                <w:szCs w:val="24"/>
                <w:lang w:eastAsia="ru-RU" w:bidi="ru-RU"/>
              </w:rPr>
              <w:t>Лускановой</w:t>
            </w:r>
            <w:proofErr w:type="spellEnd"/>
          </w:p>
        </w:tc>
      </w:tr>
      <w:tr w:rsidR="00711A05" w:rsidRPr="00711A05" w:rsidTr="00170C94">
        <w:trPr>
          <w:trHeight w:val="825"/>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 Методика для диагностики учебной мотивации студентов (</w:t>
            </w:r>
            <w:proofErr w:type="spellStart"/>
            <w:r w:rsidRPr="00711A05">
              <w:rPr>
                <w:rFonts w:ascii="Arial" w:eastAsia="Times New Roman" w:hAnsi="Arial" w:cs="Arial"/>
                <w:color w:val="000000"/>
                <w:sz w:val="24"/>
                <w:szCs w:val="24"/>
                <w:lang w:eastAsia="ru-RU" w:bidi="ru-RU"/>
              </w:rPr>
              <w:t>А.А.Реан</w:t>
            </w:r>
            <w:proofErr w:type="spellEnd"/>
            <w:r w:rsidRPr="00711A05">
              <w:rPr>
                <w:rFonts w:ascii="Arial" w:eastAsia="Times New Roman" w:hAnsi="Arial" w:cs="Arial"/>
                <w:color w:val="000000"/>
                <w:sz w:val="24"/>
                <w:szCs w:val="24"/>
                <w:lang w:eastAsia="ru-RU" w:bidi="ru-RU"/>
              </w:rPr>
              <w:t xml:space="preserve"> и В.А. Якунин, модификация Н.Ц. Бадмаевой)</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4</w:t>
            </w:r>
          </w:p>
        </w:tc>
        <w:tc>
          <w:tcPr>
            <w:tcW w:w="3370" w:type="dxa"/>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711A05" w:rsidRPr="00711A05" w:rsidTr="00170C94">
        <w:trPr>
          <w:trHeight w:val="413"/>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5</w:t>
            </w:r>
          </w:p>
        </w:tc>
        <w:tc>
          <w:tcPr>
            <w:tcW w:w="3370" w:type="dxa"/>
            <w:vMerge w:val="restart"/>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w:t>
            </w:r>
          </w:p>
        </w:tc>
      </w:tr>
      <w:tr w:rsidR="00711A05" w:rsidRPr="00711A05" w:rsidTr="00170C94">
        <w:trPr>
          <w:trHeight w:val="412"/>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6</w:t>
            </w:r>
          </w:p>
        </w:tc>
        <w:tc>
          <w:tcPr>
            <w:tcW w:w="3370" w:type="dxa"/>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7</w:t>
            </w:r>
          </w:p>
        </w:tc>
        <w:tc>
          <w:tcPr>
            <w:tcW w:w="3370" w:type="dxa"/>
            <w:shd w:val="clear" w:color="auto" w:fill="auto"/>
          </w:tcPr>
          <w:p w:rsidR="00711A05" w:rsidRPr="00711A05" w:rsidRDefault="00711A05" w:rsidP="00711A05">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 xml:space="preserve">Участие в конкурсах </w:t>
            </w:r>
            <w:r w:rsidRPr="00711A05">
              <w:rPr>
                <w:rFonts w:ascii="Arial" w:eastAsia="Times New Roman" w:hAnsi="Arial" w:cs="Arial"/>
                <w:color w:val="000000"/>
                <w:sz w:val="24"/>
                <w:szCs w:val="24"/>
                <w:lang w:eastAsia="ru-RU" w:bidi="ru-RU"/>
              </w:rPr>
              <w:lastRenderedPageBreak/>
              <w:t>профессионального мастерства, олимпиадах по профессии, викторинах, в предметных неделях</w:t>
            </w:r>
          </w:p>
        </w:tc>
        <w:tc>
          <w:tcPr>
            <w:tcW w:w="786"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lastRenderedPageBreak/>
              <w:t xml:space="preserve">1 </w:t>
            </w:r>
            <w:r w:rsidRPr="00711A05">
              <w:rPr>
                <w:rFonts w:ascii="Arial" w:eastAsia="Times New Roman" w:hAnsi="Arial" w:cs="Arial"/>
                <w:color w:val="000000"/>
                <w:sz w:val="24"/>
                <w:szCs w:val="24"/>
                <w:lang w:eastAsia="ru-RU" w:bidi="ru-RU"/>
              </w:rPr>
              <w:lastRenderedPageBreak/>
              <w:t>курс</w:t>
            </w:r>
          </w:p>
        </w:tc>
        <w:tc>
          <w:tcPr>
            <w:tcW w:w="4175" w:type="dxa"/>
            <w:shd w:val="clear" w:color="auto" w:fill="auto"/>
            <w:vAlign w:val="center"/>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lastRenderedPageBreak/>
              <w:t xml:space="preserve">Грамоты, благодарности, </w:t>
            </w:r>
            <w:r w:rsidRPr="00711A05">
              <w:rPr>
                <w:rFonts w:ascii="Arial" w:eastAsia="Times New Roman" w:hAnsi="Arial" w:cs="Arial"/>
                <w:color w:val="000000"/>
                <w:sz w:val="24"/>
                <w:szCs w:val="24"/>
                <w:lang w:eastAsia="ru-RU" w:bidi="ru-RU"/>
              </w:rPr>
              <w:lastRenderedPageBreak/>
              <w:t>сертификаты, приказы, фотоотчеты и др.</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lastRenderedPageBreak/>
              <w:t>8</w:t>
            </w:r>
          </w:p>
        </w:tc>
        <w:tc>
          <w:tcPr>
            <w:tcW w:w="3370" w:type="dxa"/>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9</w:t>
            </w:r>
          </w:p>
        </w:tc>
        <w:tc>
          <w:tcPr>
            <w:tcW w:w="3370" w:type="dxa"/>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 Тест «Уровень конфликтности личности».</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10</w:t>
            </w:r>
          </w:p>
        </w:tc>
        <w:tc>
          <w:tcPr>
            <w:tcW w:w="3370"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 Тест «Уровень конфликтности личности»</w:t>
            </w:r>
          </w:p>
        </w:tc>
      </w:tr>
      <w:tr w:rsidR="00711A05" w:rsidRPr="00711A05" w:rsidTr="00170C94">
        <w:trPr>
          <w:trHeight w:val="135"/>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11</w:t>
            </w:r>
          </w:p>
        </w:tc>
        <w:tc>
          <w:tcPr>
            <w:tcW w:w="3370" w:type="dxa"/>
            <w:vMerge w:val="restart"/>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proofErr w:type="spellStart"/>
            <w:r w:rsidRPr="00711A05">
              <w:rPr>
                <w:rFonts w:ascii="Arial" w:eastAsia="Times New Roman" w:hAnsi="Arial" w:cs="Arial"/>
                <w:color w:val="000000"/>
                <w:sz w:val="24"/>
                <w:szCs w:val="24"/>
                <w:lang w:eastAsia="ru-RU" w:bidi="ru-RU"/>
              </w:rPr>
              <w:t>Сформированность</w:t>
            </w:r>
            <w:proofErr w:type="spellEnd"/>
            <w:r w:rsidRPr="00711A05">
              <w:rPr>
                <w:rFonts w:ascii="Arial" w:eastAsia="Times New Roman" w:hAnsi="Arial" w:cs="Arial"/>
                <w:color w:val="000000"/>
                <w:sz w:val="24"/>
                <w:szCs w:val="24"/>
                <w:lang w:eastAsia="ru-RU" w:bidi="ru-RU"/>
              </w:rPr>
              <w:t xml:space="preserve"> гражданской позиции</w:t>
            </w:r>
          </w:p>
        </w:tc>
        <w:tc>
          <w:tcPr>
            <w:tcW w:w="786" w:type="dxa"/>
            <w:shd w:val="clear" w:color="auto" w:fill="auto"/>
            <w:vAlign w:val="bottom"/>
          </w:tcPr>
          <w:p w:rsidR="00711A05" w:rsidRPr="00711A05" w:rsidRDefault="00711A05" w:rsidP="00711A05">
            <w:pPr>
              <w:widowControl w:val="0"/>
              <w:spacing w:after="0" w:line="240" w:lineRule="auto"/>
              <w:ind w:firstLine="1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Тест «Ты гражданином быть обязан»</w:t>
            </w:r>
          </w:p>
        </w:tc>
      </w:tr>
      <w:tr w:rsidR="00711A05" w:rsidRPr="00711A05" w:rsidTr="00170C94">
        <w:trPr>
          <w:trHeight w:val="135"/>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711A05" w:rsidRPr="00711A05" w:rsidTr="00170C94">
        <w:trPr>
          <w:trHeight w:val="135"/>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12</w:t>
            </w:r>
          </w:p>
        </w:tc>
        <w:tc>
          <w:tcPr>
            <w:tcW w:w="3370" w:type="dxa"/>
            <w:vMerge w:val="restart"/>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711A05" w:rsidRPr="00711A05" w:rsidRDefault="00711A05" w:rsidP="00711A05">
            <w:pPr>
              <w:widowControl w:val="0"/>
              <w:spacing w:after="0" w:line="240" w:lineRule="auto"/>
              <w:ind w:firstLine="1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Тест «Уровень конфликтности личности»</w:t>
            </w:r>
          </w:p>
        </w:tc>
      </w:tr>
      <w:tr w:rsidR="00711A05" w:rsidRPr="00711A05" w:rsidTr="00170C94">
        <w:trPr>
          <w:trHeight w:val="135"/>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 Фиксация наличия или отсутствия конфликтов.</w:t>
            </w:r>
          </w:p>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711A05" w:rsidRPr="00711A05" w:rsidTr="00170C94">
        <w:trPr>
          <w:trHeight w:val="135"/>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13</w:t>
            </w:r>
          </w:p>
        </w:tc>
        <w:tc>
          <w:tcPr>
            <w:tcW w:w="3370" w:type="dxa"/>
            <w:vMerge w:val="restart"/>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711A05" w:rsidRPr="00711A05" w:rsidRDefault="00711A05" w:rsidP="00711A05">
            <w:pPr>
              <w:widowControl w:val="0"/>
              <w:spacing w:after="0" w:line="240" w:lineRule="auto"/>
              <w:ind w:firstLine="1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Эссе «Патриотизм и его границы». Наблюдение.</w:t>
            </w:r>
          </w:p>
        </w:tc>
      </w:tr>
      <w:tr w:rsidR="00711A05" w:rsidRPr="00711A05" w:rsidTr="00170C94">
        <w:trPr>
          <w:trHeight w:val="135"/>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ind w:firstLine="22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711A05" w:rsidRPr="00711A05" w:rsidTr="00170C94">
        <w:trPr>
          <w:trHeight w:val="135"/>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14</w:t>
            </w:r>
          </w:p>
        </w:tc>
        <w:tc>
          <w:tcPr>
            <w:tcW w:w="3370" w:type="dxa"/>
            <w:vMerge w:val="restart"/>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 xml:space="preserve">Тест «Склонность к </w:t>
            </w:r>
            <w:proofErr w:type="spellStart"/>
            <w:r w:rsidRPr="00711A05">
              <w:rPr>
                <w:rFonts w:ascii="Arial" w:eastAsia="Times New Roman" w:hAnsi="Arial" w:cs="Arial"/>
                <w:color w:val="000000"/>
                <w:sz w:val="24"/>
                <w:szCs w:val="24"/>
                <w:lang w:eastAsia="ru-RU" w:bidi="ru-RU"/>
              </w:rPr>
              <w:t>девиантному</w:t>
            </w:r>
            <w:proofErr w:type="spellEnd"/>
            <w:r w:rsidRPr="00711A05">
              <w:rPr>
                <w:rFonts w:ascii="Arial" w:eastAsia="Times New Roman" w:hAnsi="Arial" w:cs="Arial"/>
                <w:color w:val="000000"/>
                <w:sz w:val="24"/>
                <w:szCs w:val="24"/>
                <w:lang w:eastAsia="ru-RU" w:bidi="ru-RU"/>
              </w:rPr>
              <w:t xml:space="preserve"> поведению» (Э.В. </w:t>
            </w:r>
            <w:proofErr w:type="spellStart"/>
            <w:r w:rsidRPr="00711A05">
              <w:rPr>
                <w:rFonts w:ascii="Arial" w:eastAsia="Times New Roman" w:hAnsi="Arial" w:cs="Arial"/>
                <w:color w:val="000000"/>
                <w:sz w:val="24"/>
                <w:szCs w:val="24"/>
                <w:lang w:eastAsia="ru-RU" w:bidi="ru-RU"/>
              </w:rPr>
              <w:t>Леус</w:t>
            </w:r>
            <w:proofErr w:type="spellEnd"/>
            <w:r w:rsidRPr="00711A05">
              <w:rPr>
                <w:rFonts w:ascii="Arial" w:eastAsia="Times New Roman" w:hAnsi="Arial" w:cs="Arial"/>
                <w:color w:val="000000"/>
                <w:sz w:val="24"/>
                <w:szCs w:val="24"/>
                <w:lang w:eastAsia="ru-RU" w:bidi="ru-RU"/>
              </w:rPr>
              <w:t>,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711A05" w:rsidRPr="00711A05" w:rsidTr="00170C94">
        <w:trPr>
          <w:trHeight w:val="135"/>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711A05" w:rsidRPr="00711A05" w:rsidRDefault="00711A05" w:rsidP="00711A05">
            <w:pPr>
              <w:widowControl w:val="0"/>
              <w:spacing w:after="0" w:line="240" w:lineRule="auto"/>
              <w:ind w:firstLine="1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711A05" w:rsidRPr="00711A05" w:rsidTr="00170C94">
        <w:trPr>
          <w:trHeight w:val="413"/>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15</w:t>
            </w:r>
          </w:p>
        </w:tc>
        <w:tc>
          <w:tcPr>
            <w:tcW w:w="3370" w:type="dxa"/>
            <w:vMerge w:val="restart"/>
            <w:shd w:val="clear" w:color="auto" w:fill="auto"/>
          </w:tcPr>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711A05">
              <w:rPr>
                <w:rFonts w:ascii="Arial" w:eastAsia="Times New Roman" w:hAnsi="Arial" w:cs="Arial"/>
                <w:color w:val="000000"/>
                <w:sz w:val="24"/>
                <w:szCs w:val="24"/>
                <w:lang w:eastAsia="ru-RU" w:bidi="ru-RU"/>
              </w:rPr>
              <w:t>Кэмпбелла</w:t>
            </w:r>
            <w:proofErr w:type="spellEnd"/>
            <w:r w:rsidRPr="00711A05">
              <w:rPr>
                <w:rFonts w:ascii="Arial" w:eastAsia="Times New Roman" w:hAnsi="Arial" w:cs="Arial"/>
                <w:color w:val="000000"/>
                <w:sz w:val="24"/>
                <w:szCs w:val="24"/>
                <w:lang w:eastAsia="ru-RU" w:bidi="ru-RU"/>
              </w:rPr>
              <w:t>)</w:t>
            </w:r>
          </w:p>
        </w:tc>
      </w:tr>
      <w:tr w:rsidR="00711A05" w:rsidRPr="00711A05" w:rsidTr="00170C94">
        <w:trPr>
          <w:trHeight w:val="412"/>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711A05" w:rsidRPr="00711A05" w:rsidTr="00170C94">
        <w:trPr>
          <w:trHeight w:val="645"/>
        </w:trPr>
        <w:tc>
          <w:tcPr>
            <w:tcW w:w="1133" w:type="dxa"/>
            <w:vMerge w:val="restart"/>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lastRenderedPageBreak/>
              <w:t>16</w:t>
            </w:r>
          </w:p>
        </w:tc>
        <w:tc>
          <w:tcPr>
            <w:tcW w:w="3370" w:type="dxa"/>
            <w:vMerge w:val="restart"/>
            <w:shd w:val="clear" w:color="auto" w:fill="auto"/>
          </w:tcPr>
          <w:p w:rsidR="00711A05" w:rsidRPr="00711A05" w:rsidRDefault="00711A05" w:rsidP="00711A05">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711A05" w:rsidRPr="00711A05" w:rsidRDefault="00711A05" w:rsidP="00711A05">
            <w:pPr>
              <w:widowControl w:val="0"/>
              <w:spacing w:after="0" w:line="240" w:lineRule="auto"/>
              <w:rPr>
                <w:rFonts w:ascii="Arial" w:eastAsia="Times New Roman" w:hAnsi="Arial" w:cs="Arial"/>
                <w:b/>
                <w:color w:val="000000"/>
                <w:sz w:val="24"/>
                <w:szCs w:val="24"/>
                <w:lang w:eastAsia="ru-RU" w:bidi="ru-RU"/>
              </w:rPr>
            </w:pPr>
            <w:r w:rsidRPr="00711A05">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711A05" w:rsidRPr="00711A05" w:rsidRDefault="00711A05" w:rsidP="00711A05">
            <w:pPr>
              <w:widowControl w:val="0"/>
              <w:spacing w:after="0" w:line="240" w:lineRule="auto"/>
              <w:ind w:firstLine="1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711A05">
              <w:rPr>
                <w:rFonts w:ascii="Arial" w:eastAsia="Times New Roman" w:hAnsi="Arial" w:cs="Arial"/>
                <w:color w:val="000000"/>
                <w:sz w:val="24"/>
                <w:szCs w:val="24"/>
                <w:lang w:eastAsia="ru-RU" w:bidi="ru-RU"/>
              </w:rPr>
              <w:t>Кэмпбелла</w:t>
            </w:r>
            <w:proofErr w:type="spellEnd"/>
            <w:r w:rsidRPr="00711A05">
              <w:rPr>
                <w:rFonts w:ascii="Arial" w:eastAsia="Times New Roman" w:hAnsi="Arial" w:cs="Arial"/>
                <w:color w:val="000000"/>
                <w:sz w:val="24"/>
                <w:szCs w:val="24"/>
                <w:lang w:eastAsia="ru-RU" w:bidi="ru-RU"/>
              </w:rPr>
              <w:t>). Наблюдение</w:t>
            </w:r>
          </w:p>
        </w:tc>
      </w:tr>
      <w:tr w:rsidR="00711A05" w:rsidRPr="00711A05" w:rsidTr="00170C94">
        <w:trPr>
          <w:trHeight w:val="645"/>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711A05" w:rsidRPr="00711A05" w:rsidRDefault="00711A05" w:rsidP="00711A05">
            <w:pPr>
              <w:widowControl w:val="0"/>
              <w:spacing w:after="0" w:line="233"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Тест «Насколько вы толерантны». Наблюдение.</w:t>
            </w:r>
          </w:p>
        </w:tc>
      </w:tr>
      <w:tr w:rsidR="00711A05" w:rsidRPr="00711A05" w:rsidTr="00170C94">
        <w:trPr>
          <w:trHeight w:val="645"/>
        </w:trPr>
        <w:tc>
          <w:tcPr>
            <w:tcW w:w="1133" w:type="dxa"/>
            <w:vMerge/>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711A05" w:rsidRPr="00711A05" w:rsidRDefault="00711A05" w:rsidP="00711A05">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711A05" w:rsidRPr="00711A05" w:rsidRDefault="00711A05" w:rsidP="00711A05">
            <w:pPr>
              <w:widowControl w:val="0"/>
              <w:spacing w:after="0" w:line="240" w:lineRule="auto"/>
              <w:ind w:firstLine="1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 xml:space="preserve">Шкала принятия других Д. </w:t>
            </w:r>
            <w:proofErr w:type="spellStart"/>
            <w:r w:rsidRPr="00711A05">
              <w:rPr>
                <w:rFonts w:ascii="Arial" w:eastAsia="Times New Roman" w:hAnsi="Arial" w:cs="Arial"/>
                <w:color w:val="000000"/>
                <w:sz w:val="24"/>
                <w:szCs w:val="24"/>
                <w:lang w:eastAsia="ru-RU" w:bidi="ru-RU"/>
              </w:rPr>
              <w:t>Фейя</w:t>
            </w:r>
            <w:proofErr w:type="spellEnd"/>
            <w:r w:rsidRPr="00711A05">
              <w:rPr>
                <w:rFonts w:ascii="Arial" w:eastAsia="Times New Roman" w:hAnsi="Arial" w:cs="Arial"/>
                <w:color w:val="000000"/>
                <w:sz w:val="24"/>
                <w:szCs w:val="24"/>
                <w:lang w:eastAsia="ru-RU" w:bidi="ru-RU"/>
              </w:rPr>
              <w:t>. Наблюдение</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17</w:t>
            </w:r>
          </w:p>
        </w:tc>
        <w:tc>
          <w:tcPr>
            <w:tcW w:w="3370"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711A05" w:rsidRPr="00711A05" w:rsidRDefault="00711A05" w:rsidP="00711A05">
            <w:pPr>
              <w:widowControl w:val="0"/>
              <w:spacing w:after="0" w:line="240" w:lineRule="auto"/>
              <w:ind w:left="240" w:firstLine="40"/>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83"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18</w:t>
            </w:r>
          </w:p>
        </w:tc>
        <w:tc>
          <w:tcPr>
            <w:tcW w:w="3370" w:type="dxa"/>
            <w:shd w:val="clear" w:color="auto" w:fill="auto"/>
            <w:vAlign w:val="bottom"/>
          </w:tcPr>
          <w:p w:rsidR="00711A05" w:rsidRPr="00711A05" w:rsidRDefault="00711A05" w:rsidP="00711A05">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Проявление экологической культуры,</w:t>
            </w:r>
          </w:p>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19</w:t>
            </w:r>
          </w:p>
        </w:tc>
        <w:tc>
          <w:tcPr>
            <w:tcW w:w="3370"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711A05" w:rsidRPr="00711A05" w:rsidRDefault="00711A05" w:rsidP="00711A05">
            <w:pPr>
              <w:widowControl w:val="0"/>
              <w:spacing w:after="0" w:line="254" w:lineRule="auto"/>
              <w:jc w:val="center"/>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20</w:t>
            </w:r>
          </w:p>
        </w:tc>
        <w:tc>
          <w:tcPr>
            <w:tcW w:w="3370"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711A05" w:rsidRPr="00711A05" w:rsidRDefault="00711A05" w:rsidP="00711A05">
            <w:pPr>
              <w:widowControl w:val="0"/>
              <w:spacing w:after="0" w:line="240" w:lineRule="auto"/>
              <w:ind w:left="240" w:firstLine="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21</w:t>
            </w:r>
          </w:p>
        </w:tc>
        <w:tc>
          <w:tcPr>
            <w:tcW w:w="3370" w:type="dxa"/>
            <w:shd w:val="clear" w:color="auto" w:fill="auto"/>
            <w:vAlign w:val="bottom"/>
          </w:tcPr>
          <w:p w:rsidR="00711A05" w:rsidRPr="00711A05" w:rsidRDefault="00711A05" w:rsidP="00711A05">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Проявление культуры потребления</w:t>
            </w:r>
          </w:p>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711A05" w:rsidRPr="00711A05" w:rsidRDefault="00711A05" w:rsidP="00711A05">
            <w:pPr>
              <w:widowControl w:val="0"/>
              <w:spacing w:after="0" w:line="240" w:lineRule="auto"/>
              <w:ind w:left="240" w:firstLine="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 xml:space="preserve">Наличие или отсутствие вредных привычек. Посещение спортивных секций, клубов спортивной направленности. Участие в спортивных соревнованиях, в </w:t>
            </w:r>
            <w:proofErr w:type="spellStart"/>
            <w:r w:rsidRPr="00711A05">
              <w:rPr>
                <w:rFonts w:ascii="Arial" w:eastAsia="Times New Roman" w:hAnsi="Arial" w:cs="Arial"/>
                <w:color w:val="000000"/>
                <w:sz w:val="24"/>
                <w:szCs w:val="24"/>
                <w:lang w:eastAsia="ru-RU" w:bidi="ru-RU"/>
              </w:rPr>
              <w:t>здоровьесберегающих</w:t>
            </w:r>
            <w:proofErr w:type="spellEnd"/>
            <w:r w:rsidRPr="00711A05">
              <w:rPr>
                <w:rFonts w:ascii="Arial" w:eastAsia="Times New Roman" w:hAnsi="Arial" w:cs="Arial"/>
                <w:color w:val="000000"/>
                <w:sz w:val="24"/>
                <w:szCs w:val="24"/>
                <w:lang w:eastAsia="ru-RU" w:bidi="ru-RU"/>
              </w:rPr>
              <w:t xml:space="preserve"> и пропагандирующих здоровый образ жизни мероприятиях, конкурсах, акциях (фото, видео отчеты, статьи, грамоты, сертификаты и т.п.)</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22</w:t>
            </w:r>
          </w:p>
        </w:tc>
        <w:tc>
          <w:tcPr>
            <w:tcW w:w="3370" w:type="dxa"/>
            <w:shd w:val="clear" w:color="auto" w:fill="auto"/>
            <w:vAlign w:val="bottom"/>
          </w:tcPr>
          <w:p w:rsidR="00711A05" w:rsidRPr="00711A05" w:rsidRDefault="00711A05" w:rsidP="00711A05">
            <w:pPr>
              <w:widowControl w:val="0"/>
              <w:tabs>
                <w:tab w:val="right" w:pos="4910"/>
              </w:tabs>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Участие в реализации</w:t>
            </w:r>
            <w:r w:rsidRPr="00711A05">
              <w:rPr>
                <w:rFonts w:ascii="Arial" w:eastAsia="Times New Roman" w:hAnsi="Arial" w:cs="Arial"/>
                <w:color w:val="000000"/>
                <w:sz w:val="24"/>
                <w:szCs w:val="24"/>
                <w:lang w:eastAsia="ru-RU" w:bidi="ru-RU"/>
              </w:rPr>
              <w:tab/>
              <w:t>просветительских</w:t>
            </w:r>
          </w:p>
          <w:p w:rsidR="00711A05" w:rsidRPr="00711A05" w:rsidRDefault="00711A05" w:rsidP="00711A05">
            <w:pPr>
              <w:widowControl w:val="0"/>
              <w:tabs>
                <w:tab w:val="right" w:pos="4891"/>
              </w:tabs>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программ, поисковых,</w:t>
            </w:r>
            <w:r w:rsidRPr="00711A05">
              <w:rPr>
                <w:rFonts w:ascii="Arial" w:eastAsia="Times New Roman" w:hAnsi="Arial" w:cs="Arial"/>
                <w:color w:val="000000"/>
                <w:sz w:val="24"/>
                <w:szCs w:val="24"/>
                <w:lang w:eastAsia="ru-RU" w:bidi="ru-RU"/>
              </w:rPr>
              <w:tab/>
              <w:t>археологических,</w:t>
            </w:r>
          </w:p>
          <w:p w:rsidR="00711A05" w:rsidRPr="00711A05" w:rsidRDefault="00711A05" w:rsidP="00711A05">
            <w:pPr>
              <w:widowControl w:val="0"/>
              <w:tabs>
                <w:tab w:val="right" w:pos="4896"/>
              </w:tabs>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военно-исторических,</w:t>
            </w:r>
            <w:r w:rsidRPr="00711A05">
              <w:rPr>
                <w:rFonts w:ascii="Arial" w:eastAsia="Times New Roman" w:hAnsi="Arial" w:cs="Arial"/>
                <w:color w:val="000000"/>
                <w:sz w:val="24"/>
                <w:szCs w:val="24"/>
                <w:lang w:eastAsia="ru-RU" w:bidi="ru-RU"/>
              </w:rPr>
              <w:tab/>
              <w:t>краеведческих,</w:t>
            </w:r>
          </w:p>
          <w:p w:rsidR="00711A05" w:rsidRPr="00711A05" w:rsidRDefault="00711A05" w:rsidP="00711A05">
            <w:pPr>
              <w:widowControl w:val="0"/>
              <w:tabs>
                <w:tab w:val="right" w:pos="4901"/>
              </w:tabs>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волонтерских отрядах,</w:t>
            </w:r>
            <w:r w:rsidRPr="00711A05">
              <w:rPr>
                <w:rFonts w:ascii="Arial" w:eastAsia="Times New Roman" w:hAnsi="Arial" w:cs="Arial"/>
                <w:color w:val="000000"/>
                <w:sz w:val="24"/>
                <w:szCs w:val="24"/>
                <w:lang w:eastAsia="ru-RU" w:bidi="ru-RU"/>
              </w:rPr>
              <w:tab/>
              <w:t>и молодежных</w:t>
            </w:r>
          </w:p>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711A05" w:rsidRPr="00711A05" w:rsidRDefault="00711A05" w:rsidP="00711A05">
            <w:pPr>
              <w:widowControl w:val="0"/>
              <w:spacing w:after="0" w:line="240" w:lineRule="auto"/>
              <w:ind w:left="240" w:firstLine="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center"/>
          </w:tcPr>
          <w:p w:rsidR="00711A05" w:rsidRPr="00711A05" w:rsidRDefault="00711A05" w:rsidP="00711A05">
            <w:pPr>
              <w:widowControl w:val="0"/>
              <w:spacing w:after="0" w:line="240" w:lineRule="auto"/>
              <w:jc w:val="both"/>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23</w:t>
            </w:r>
          </w:p>
        </w:tc>
        <w:tc>
          <w:tcPr>
            <w:tcW w:w="3370"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711A05" w:rsidRPr="00711A05" w:rsidRDefault="00711A05" w:rsidP="00711A05">
            <w:pPr>
              <w:widowControl w:val="0"/>
              <w:spacing w:after="0" w:line="240" w:lineRule="auto"/>
              <w:ind w:left="240" w:firstLine="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1 курс</w:t>
            </w:r>
          </w:p>
        </w:tc>
        <w:tc>
          <w:tcPr>
            <w:tcW w:w="4175"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711A05" w:rsidRPr="00711A05" w:rsidTr="00170C94">
        <w:tc>
          <w:tcPr>
            <w:tcW w:w="1133" w:type="dxa"/>
            <w:shd w:val="clear" w:color="auto" w:fill="auto"/>
            <w:vAlign w:val="center"/>
          </w:tcPr>
          <w:p w:rsidR="00711A05" w:rsidRPr="00711A05" w:rsidRDefault="00711A05" w:rsidP="00711A05">
            <w:pPr>
              <w:widowControl w:val="0"/>
              <w:spacing w:after="0" w:line="240" w:lineRule="auto"/>
              <w:jc w:val="center"/>
              <w:rPr>
                <w:rFonts w:ascii="Arial" w:eastAsia="Times New Roman" w:hAnsi="Arial" w:cs="Arial"/>
                <w:b/>
                <w:color w:val="000000"/>
                <w:sz w:val="24"/>
                <w:szCs w:val="24"/>
                <w:lang w:eastAsia="ru-RU" w:bidi="ru-RU"/>
              </w:rPr>
            </w:pPr>
            <w:r w:rsidRPr="00711A05">
              <w:rPr>
                <w:rFonts w:ascii="Arial" w:eastAsia="Times New Roman" w:hAnsi="Arial" w:cs="Arial"/>
                <w:b/>
                <w:color w:val="000000"/>
                <w:sz w:val="24"/>
                <w:szCs w:val="24"/>
                <w:lang w:eastAsia="ru-RU" w:bidi="ru-RU"/>
              </w:rPr>
              <w:t>24</w:t>
            </w:r>
          </w:p>
        </w:tc>
        <w:tc>
          <w:tcPr>
            <w:tcW w:w="3370" w:type="dxa"/>
            <w:shd w:val="clear" w:color="auto" w:fill="auto"/>
            <w:vAlign w:val="bottom"/>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 xml:space="preserve">Проявление экономической и финансовой культуры, </w:t>
            </w:r>
            <w:r w:rsidRPr="00711A05">
              <w:rPr>
                <w:rFonts w:ascii="Arial" w:eastAsia="Times New Roman" w:hAnsi="Arial" w:cs="Arial"/>
                <w:color w:val="000000"/>
                <w:sz w:val="24"/>
                <w:szCs w:val="24"/>
                <w:lang w:eastAsia="ru-RU" w:bidi="ru-RU"/>
              </w:rPr>
              <w:lastRenderedPageBreak/>
              <w:t>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711A05" w:rsidRPr="00711A05" w:rsidRDefault="00711A05" w:rsidP="00711A05">
            <w:pPr>
              <w:widowControl w:val="0"/>
              <w:spacing w:after="0" w:line="240" w:lineRule="auto"/>
              <w:ind w:left="240" w:firstLine="40"/>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lastRenderedPageBreak/>
              <w:t>1 ку</w:t>
            </w:r>
            <w:r w:rsidRPr="00711A05">
              <w:rPr>
                <w:rFonts w:ascii="Arial" w:eastAsia="Times New Roman" w:hAnsi="Arial" w:cs="Arial"/>
                <w:color w:val="000000"/>
                <w:sz w:val="24"/>
                <w:szCs w:val="24"/>
                <w:lang w:eastAsia="ru-RU" w:bidi="ru-RU"/>
              </w:rPr>
              <w:lastRenderedPageBreak/>
              <w:t>рс</w:t>
            </w:r>
          </w:p>
        </w:tc>
        <w:tc>
          <w:tcPr>
            <w:tcW w:w="4175" w:type="dxa"/>
            <w:shd w:val="clear" w:color="auto" w:fill="auto"/>
            <w:vAlign w:val="center"/>
          </w:tcPr>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lastRenderedPageBreak/>
              <w:t>Устный опрос</w:t>
            </w:r>
          </w:p>
          <w:p w:rsidR="00711A05" w:rsidRPr="00711A05" w:rsidRDefault="00711A05" w:rsidP="00711A05">
            <w:pPr>
              <w:widowControl w:val="0"/>
              <w:spacing w:after="0" w:line="240" w:lineRule="auto"/>
              <w:rPr>
                <w:rFonts w:ascii="Arial" w:eastAsia="Times New Roman" w:hAnsi="Arial" w:cs="Arial"/>
                <w:color w:val="000000"/>
                <w:sz w:val="24"/>
                <w:szCs w:val="24"/>
                <w:lang w:eastAsia="ru-RU" w:bidi="ru-RU"/>
              </w:rPr>
            </w:pPr>
            <w:r w:rsidRPr="00711A05">
              <w:rPr>
                <w:rFonts w:ascii="Arial" w:eastAsia="Times New Roman" w:hAnsi="Arial" w:cs="Arial"/>
                <w:color w:val="000000"/>
                <w:sz w:val="24"/>
                <w:szCs w:val="24"/>
                <w:lang w:eastAsia="ru-RU" w:bidi="ru-RU"/>
              </w:rPr>
              <w:t xml:space="preserve">Анализ продуктов деятельности </w:t>
            </w:r>
            <w:r w:rsidRPr="00711A05">
              <w:rPr>
                <w:rFonts w:ascii="Arial" w:eastAsia="Times New Roman" w:hAnsi="Arial" w:cs="Arial"/>
                <w:color w:val="000000"/>
                <w:sz w:val="24"/>
                <w:szCs w:val="24"/>
                <w:lang w:eastAsia="ru-RU" w:bidi="ru-RU"/>
              </w:rPr>
              <w:lastRenderedPageBreak/>
              <w:t>(проектов, творческих работ и т.п.)</w:t>
            </w:r>
          </w:p>
        </w:tc>
      </w:tr>
    </w:tbl>
    <w:p w:rsidR="00711A05" w:rsidRPr="00711A05" w:rsidRDefault="00711A05" w:rsidP="00711A05">
      <w:pPr>
        <w:rPr>
          <w:rFonts w:ascii="Arial" w:eastAsia="Times New Roman" w:hAnsi="Arial" w:cs="Arial"/>
          <w:b/>
          <w:sz w:val="24"/>
          <w:szCs w:val="24"/>
          <w:lang w:eastAsia="ru-RU"/>
        </w:rPr>
      </w:pPr>
    </w:p>
    <w:p w:rsidR="003F7F93" w:rsidRPr="005370A4" w:rsidRDefault="003F7F93" w:rsidP="003F7F93">
      <w:pPr>
        <w:spacing w:after="0"/>
        <w:jc w:val="both"/>
        <w:rPr>
          <w:rFonts w:ascii="Arial" w:eastAsia="Times New Roman" w:hAnsi="Arial" w:cs="Arial"/>
          <w:b/>
          <w:sz w:val="24"/>
          <w:szCs w:val="24"/>
          <w:lang w:eastAsia="ru-RU"/>
        </w:rPr>
      </w:pPr>
    </w:p>
    <w:p w:rsidR="003F7F93" w:rsidRPr="005370A4" w:rsidRDefault="003F7F93" w:rsidP="003F7F93">
      <w:pPr>
        <w:rPr>
          <w:rFonts w:ascii="Arial" w:eastAsia="Times New Roman" w:hAnsi="Arial" w:cs="Arial"/>
          <w:sz w:val="24"/>
          <w:szCs w:val="24"/>
          <w:lang w:eastAsia="x-none"/>
        </w:rPr>
      </w:pPr>
    </w:p>
    <w:p w:rsidR="003F7F93" w:rsidRPr="005370A4" w:rsidRDefault="003F7F93" w:rsidP="003F7F93">
      <w:pPr>
        <w:spacing w:after="160" w:line="259" w:lineRule="auto"/>
        <w:rPr>
          <w:rFonts w:ascii="Arial" w:eastAsia="Times New Roman" w:hAnsi="Arial" w:cs="Arial"/>
          <w:b/>
          <w:bCs/>
          <w:sz w:val="24"/>
          <w:szCs w:val="24"/>
          <w:lang w:eastAsia="ru-RU"/>
        </w:rPr>
      </w:pPr>
    </w:p>
    <w:p w:rsidR="00AF3E8D" w:rsidRPr="005370A4" w:rsidRDefault="00AF3E8D" w:rsidP="003F7F93">
      <w:pPr>
        <w:rPr>
          <w:rFonts w:ascii="Arial" w:hAnsi="Arial" w:cs="Arial"/>
          <w:sz w:val="24"/>
          <w:szCs w:val="24"/>
        </w:rPr>
      </w:pPr>
    </w:p>
    <w:sectPr w:rsidR="00AF3E8D" w:rsidRPr="005370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0F3" w:rsidRDefault="003740F3" w:rsidP="003F7F93">
      <w:pPr>
        <w:spacing w:after="0" w:line="240" w:lineRule="auto"/>
      </w:pPr>
      <w:r>
        <w:separator/>
      </w:r>
    </w:p>
  </w:endnote>
  <w:endnote w:type="continuationSeparator" w:id="0">
    <w:p w:rsidR="003740F3" w:rsidRDefault="003740F3" w:rsidP="003F7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655367"/>
      <w:docPartObj>
        <w:docPartGallery w:val="Page Numbers (Bottom of Page)"/>
        <w:docPartUnique/>
      </w:docPartObj>
    </w:sdtPr>
    <w:sdtContent>
      <w:p w:rsidR="003740F3" w:rsidRDefault="003740F3">
        <w:pPr>
          <w:pStyle w:val="a9"/>
          <w:jc w:val="right"/>
        </w:pPr>
        <w:r>
          <w:fldChar w:fldCharType="begin"/>
        </w:r>
        <w:r>
          <w:instrText>PAGE   \* MERGEFORMAT</w:instrText>
        </w:r>
        <w:r>
          <w:fldChar w:fldCharType="separate"/>
        </w:r>
        <w:r w:rsidR="00020454">
          <w:rPr>
            <w:noProof/>
          </w:rPr>
          <w:t>20</w:t>
        </w:r>
        <w:r>
          <w:fldChar w:fldCharType="end"/>
        </w:r>
      </w:p>
    </w:sdtContent>
  </w:sdt>
  <w:p w:rsidR="003740F3" w:rsidRDefault="003740F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0F3" w:rsidRDefault="003740F3" w:rsidP="003F7F93">
      <w:pPr>
        <w:spacing w:after="0" w:line="240" w:lineRule="auto"/>
      </w:pPr>
      <w:r>
        <w:separator/>
      </w:r>
    </w:p>
  </w:footnote>
  <w:footnote w:type="continuationSeparator" w:id="0">
    <w:p w:rsidR="003740F3" w:rsidRDefault="003740F3" w:rsidP="003F7F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02A6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F491246"/>
    <w:multiLevelType w:val="hybridMultilevel"/>
    <w:tmpl w:val="4B7A177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2926C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C6057FA"/>
    <w:multiLevelType w:val="hybridMultilevel"/>
    <w:tmpl w:val="CF58F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F045B0"/>
    <w:multiLevelType w:val="hybridMultilevel"/>
    <w:tmpl w:val="815AE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CE404B"/>
    <w:multiLevelType w:val="hybridMultilevel"/>
    <w:tmpl w:val="76B22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DC2844"/>
    <w:multiLevelType w:val="hybridMultilevel"/>
    <w:tmpl w:val="E4BED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380E1F"/>
    <w:multiLevelType w:val="hybridMultilevel"/>
    <w:tmpl w:val="DC3EEB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736BA3"/>
    <w:multiLevelType w:val="hybridMultilevel"/>
    <w:tmpl w:val="1F16D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AF1C90"/>
    <w:multiLevelType w:val="hybridMultilevel"/>
    <w:tmpl w:val="EA8CA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CC46FF"/>
    <w:multiLevelType w:val="hybridMultilevel"/>
    <w:tmpl w:val="B3B0E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6"/>
  </w:num>
  <w:num w:numId="5">
    <w:abstractNumId w:val="8"/>
  </w:num>
  <w:num w:numId="6">
    <w:abstractNumId w:val="4"/>
  </w:num>
  <w:num w:numId="7">
    <w:abstractNumId w:val="7"/>
  </w:num>
  <w:num w:numId="8">
    <w:abstractNumId w:val="10"/>
  </w:num>
  <w:num w:numId="9">
    <w:abstractNumId w:val="9"/>
  </w:num>
  <w:num w:numId="10">
    <w:abstractNumId w:val="5"/>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E17"/>
    <w:rsid w:val="00020454"/>
    <w:rsid w:val="00170C94"/>
    <w:rsid w:val="00251466"/>
    <w:rsid w:val="003308E2"/>
    <w:rsid w:val="003740F3"/>
    <w:rsid w:val="003F7F93"/>
    <w:rsid w:val="00486885"/>
    <w:rsid w:val="005176CE"/>
    <w:rsid w:val="005370A4"/>
    <w:rsid w:val="00563D86"/>
    <w:rsid w:val="006D06D1"/>
    <w:rsid w:val="006F1944"/>
    <w:rsid w:val="006F6E17"/>
    <w:rsid w:val="00711A05"/>
    <w:rsid w:val="00980B67"/>
    <w:rsid w:val="00990971"/>
    <w:rsid w:val="00A7658F"/>
    <w:rsid w:val="00AB0566"/>
    <w:rsid w:val="00AE4FD9"/>
    <w:rsid w:val="00AF3E8D"/>
    <w:rsid w:val="00B42EF7"/>
    <w:rsid w:val="00B475A7"/>
    <w:rsid w:val="00B6679A"/>
    <w:rsid w:val="00C125D4"/>
    <w:rsid w:val="00C74501"/>
    <w:rsid w:val="00CE1682"/>
    <w:rsid w:val="00D834B4"/>
    <w:rsid w:val="00E55B15"/>
    <w:rsid w:val="00EB5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66553"/>
  <w15:docId w15:val="{A6C980C8-12A8-45BC-A5FB-45B5837AE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F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3F7F93"/>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F7F93"/>
    <w:rPr>
      <w:rFonts w:ascii="Times New Roman" w:eastAsia="Times New Roman" w:hAnsi="Times New Roman" w:cs="Times New Roman"/>
      <w:sz w:val="20"/>
      <w:szCs w:val="20"/>
      <w:lang w:val="en-US" w:eastAsia="x-none"/>
    </w:rPr>
  </w:style>
  <w:style w:type="character" w:styleId="a5">
    <w:name w:val="footnote reference"/>
    <w:uiPriority w:val="99"/>
    <w:rsid w:val="003F7F93"/>
    <w:rPr>
      <w:rFonts w:cs="Times New Roman"/>
      <w:vertAlign w:val="superscript"/>
    </w:rPr>
  </w:style>
  <w:style w:type="character" w:styleId="a6">
    <w:name w:val="Emphasis"/>
    <w:qFormat/>
    <w:rsid w:val="003F7F93"/>
    <w:rPr>
      <w:rFonts w:cs="Times New Roman"/>
      <w:i/>
    </w:rPr>
  </w:style>
  <w:style w:type="paragraph" w:styleId="a7">
    <w:name w:val="header"/>
    <w:basedOn w:val="a"/>
    <w:link w:val="a8"/>
    <w:uiPriority w:val="99"/>
    <w:unhideWhenUsed/>
    <w:rsid w:val="00B475A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475A7"/>
  </w:style>
  <w:style w:type="paragraph" w:styleId="a9">
    <w:name w:val="footer"/>
    <w:basedOn w:val="a"/>
    <w:link w:val="aa"/>
    <w:uiPriority w:val="99"/>
    <w:unhideWhenUsed/>
    <w:rsid w:val="00B475A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475A7"/>
  </w:style>
  <w:style w:type="paragraph" w:styleId="ab">
    <w:name w:val="List Paragraph"/>
    <w:basedOn w:val="a"/>
    <w:uiPriority w:val="34"/>
    <w:qFormat/>
    <w:rsid w:val="00B475A7"/>
    <w:pPr>
      <w:ind w:left="720"/>
      <w:contextualSpacing/>
    </w:pPr>
  </w:style>
  <w:style w:type="table" w:styleId="ac">
    <w:name w:val="Table Grid"/>
    <w:basedOn w:val="a1"/>
    <w:uiPriority w:val="59"/>
    <w:rsid w:val="006F1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27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20</Pages>
  <Words>4495</Words>
  <Characters>25628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Наталья</cp:lastModifiedBy>
  <cp:revision>25</cp:revision>
  <dcterms:created xsi:type="dcterms:W3CDTF">2023-08-30T17:06:00Z</dcterms:created>
  <dcterms:modified xsi:type="dcterms:W3CDTF">2024-09-21T10:39:00Z</dcterms:modified>
</cp:coreProperties>
</file>