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ED8" w:rsidRDefault="00406090" w:rsidP="00406090">
      <w:pPr>
        <w:spacing w:after="0" w:line="240" w:lineRule="auto"/>
        <w:ind w:left="-709"/>
        <w:jc w:val="center"/>
        <w:rPr>
          <w:rFonts w:ascii="Arial" w:eastAsia="Times New Roman" w:hAnsi="Arial" w:cs="Arial"/>
          <w:sz w:val="28"/>
          <w:szCs w:val="24"/>
          <w:lang w:eastAsia="ru-RU"/>
        </w:rPr>
      </w:pPr>
      <w:r>
        <w:rPr>
          <w:rFonts w:ascii="Arial" w:eastAsia="Times New Roman" w:hAnsi="Arial" w:cs="Arial"/>
          <w:noProof/>
          <w:sz w:val="28"/>
          <w:szCs w:val="24"/>
          <w:lang w:eastAsia="ru-RU"/>
        </w:rPr>
        <w:drawing>
          <wp:inline distT="0" distB="0" distL="0" distR="0">
            <wp:extent cx="6198129" cy="8582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9956" cy="8584555"/>
                    </a:xfrm>
                    <a:prstGeom prst="rect">
                      <a:avLst/>
                    </a:prstGeom>
                    <a:noFill/>
                    <a:ln>
                      <a:noFill/>
                    </a:ln>
                  </pic:spPr>
                </pic:pic>
              </a:graphicData>
            </a:graphic>
          </wp:inline>
        </w:drawing>
      </w:r>
    </w:p>
    <w:p w:rsidR="001060EB" w:rsidRDefault="001060EB" w:rsidP="001060EB">
      <w:pPr>
        <w:spacing w:after="0" w:line="240" w:lineRule="auto"/>
        <w:jc w:val="center"/>
        <w:rPr>
          <w:rFonts w:ascii="Arial" w:eastAsia="Times New Roman" w:hAnsi="Arial" w:cs="Arial"/>
          <w:sz w:val="28"/>
          <w:szCs w:val="24"/>
          <w:lang w:eastAsia="ru-RU"/>
        </w:rPr>
      </w:pPr>
    </w:p>
    <w:p w:rsidR="001060EB" w:rsidRPr="0079027D" w:rsidRDefault="001060EB" w:rsidP="001060EB">
      <w:pPr>
        <w:spacing w:after="0" w:line="240" w:lineRule="auto"/>
        <w:jc w:val="center"/>
        <w:rPr>
          <w:rFonts w:ascii="Arial" w:eastAsia="Times New Roman" w:hAnsi="Arial" w:cs="Arial"/>
          <w:sz w:val="28"/>
          <w:szCs w:val="24"/>
          <w:lang w:eastAsia="ru-RU"/>
        </w:rPr>
      </w:pPr>
    </w:p>
    <w:p w:rsidR="005F7898" w:rsidRPr="005F7898" w:rsidRDefault="007C1B74" w:rsidP="001B4FDD">
      <w:pPr>
        <w:spacing w:after="0"/>
        <w:ind w:firstLine="708"/>
        <w:jc w:val="both"/>
        <w:rPr>
          <w:rFonts w:ascii="Arial" w:eastAsia="Calibri" w:hAnsi="Arial" w:cs="Arial"/>
          <w:bCs/>
          <w:sz w:val="24"/>
          <w:szCs w:val="24"/>
        </w:rPr>
      </w:pPr>
      <w:r>
        <w:rPr>
          <w:rFonts w:ascii="Arial" w:hAnsi="Arial" w:cs="Arial"/>
          <w:sz w:val="24"/>
          <w:szCs w:val="24"/>
        </w:rPr>
        <w:lastRenderedPageBreak/>
        <w:t xml:space="preserve">Рабочая программа </w:t>
      </w:r>
      <w:r w:rsidRPr="007C1B74">
        <w:rPr>
          <w:rFonts w:ascii="Arial" w:eastAsia="Times New Roman" w:hAnsi="Arial" w:cs="Arial"/>
          <w:sz w:val="24"/>
          <w:szCs w:val="24"/>
          <w:lang w:eastAsia="ru-RU"/>
        </w:rPr>
        <w:t>ПП.01</w:t>
      </w:r>
      <w:r>
        <w:rPr>
          <w:rFonts w:ascii="Arial" w:eastAsia="Times New Roman" w:hAnsi="Arial" w:cs="Arial"/>
          <w:sz w:val="24"/>
          <w:szCs w:val="24"/>
          <w:lang w:eastAsia="ru-RU"/>
        </w:rPr>
        <w:t xml:space="preserve"> </w:t>
      </w:r>
      <w:r w:rsidRPr="007C1B74">
        <w:rPr>
          <w:rFonts w:ascii="Arial" w:eastAsia="Times New Roman" w:hAnsi="Arial" w:cs="Arial"/>
          <w:sz w:val="24"/>
          <w:szCs w:val="24"/>
          <w:lang w:eastAsia="ru-RU"/>
        </w:rPr>
        <w:t>П</w:t>
      </w:r>
      <w:r>
        <w:rPr>
          <w:rFonts w:ascii="Arial" w:eastAsia="Times New Roman" w:hAnsi="Arial" w:cs="Arial"/>
          <w:sz w:val="24"/>
          <w:szCs w:val="24"/>
          <w:lang w:eastAsia="ru-RU"/>
        </w:rPr>
        <w:t xml:space="preserve">роизводственная </w:t>
      </w:r>
      <w:r w:rsidR="00B07450">
        <w:rPr>
          <w:rFonts w:ascii="Arial" w:eastAsia="Times New Roman" w:hAnsi="Arial" w:cs="Arial"/>
          <w:sz w:val="24"/>
          <w:szCs w:val="24"/>
          <w:lang w:eastAsia="ru-RU"/>
        </w:rPr>
        <w:t>практика</w:t>
      </w:r>
      <w:r w:rsidRPr="007C1B74">
        <w:rPr>
          <w:rFonts w:ascii="Arial" w:eastAsia="Times New Roman" w:hAnsi="Arial" w:cs="Arial"/>
          <w:sz w:val="24"/>
          <w:szCs w:val="24"/>
          <w:lang w:eastAsia="ru-RU"/>
        </w:rPr>
        <w:t xml:space="preserve"> </w:t>
      </w:r>
      <w:r w:rsidR="005F7898" w:rsidRPr="005F7898">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5F7898" w:rsidRPr="005F7898">
        <w:rPr>
          <w:rFonts w:ascii="Arial" w:eastAsia="Calibri" w:hAnsi="Arial" w:cs="Arial"/>
          <w:bCs/>
          <w:iCs/>
          <w:sz w:val="24"/>
          <w:szCs w:val="24"/>
        </w:rPr>
        <w:t>профессии 09.01.04 Наладчик аппаратных и програм</w:t>
      </w:r>
      <w:bookmarkStart w:id="0" w:name="_GoBack"/>
      <w:bookmarkEnd w:id="0"/>
      <w:r w:rsidR="005F7898" w:rsidRPr="005F7898">
        <w:rPr>
          <w:rFonts w:ascii="Arial" w:eastAsia="Calibri" w:hAnsi="Arial" w:cs="Arial"/>
          <w:bCs/>
          <w:iCs/>
          <w:sz w:val="24"/>
          <w:szCs w:val="24"/>
        </w:rPr>
        <w:t>мных средств инфокоммуникационных систем,</w:t>
      </w:r>
      <w:r w:rsidR="005F7898" w:rsidRPr="005F7898">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5F7898" w:rsidRPr="005F7898">
        <w:rPr>
          <w:rFonts w:ascii="Arial" w:eastAsia="Calibri" w:hAnsi="Arial" w:cs="Arial"/>
          <w:sz w:val="24"/>
          <w:szCs w:val="24"/>
        </w:rPr>
        <w:t xml:space="preserve"> среднего профессионального образования по профессии </w:t>
      </w:r>
      <w:r w:rsidR="005F7898" w:rsidRPr="005F7898">
        <w:rPr>
          <w:rFonts w:ascii="Arial" w:eastAsia="Calibri" w:hAnsi="Arial" w:cs="Arial"/>
          <w:bCs/>
          <w:iCs/>
          <w:sz w:val="24"/>
          <w:szCs w:val="24"/>
        </w:rPr>
        <w:t>09.01.04 Наладчик аппаратных и программных средств инфокоммуникационных систем</w:t>
      </w:r>
      <w:r w:rsidR="00BC53E8">
        <w:rPr>
          <w:rFonts w:ascii="Arial" w:eastAsia="Calibri" w:hAnsi="Arial" w:cs="Arial"/>
          <w:bCs/>
          <w:sz w:val="24"/>
          <w:szCs w:val="24"/>
        </w:rPr>
        <w:t>,</w:t>
      </w:r>
      <w:r w:rsidR="00BC53E8" w:rsidRPr="00BC53E8">
        <w:t xml:space="preserve"> </w:t>
      </w:r>
      <w:r w:rsidR="00BC53E8" w:rsidRPr="00BC53E8">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BB19D9" w:rsidRPr="004B2F05" w:rsidRDefault="00BB19D9" w:rsidP="00BB19D9">
      <w:pPr>
        <w:jc w:val="center"/>
        <w:rPr>
          <w:rFonts w:ascii="Arial" w:eastAsia="Calibri" w:hAnsi="Arial" w:cs="Arial"/>
          <w:b/>
          <w:bCs/>
          <w:sz w:val="24"/>
          <w:szCs w:val="24"/>
        </w:rPr>
      </w:pPr>
    </w:p>
    <w:p w:rsidR="00BB19D9" w:rsidRPr="004B2F05" w:rsidRDefault="005F7898" w:rsidP="00BB19D9">
      <w:pPr>
        <w:jc w:val="both"/>
        <w:rPr>
          <w:rFonts w:ascii="Arial" w:hAnsi="Arial" w:cs="Arial"/>
          <w:sz w:val="24"/>
          <w:szCs w:val="24"/>
        </w:rPr>
      </w:pPr>
      <w:r>
        <w:rPr>
          <w:rFonts w:ascii="Arial" w:hAnsi="Arial" w:cs="Arial"/>
          <w:b/>
          <w:sz w:val="24"/>
          <w:szCs w:val="24"/>
        </w:rPr>
        <w:t xml:space="preserve"> </w:t>
      </w:r>
      <w:r w:rsidR="00BB19D9" w:rsidRPr="004B2F05">
        <w:rPr>
          <w:rFonts w:ascii="Arial" w:hAnsi="Arial" w:cs="Arial"/>
          <w:b/>
          <w:sz w:val="24"/>
          <w:szCs w:val="24"/>
        </w:rPr>
        <w:t>Организация-</w:t>
      </w:r>
      <w:r w:rsidR="00533F72" w:rsidRPr="004B2F05">
        <w:rPr>
          <w:rFonts w:ascii="Arial" w:hAnsi="Arial" w:cs="Arial"/>
          <w:b/>
          <w:sz w:val="24"/>
          <w:szCs w:val="24"/>
        </w:rPr>
        <w:t xml:space="preserve">разработчик: </w:t>
      </w:r>
      <w:r w:rsidR="00AC31B1" w:rsidRPr="004B2F05">
        <w:rPr>
          <w:rFonts w:ascii="Arial" w:hAnsi="Arial" w:cs="Arial"/>
          <w:sz w:val="24"/>
          <w:szCs w:val="24"/>
        </w:rPr>
        <w:t>Г</w:t>
      </w:r>
      <w:r w:rsidR="00533F72" w:rsidRPr="004B2F05">
        <w:rPr>
          <w:rFonts w:ascii="Arial" w:hAnsi="Arial" w:cs="Arial"/>
          <w:sz w:val="24"/>
          <w:szCs w:val="24"/>
        </w:rPr>
        <w:t>осударственное</w:t>
      </w:r>
      <w:r w:rsidR="00BB19D9" w:rsidRPr="004B2F05">
        <w:rPr>
          <w:rFonts w:ascii="Arial" w:hAnsi="Arial" w:cs="Arial"/>
          <w:sz w:val="24"/>
          <w:szCs w:val="24"/>
        </w:rPr>
        <w:t xml:space="preserve"> автономное профессиональное образовательное учреждение Тюменской области «Голышмановский агропедагогический колледж»</w:t>
      </w:r>
      <w:r w:rsidR="00AF2D34" w:rsidRPr="004B2F05">
        <w:rPr>
          <w:rFonts w:ascii="Arial" w:hAnsi="Arial" w:cs="Arial"/>
          <w:sz w:val="24"/>
          <w:szCs w:val="24"/>
        </w:rPr>
        <w:t xml:space="preserve"> Юргинское отделение</w:t>
      </w:r>
    </w:p>
    <w:p w:rsidR="00BB19D9" w:rsidRPr="004B2F05" w:rsidRDefault="00BB19D9" w:rsidP="00BB19D9">
      <w:pPr>
        <w:tabs>
          <w:tab w:val="left" w:pos="3709"/>
        </w:tabs>
        <w:spacing w:after="0" w:line="240" w:lineRule="auto"/>
        <w:jc w:val="both"/>
        <w:rPr>
          <w:rFonts w:ascii="Arial" w:hAnsi="Arial" w:cs="Arial"/>
          <w:sz w:val="24"/>
          <w:szCs w:val="24"/>
        </w:rPr>
      </w:pPr>
    </w:p>
    <w:p w:rsidR="00BB19D9" w:rsidRPr="004B2F05" w:rsidRDefault="00BB19D9" w:rsidP="009B77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b/>
          <w:sz w:val="24"/>
          <w:szCs w:val="24"/>
        </w:rPr>
      </w:pPr>
      <w:r w:rsidRPr="005F7898">
        <w:rPr>
          <w:rFonts w:ascii="Arial" w:hAnsi="Arial" w:cs="Arial"/>
          <w:b/>
          <w:sz w:val="24"/>
          <w:szCs w:val="24"/>
        </w:rPr>
        <w:t>Разработчики:</w:t>
      </w:r>
      <w:r w:rsidRPr="004B2F05">
        <w:rPr>
          <w:rFonts w:ascii="Arial" w:hAnsi="Arial" w:cs="Arial"/>
          <w:b/>
          <w:sz w:val="24"/>
          <w:szCs w:val="24"/>
        </w:rPr>
        <w:t xml:space="preserve"> </w:t>
      </w:r>
      <w:r w:rsidRPr="004B2F05">
        <w:rPr>
          <w:rFonts w:ascii="Arial" w:hAnsi="Arial" w:cs="Arial"/>
          <w:sz w:val="24"/>
          <w:szCs w:val="24"/>
        </w:rPr>
        <w:tab/>
      </w:r>
      <w:r w:rsidR="007A635D" w:rsidRPr="006D61F9">
        <w:rPr>
          <w:rFonts w:ascii="Arial" w:eastAsia="Calibri" w:hAnsi="Arial" w:cs="Arial"/>
          <w:sz w:val="24"/>
          <w:szCs w:val="24"/>
        </w:rPr>
        <w:t>Подомарчук Александр Демидович</w:t>
      </w:r>
      <w:r w:rsidR="00AF2D34" w:rsidRPr="004B2F05">
        <w:rPr>
          <w:rFonts w:ascii="Arial" w:hAnsi="Arial" w:cs="Arial"/>
          <w:sz w:val="24"/>
          <w:szCs w:val="24"/>
        </w:rPr>
        <w:t xml:space="preserve">, </w:t>
      </w:r>
      <w:r w:rsidR="009B774C" w:rsidRPr="009B774C">
        <w:rPr>
          <w:rFonts w:ascii="Arial" w:eastAsia="Calibri" w:hAnsi="Arial" w:cs="Arial"/>
          <w:sz w:val="24"/>
          <w:szCs w:val="24"/>
        </w:rPr>
        <w:t>преподаватель</w:t>
      </w:r>
    </w:p>
    <w:p w:rsidR="00BB19D9" w:rsidRPr="004B2F05" w:rsidRDefault="00BB19D9" w:rsidP="00BB19D9">
      <w:pPr>
        <w:tabs>
          <w:tab w:val="left" w:pos="3709"/>
        </w:tabs>
        <w:spacing w:after="0" w:line="240" w:lineRule="auto"/>
        <w:jc w:val="center"/>
        <w:rPr>
          <w:rFonts w:ascii="Arial" w:hAnsi="Arial" w:cs="Arial"/>
          <w:b/>
          <w:sz w:val="24"/>
          <w:szCs w:val="24"/>
        </w:rPr>
      </w:pPr>
    </w:p>
    <w:p w:rsidR="00BB19D9" w:rsidRPr="004B2F05" w:rsidRDefault="00BB19D9" w:rsidP="00BB19D9">
      <w:pPr>
        <w:widowControl w:val="0"/>
        <w:tabs>
          <w:tab w:val="left" w:pos="0"/>
        </w:tabs>
        <w:suppressAutoHyphens/>
        <w:spacing w:after="0" w:line="240" w:lineRule="auto"/>
        <w:ind w:firstLine="1440"/>
        <w:rPr>
          <w:rFonts w:ascii="Arial" w:hAnsi="Arial" w:cs="Arial"/>
          <w:sz w:val="24"/>
          <w:szCs w:val="24"/>
          <w:vertAlign w:val="superscript"/>
        </w:rPr>
      </w:pPr>
    </w:p>
    <w:p w:rsidR="00BB19D9" w:rsidRPr="004B2F05" w:rsidRDefault="00BB19D9" w:rsidP="00BB19D9">
      <w:pPr>
        <w:jc w:val="center"/>
        <w:rPr>
          <w:rFonts w:ascii="Arial" w:hAnsi="Arial" w:cs="Arial"/>
          <w:b/>
          <w:i/>
          <w:sz w:val="24"/>
          <w:szCs w:val="24"/>
          <w:vertAlign w:val="superscript"/>
        </w:rPr>
      </w:pPr>
    </w:p>
    <w:tbl>
      <w:tblPr>
        <w:tblW w:w="0" w:type="auto"/>
        <w:tblLook w:val="04A0" w:firstRow="1" w:lastRow="0" w:firstColumn="1" w:lastColumn="0" w:noHBand="0" w:noVBand="1"/>
      </w:tblPr>
      <w:tblGrid>
        <w:gridCol w:w="9571"/>
      </w:tblGrid>
      <w:tr w:rsidR="00A808DE" w:rsidRPr="00A808DE" w:rsidTr="00A808DE">
        <w:tc>
          <w:tcPr>
            <w:tcW w:w="9854" w:type="dxa"/>
            <w:hideMark/>
          </w:tcPr>
          <w:p w:rsidR="00A808DE" w:rsidRPr="00A808DE" w:rsidRDefault="00A808DE" w:rsidP="00A808DE">
            <w:pPr>
              <w:tabs>
                <w:tab w:val="left" w:pos="916"/>
              </w:tabs>
              <w:spacing w:after="0"/>
              <w:ind w:firstLine="709"/>
              <w:jc w:val="both"/>
              <w:rPr>
                <w:rFonts w:ascii="Arial" w:eastAsia="Times New Roman" w:hAnsi="Arial" w:cs="Arial"/>
                <w:color w:val="000000"/>
                <w:sz w:val="24"/>
                <w:szCs w:val="24"/>
                <w:lang w:eastAsia="ru-RU"/>
              </w:rPr>
            </w:pPr>
            <w:r w:rsidRPr="00A808DE">
              <w:rPr>
                <w:rFonts w:ascii="Arial" w:eastAsia="Times New Roman" w:hAnsi="Arial" w:cs="Arial"/>
                <w:color w:val="000000"/>
                <w:sz w:val="24"/>
                <w:szCs w:val="24"/>
                <w:lang w:eastAsia="ru-RU"/>
              </w:rPr>
              <w:t>РАССМОТРЕНО и ОДОБРЕНО</w:t>
            </w:r>
          </w:p>
        </w:tc>
      </w:tr>
      <w:tr w:rsidR="00A808DE" w:rsidRPr="00A808DE" w:rsidTr="00A808DE">
        <w:tc>
          <w:tcPr>
            <w:tcW w:w="9854" w:type="dxa"/>
            <w:hideMark/>
          </w:tcPr>
          <w:p w:rsidR="00A808DE" w:rsidRPr="00A808DE" w:rsidRDefault="00A808DE" w:rsidP="00A808DE">
            <w:pPr>
              <w:tabs>
                <w:tab w:val="left" w:pos="916"/>
              </w:tabs>
              <w:spacing w:after="0"/>
              <w:ind w:firstLine="709"/>
              <w:jc w:val="both"/>
              <w:rPr>
                <w:rFonts w:ascii="Arial" w:eastAsia="Times New Roman" w:hAnsi="Arial" w:cs="Arial"/>
                <w:color w:val="000000"/>
                <w:sz w:val="24"/>
                <w:szCs w:val="24"/>
                <w:lang w:eastAsia="ru-RU"/>
              </w:rPr>
            </w:pPr>
            <w:r w:rsidRPr="00A808DE">
              <w:rPr>
                <w:rFonts w:ascii="Arial" w:eastAsia="Times New Roman" w:hAnsi="Arial" w:cs="Arial"/>
                <w:color w:val="000000"/>
                <w:sz w:val="24"/>
                <w:szCs w:val="24"/>
                <w:lang w:eastAsia="ru-RU"/>
              </w:rPr>
              <w:t>на заседании Методической комиссии</w:t>
            </w:r>
          </w:p>
          <w:p w:rsidR="00A808DE" w:rsidRPr="00A808DE" w:rsidRDefault="00A808DE" w:rsidP="00A808DE">
            <w:pPr>
              <w:tabs>
                <w:tab w:val="left" w:pos="916"/>
              </w:tabs>
              <w:spacing w:after="0"/>
              <w:ind w:firstLine="709"/>
              <w:jc w:val="both"/>
              <w:rPr>
                <w:rFonts w:ascii="Arial" w:eastAsia="Times New Roman" w:hAnsi="Arial" w:cs="Arial"/>
                <w:color w:val="000000"/>
                <w:sz w:val="24"/>
                <w:szCs w:val="24"/>
                <w:lang w:eastAsia="ru-RU"/>
              </w:rPr>
            </w:pPr>
            <w:r w:rsidRPr="00A808DE">
              <w:rPr>
                <w:rFonts w:ascii="Arial" w:eastAsia="Times New Roman" w:hAnsi="Arial" w:cs="Arial"/>
                <w:color w:val="000000"/>
                <w:sz w:val="24"/>
                <w:szCs w:val="24"/>
                <w:lang w:eastAsia="ru-RU"/>
              </w:rPr>
              <w:t>ГАПОУ ТО «Голышмановский агропедколледж»</w:t>
            </w:r>
          </w:p>
          <w:p w:rsidR="00A808DE" w:rsidRPr="00A808DE" w:rsidRDefault="00A808DE" w:rsidP="00A808DE">
            <w:pPr>
              <w:tabs>
                <w:tab w:val="left" w:pos="916"/>
              </w:tabs>
              <w:spacing w:after="0"/>
              <w:ind w:firstLine="709"/>
              <w:jc w:val="both"/>
              <w:rPr>
                <w:rFonts w:ascii="Arial" w:eastAsia="Times New Roman" w:hAnsi="Arial" w:cs="Arial"/>
                <w:color w:val="000000"/>
                <w:sz w:val="24"/>
                <w:szCs w:val="24"/>
                <w:lang w:eastAsia="ru-RU"/>
              </w:rPr>
            </w:pPr>
            <w:r w:rsidRPr="00A808DE">
              <w:rPr>
                <w:rFonts w:ascii="Arial" w:eastAsia="Times New Roman" w:hAnsi="Arial" w:cs="Arial"/>
                <w:color w:val="000000"/>
                <w:sz w:val="24"/>
                <w:szCs w:val="24"/>
                <w:lang w:eastAsia="ru-RU"/>
              </w:rPr>
              <w:t>отделение с. Юргинское</w:t>
            </w:r>
          </w:p>
        </w:tc>
      </w:tr>
      <w:tr w:rsidR="00A808DE" w:rsidRPr="00A808DE" w:rsidTr="00A808DE">
        <w:tc>
          <w:tcPr>
            <w:tcW w:w="9854" w:type="dxa"/>
            <w:hideMark/>
          </w:tcPr>
          <w:p w:rsidR="00A808DE" w:rsidRPr="00A808DE" w:rsidRDefault="00A808DE" w:rsidP="00A808DE">
            <w:pPr>
              <w:tabs>
                <w:tab w:val="left" w:pos="916"/>
              </w:tabs>
              <w:spacing w:after="0"/>
              <w:ind w:firstLine="709"/>
              <w:jc w:val="both"/>
              <w:rPr>
                <w:rFonts w:ascii="Arial" w:eastAsia="Times New Roman" w:hAnsi="Arial" w:cs="Arial"/>
                <w:color w:val="000000"/>
                <w:sz w:val="24"/>
                <w:szCs w:val="24"/>
                <w:lang w:eastAsia="ru-RU"/>
              </w:rPr>
            </w:pPr>
            <w:r w:rsidRPr="00A808DE">
              <w:rPr>
                <w:rFonts w:ascii="Arial" w:eastAsia="Times New Roman" w:hAnsi="Arial" w:cs="Arial"/>
                <w:color w:val="000000"/>
                <w:sz w:val="24"/>
                <w:szCs w:val="24"/>
                <w:lang w:eastAsia="ru-RU"/>
              </w:rPr>
              <w:t xml:space="preserve">Протокол </w:t>
            </w:r>
            <w:r w:rsidRPr="00A808DE">
              <w:rPr>
                <w:rFonts w:ascii="Arial" w:eastAsia="Times New Roman" w:hAnsi="Arial" w:cs="Arial"/>
                <w:color w:val="000000"/>
                <w:sz w:val="24"/>
                <w:szCs w:val="24"/>
                <w:lang w:eastAsia="ru-RU" w:bidi="ru-RU"/>
              </w:rPr>
              <w:t xml:space="preserve">№  </w:t>
            </w:r>
            <w:r w:rsidRPr="00A808DE">
              <w:rPr>
                <w:rFonts w:ascii="Arial" w:eastAsia="Times New Roman" w:hAnsi="Arial" w:cs="Arial"/>
                <w:b/>
                <w:color w:val="000000"/>
                <w:sz w:val="24"/>
                <w:szCs w:val="24"/>
                <w:u w:val="single"/>
                <w:lang w:eastAsia="ru-RU" w:bidi="ru-RU"/>
              </w:rPr>
              <w:t xml:space="preserve"> 1  </w:t>
            </w:r>
            <w:r w:rsidRPr="00A808DE">
              <w:rPr>
                <w:rFonts w:ascii="Arial" w:eastAsia="Times New Roman" w:hAnsi="Arial" w:cs="Arial"/>
                <w:color w:val="000000"/>
                <w:sz w:val="24"/>
                <w:szCs w:val="24"/>
                <w:lang w:eastAsia="ru-RU" w:bidi="ru-RU"/>
              </w:rPr>
              <w:t>от «</w:t>
            </w:r>
            <w:r w:rsidRPr="00A808DE">
              <w:rPr>
                <w:rFonts w:ascii="Arial" w:eastAsia="Times New Roman" w:hAnsi="Arial" w:cs="Arial"/>
                <w:b/>
                <w:color w:val="000000"/>
                <w:sz w:val="24"/>
                <w:szCs w:val="24"/>
                <w:u w:val="single"/>
                <w:lang w:eastAsia="ru-RU" w:bidi="ru-RU"/>
              </w:rPr>
              <w:t xml:space="preserve"> 30 </w:t>
            </w:r>
            <w:r w:rsidRPr="00A808DE">
              <w:rPr>
                <w:rFonts w:ascii="Arial" w:eastAsia="Times New Roman" w:hAnsi="Arial" w:cs="Arial"/>
                <w:color w:val="000000"/>
                <w:sz w:val="24"/>
                <w:szCs w:val="24"/>
                <w:lang w:eastAsia="ru-RU" w:bidi="ru-RU"/>
              </w:rPr>
              <w:t>»</w:t>
            </w:r>
            <w:r w:rsidRPr="00A808DE">
              <w:rPr>
                <w:rFonts w:ascii="Arial" w:eastAsia="Times New Roman" w:hAnsi="Arial" w:cs="Arial"/>
                <w:b/>
                <w:color w:val="000000"/>
                <w:sz w:val="24"/>
                <w:szCs w:val="24"/>
                <w:u w:val="single"/>
                <w:lang w:eastAsia="ru-RU" w:bidi="ru-RU"/>
              </w:rPr>
              <w:t xml:space="preserve">  августа </w:t>
            </w:r>
            <w:r w:rsidRPr="00A808DE">
              <w:rPr>
                <w:rFonts w:ascii="Arial" w:eastAsia="Times New Roman" w:hAnsi="Arial" w:cs="Arial"/>
                <w:color w:val="000000"/>
                <w:sz w:val="24"/>
                <w:szCs w:val="24"/>
                <w:lang w:eastAsia="ru-RU" w:bidi="ru-RU"/>
              </w:rPr>
              <w:t xml:space="preserve">  2024 г.</w:t>
            </w:r>
          </w:p>
        </w:tc>
      </w:tr>
    </w:tbl>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Default="001B4FDD" w:rsidP="001B4FDD">
      <w:pPr>
        <w:spacing w:after="160" w:line="254" w:lineRule="auto"/>
        <w:jc w:val="center"/>
        <w:rPr>
          <w:rFonts w:ascii="Arial" w:eastAsia="Calibri" w:hAnsi="Arial" w:cs="Arial"/>
          <w:b/>
          <w:sz w:val="28"/>
          <w:szCs w:val="28"/>
        </w:rPr>
      </w:pPr>
    </w:p>
    <w:p w:rsidR="001B4FDD" w:rsidRPr="00474764" w:rsidRDefault="001B4FDD" w:rsidP="001B4FDD">
      <w:pPr>
        <w:spacing w:after="160" w:line="254" w:lineRule="auto"/>
        <w:jc w:val="center"/>
        <w:rPr>
          <w:rFonts w:ascii="Arial" w:eastAsia="Calibri" w:hAnsi="Arial" w:cs="Arial"/>
          <w:b/>
          <w:sz w:val="28"/>
          <w:szCs w:val="28"/>
        </w:rPr>
      </w:pPr>
      <w:r w:rsidRPr="00474764">
        <w:rPr>
          <w:rFonts w:ascii="Arial" w:eastAsia="Calibri" w:hAnsi="Arial" w:cs="Arial"/>
          <w:b/>
          <w:sz w:val="28"/>
          <w:szCs w:val="28"/>
        </w:rPr>
        <w:lastRenderedPageBreak/>
        <w:t>Аннотация    программы  производственной практики</w:t>
      </w:r>
    </w:p>
    <w:p w:rsidR="001B4FDD" w:rsidRPr="00474764" w:rsidRDefault="001B4FDD" w:rsidP="001B4FDD">
      <w:pPr>
        <w:spacing w:after="160" w:line="254" w:lineRule="auto"/>
        <w:jc w:val="center"/>
        <w:rPr>
          <w:rFonts w:ascii="Arial" w:eastAsia="Calibri" w:hAnsi="Arial" w:cs="Arial"/>
          <w:sz w:val="28"/>
          <w:szCs w:val="28"/>
          <w:u w:val="single"/>
        </w:rPr>
      </w:pPr>
      <w:r w:rsidRPr="00474764">
        <w:rPr>
          <w:rFonts w:ascii="Arial" w:eastAsia="Calibri" w:hAnsi="Arial" w:cs="Arial"/>
          <w:sz w:val="28"/>
          <w:szCs w:val="28"/>
          <w:u w:val="single"/>
        </w:rPr>
        <w:t>ПП.01 Производственная практика</w:t>
      </w:r>
    </w:p>
    <w:p w:rsidR="001B4FDD" w:rsidRPr="00474764" w:rsidRDefault="001B4FDD" w:rsidP="001B4FDD">
      <w:pPr>
        <w:spacing w:after="160" w:line="254" w:lineRule="auto"/>
        <w:jc w:val="center"/>
        <w:rPr>
          <w:rFonts w:ascii="Arial" w:eastAsia="Calibri" w:hAnsi="Arial" w:cs="Arial"/>
          <w:b/>
          <w:sz w:val="24"/>
          <w:szCs w:val="24"/>
          <w:u w:val="single"/>
        </w:rPr>
      </w:pPr>
      <w:r w:rsidRPr="00474764">
        <w:rPr>
          <w:rFonts w:ascii="Arial" w:eastAsia="Calibri" w:hAnsi="Arial" w:cs="Arial"/>
          <w:b/>
          <w:sz w:val="24"/>
          <w:szCs w:val="24"/>
          <w:u w:val="single"/>
        </w:rPr>
        <w:t>Раздел: профессиональный учебный цикл, профессиональные модули</w:t>
      </w:r>
    </w:p>
    <w:p w:rsidR="001B4FDD" w:rsidRPr="00474764" w:rsidRDefault="001B4FDD" w:rsidP="001B4FDD">
      <w:pPr>
        <w:spacing w:after="160" w:line="254" w:lineRule="auto"/>
        <w:rPr>
          <w:rFonts w:ascii="Arial" w:eastAsia="Calibri" w:hAnsi="Arial" w:cs="Arial"/>
          <w:sz w:val="24"/>
          <w:szCs w:val="24"/>
        </w:rPr>
      </w:pPr>
    </w:p>
    <w:p w:rsidR="001B4FDD" w:rsidRPr="00474764" w:rsidRDefault="001B4FDD" w:rsidP="001B4FDD">
      <w:pPr>
        <w:spacing w:after="160" w:line="254" w:lineRule="auto"/>
        <w:rPr>
          <w:rFonts w:ascii="Arial" w:eastAsia="Calibri" w:hAnsi="Arial" w:cs="Arial"/>
          <w:b/>
          <w:sz w:val="24"/>
          <w:szCs w:val="24"/>
        </w:rPr>
      </w:pPr>
      <w:r w:rsidRPr="00474764">
        <w:rPr>
          <w:rFonts w:ascii="Arial" w:eastAsia="Calibri" w:hAnsi="Arial" w:cs="Arial"/>
          <w:sz w:val="24"/>
          <w:szCs w:val="24"/>
        </w:rPr>
        <w:t>1.</w:t>
      </w:r>
      <w:r w:rsidRPr="00474764">
        <w:rPr>
          <w:rFonts w:ascii="Arial" w:eastAsia="Calibri" w:hAnsi="Arial" w:cs="Arial"/>
          <w:sz w:val="24"/>
          <w:szCs w:val="24"/>
        </w:rPr>
        <w:tab/>
      </w:r>
      <w:r w:rsidRPr="00474764">
        <w:rPr>
          <w:rFonts w:ascii="Arial" w:eastAsia="Calibri" w:hAnsi="Arial" w:cs="Arial"/>
          <w:b/>
          <w:sz w:val="24"/>
          <w:szCs w:val="24"/>
        </w:rPr>
        <w:t>Нормативная база и УМК.</w:t>
      </w:r>
    </w:p>
    <w:p w:rsidR="001B4FDD" w:rsidRPr="00474764" w:rsidRDefault="001B4FDD" w:rsidP="001B4FDD">
      <w:pPr>
        <w:jc w:val="both"/>
        <w:rPr>
          <w:rFonts w:ascii="Arial" w:eastAsia="Times New Roman" w:hAnsi="Arial" w:cs="Arial"/>
          <w:bCs/>
          <w:sz w:val="24"/>
          <w:szCs w:val="24"/>
        </w:rPr>
      </w:pPr>
      <w:r w:rsidRPr="00474764">
        <w:rPr>
          <w:rFonts w:ascii="Arial" w:eastAsia="Times New Roman" w:hAnsi="Arial" w:cs="Arial"/>
          <w:bCs/>
          <w:sz w:val="24"/>
          <w:szCs w:val="24"/>
        </w:rPr>
        <w:t>Рабочая программа ПП.01 Производственная практика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1B4FDD" w:rsidRPr="00474764" w:rsidRDefault="001B4FDD" w:rsidP="001B4FDD">
      <w:pPr>
        <w:jc w:val="both"/>
        <w:rPr>
          <w:rFonts w:ascii="Arial" w:eastAsia="Calibri" w:hAnsi="Arial" w:cs="Arial"/>
          <w:b/>
          <w:sz w:val="24"/>
          <w:szCs w:val="24"/>
        </w:rPr>
      </w:pPr>
      <w:r w:rsidRPr="00474764">
        <w:rPr>
          <w:rFonts w:ascii="Arial" w:eastAsia="Calibri" w:hAnsi="Arial" w:cs="Arial"/>
          <w:b/>
          <w:sz w:val="24"/>
          <w:szCs w:val="24"/>
        </w:rPr>
        <w:t>2.</w:t>
      </w:r>
      <w:r w:rsidRPr="00474764">
        <w:rPr>
          <w:rFonts w:ascii="Arial" w:eastAsia="Calibri" w:hAnsi="Arial" w:cs="Arial"/>
          <w:b/>
          <w:sz w:val="24"/>
          <w:szCs w:val="24"/>
        </w:rPr>
        <w:tab/>
        <w:t>Цель и задачи производственной практики.</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Цель практики:</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закрепление у обучающихся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1B4FDD" w:rsidRPr="00474764" w:rsidRDefault="001B4FDD" w:rsidP="001B4FDD">
      <w:pPr>
        <w:spacing w:after="0" w:line="254" w:lineRule="auto"/>
        <w:rPr>
          <w:rFonts w:ascii="Arial" w:eastAsia="Calibri" w:hAnsi="Arial" w:cs="Arial"/>
          <w:sz w:val="24"/>
          <w:szCs w:val="24"/>
        </w:rPr>
      </w:pP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Воспитательной целью является освоение общих компетенций и адаптация обучающихся в конкретных условиях предприятия.</w:t>
      </w:r>
    </w:p>
    <w:p w:rsidR="001B4FDD" w:rsidRPr="00474764" w:rsidRDefault="001B4FDD" w:rsidP="001B4FDD">
      <w:pPr>
        <w:spacing w:after="0" w:line="254" w:lineRule="auto"/>
        <w:rPr>
          <w:rFonts w:ascii="Arial" w:eastAsia="Calibri" w:hAnsi="Arial" w:cs="Arial"/>
          <w:sz w:val="24"/>
          <w:szCs w:val="24"/>
        </w:rPr>
      </w:pP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Задачи производственной практики:</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освоение новой техники, прогрессивной технологии, опыта передовиков и новаторов производства;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адаптация обучающихся к условиям участка;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закрепление и совершенствование профессиональных умений, приобретение практического опыта;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приобретение устойчивых навыков при работе;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 xml:space="preserve">освоение, опыта передовиков и новаторов производства, передовых методов организации труда;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lastRenderedPageBreak/>
        <w:t>•</w:t>
      </w:r>
      <w:r w:rsidRPr="00474764">
        <w:rPr>
          <w:rFonts w:ascii="Arial" w:eastAsia="Calibri" w:hAnsi="Arial" w:cs="Arial"/>
          <w:sz w:val="24"/>
          <w:szCs w:val="24"/>
        </w:rPr>
        <w:tab/>
        <w:t xml:space="preserve">изучение </w:t>
      </w:r>
      <w:r w:rsidRPr="00474764">
        <w:rPr>
          <w:rFonts w:ascii="Arial" w:eastAsia="Calibri" w:hAnsi="Arial" w:cs="Arial"/>
          <w:sz w:val="24"/>
          <w:szCs w:val="24"/>
        </w:rPr>
        <w:tab/>
        <w:t xml:space="preserve">производственной </w:t>
      </w:r>
      <w:r w:rsidRPr="00474764">
        <w:rPr>
          <w:rFonts w:ascii="Arial" w:eastAsia="Calibri" w:hAnsi="Arial" w:cs="Arial"/>
          <w:sz w:val="24"/>
          <w:szCs w:val="24"/>
        </w:rPr>
        <w:tab/>
        <w:t xml:space="preserve">технологии, </w:t>
      </w:r>
      <w:r w:rsidRPr="00474764">
        <w:rPr>
          <w:rFonts w:ascii="Arial" w:eastAsia="Calibri" w:hAnsi="Arial" w:cs="Arial"/>
          <w:sz w:val="24"/>
          <w:szCs w:val="24"/>
        </w:rPr>
        <w:tab/>
        <w:t xml:space="preserve">изучение </w:t>
      </w:r>
      <w:r w:rsidRPr="00474764">
        <w:rPr>
          <w:rFonts w:ascii="Arial" w:eastAsia="Calibri" w:hAnsi="Arial" w:cs="Arial"/>
          <w:sz w:val="24"/>
          <w:szCs w:val="24"/>
        </w:rPr>
        <w:tab/>
        <w:t xml:space="preserve">технической документации; </w:t>
      </w: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w:t>
      </w:r>
      <w:r w:rsidRPr="00474764">
        <w:rPr>
          <w:rFonts w:ascii="Arial" w:eastAsia="Calibri" w:hAnsi="Arial" w:cs="Arial"/>
          <w:sz w:val="24"/>
          <w:szCs w:val="24"/>
        </w:rPr>
        <w:tab/>
        <w:t>формирование профессионально ценных качеств.</w:t>
      </w:r>
    </w:p>
    <w:p w:rsidR="001B4FDD" w:rsidRPr="00474764" w:rsidRDefault="001B4FDD" w:rsidP="001B4FDD">
      <w:pPr>
        <w:spacing w:after="0" w:line="254" w:lineRule="auto"/>
        <w:rPr>
          <w:rFonts w:ascii="Arial" w:eastAsia="Calibri" w:hAnsi="Arial" w:cs="Arial"/>
          <w:sz w:val="24"/>
          <w:szCs w:val="24"/>
        </w:rPr>
      </w:pPr>
    </w:p>
    <w:p w:rsidR="001B4FDD" w:rsidRPr="00474764" w:rsidRDefault="001B4FDD" w:rsidP="001B4FDD">
      <w:pPr>
        <w:spacing w:after="0" w:line="254" w:lineRule="auto"/>
        <w:rPr>
          <w:rFonts w:ascii="Arial" w:eastAsia="Calibri" w:hAnsi="Arial" w:cs="Arial"/>
          <w:sz w:val="24"/>
          <w:szCs w:val="24"/>
        </w:rPr>
      </w:pPr>
      <w:r w:rsidRPr="00474764">
        <w:rPr>
          <w:rFonts w:ascii="Arial" w:eastAsia="Calibri" w:hAnsi="Arial" w:cs="Arial"/>
          <w:sz w:val="24"/>
          <w:szCs w:val="24"/>
        </w:rPr>
        <w:t>Прохождение производственной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приобретение практического опыта.</w:t>
      </w:r>
    </w:p>
    <w:p w:rsidR="001B4FDD" w:rsidRPr="00474764" w:rsidRDefault="001B4FDD" w:rsidP="001B4FDD">
      <w:pPr>
        <w:spacing w:after="0" w:line="254" w:lineRule="auto"/>
        <w:rPr>
          <w:rFonts w:ascii="Arial" w:eastAsia="Calibri" w:hAnsi="Arial" w:cs="Arial"/>
          <w:sz w:val="24"/>
          <w:szCs w:val="24"/>
        </w:rPr>
      </w:pPr>
    </w:p>
    <w:p w:rsidR="001B4FDD" w:rsidRPr="00474764" w:rsidRDefault="001B4FDD" w:rsidP="001B4FDD">
      <w:pPr>
        <w:spacing w:after="0" w:line="254" w:lineRule="auto"/>
        <w:rPr>
          <w:rFonts w:ascii="Arial" w:eastAsia="Calibri" w:hAnsi="Arial" w:cs="Arial"/>
          <w:b/>
          <w:sz w:val="24"/>
          <w:szCs w:val="24"/>
        </w:rPr>
      </w:pPr>
      <w:r w:rsidRPr="00474764">
        <w:rPr>
          <w:rFonts w:ascii="Arial" w:eastAsia="Calibri" w:hAnsi="Arial" w:cs="Arial"/>
          <w:b/>
          <w:sz w:val="24"/>
          <w:szCs w:val="24"/>
        </w:rPr>
        <w:t>3.</w:t>
      </w:r>
      <w:r w:rsidRPr="00474764">
        <w:rPr>
          <w:rFonts w:ascii="Arial" w:eastAsia="Calibri" w:hAnsi="Arial" w:cs="Arial"/>
          <w:b/>
          <w:sz w:val="24"/>
          <w:szCs w:val="24"/>
        </w:rPr>
        <w:tab/>
        <w:t>Основные разделы производственной практики и количество часов на прохождение производственной практики.</w:t>
      </w:r>
    </w:p>
    <w:tbl>
      <w:tblPr>
        <w:tblStyle w:val="a3"/>
        <w:tblW w:w="0" w:type="auto"/>
        <w:tblLook w:val="04A0" w:firstRow="1" w:lastRow="0" w:firstColumn="1" w:lastColumn="0" w:noHBand="0" w:noVBand="1"/>
      </w:tblPr>
      <w:tblGrid>
        <w:gridCol w:w="817"/>
        <w:gridCol w:w="6095"/>
        <w:gridCol w:w="2659"/>
      </w:tblGrid>
      <w:tr w:rsidR="001B4FDD" w:rsidRPr="00474764" w:rsidTr="00CF23D3">
        <w:tc>
          <w:tcPr>
            <w:tcW w:w="817" w:type="dxa"/>
          </w:tcPr>
          <w:p w:rsidR="001B4FDD" w:rsidRPr="00474764" w:rsidRDefault="001B4FDD" w:rsidP="00CF23D3">
            <w:pPr>
              <w:spacing w:after="160" w:line="254" w:lineRule="auto"/>
              <w:jc w:val="center"/>
              <w:rPr>
                <w:rFonts w:ascii="Arial" w:hAnsi="Arial" w:cs="Arial"/>
                <w:b/>
                <w:sz w:val="24"/>
                <w:szCs w:val="24"/>
              </w:rPr>
            </w:pPr>
            <w:r w:rsidRPr="00474764">
              <w:rPr>
                <w:rFonts w:ascii="Arial" w:hAnsi="Arial" w:cs="Arial"/>
                <w:b/>
                <w:sz w:val="24"/>
                <w:szCs w:val="24"/>
              </w:rPr>
              <w:t>№</w:t>
            </w:r>
          </w:p>
        </w:tc>
        <w:tc>
          <w:tcPr>
            <w:tcW w:w="6095" w:type="dxa"/>
          </w:tcPr>
          <w:p w:rsidR="001B4FDD" w:rsidRPr="00474764" w:rsidRDefault="001B4FDD" w:rsidP="00CF23D3">
            <w:pPr>
              <w:spacing w:after="160" w:line="254" w:lineRule="auto"/>
              <w:jc w:val="center"/>
              <w:rPr>
                <w:rFonts w:ascii="Arial" w:hAnsi="Arial" w:cs="Arial"/>
                <w:b/>
                <w:sz w:val="24"/>
                <w:szCs w:val="24"/>
              </w:rPr>
            </w:pPr>
            <w:r w:rsidRPr="00474764">
              <w:rPr>
                <w:rFonts w:ascii="Arial" w:hAnsi="Arial" w:cs="Arial"/>
                <w:b/>
                <w:sz w:val="24"/>
                <w:szCs w:val="24"/>
              </w:rPr>
              <w:t>Основные разделы программы</w:t>
            </w:r>
          </w:p>
          <w:p w:rsidR="001B4FDD" w:rsidRPr="00474764" w:rsidRDefault="001B4FDD" w:rsidP="00CF23D3">
            <w:pPr>
              <w:spacing w:after="160" w:line="254" w:lineRule="auto"/>
              <w:jc w:val="center"/>
              <w:rPr>
                <w:rFonts w:ascii="Arial" w:hAnsi="Arial" w:cs="Arial"/>
                <w:b/>
                <w:sz w:val="24"/>
                <w:szCs w:val="24"/>
              </w:rPr>
            </w:pPr>
            <w:r w:rsidRPr="00474764">
              <w:rPr>
                <w:rFonts w:ascii="Arial" w:hAnsi="Arial" w:cs="Arial"/>
                <w:b/>
                <w:sz w:val="24"/>
                <w:szCs w:val="24"/>
              </w:rPr>
              <w:t xml:space="preserve"> Производственной практики</w:t>
            </w:r>
          </w:p>
        </w:tc>
        <w:tc>
          <w:tcPr>
            <w:tcW w:w="2659" w:type="dxa"/>
          </w:tcPr>
          <w:p w:rsidR="001B4FDD" w:rsidRPr="00474764" w:rsidRDefault="001B4FDD" w:rsidP="00CF23D3">
            <w:pPr>
              <w:spacing w:after="160" w:line="254" w:lineRule="auto"/>
              <w:jc w:val="center"/>
              <w:rPr>
                <w:rFonts w:ascii="Arial" w:hAnsi="Arial" w:cs="Arial"/>
                <w:b/>
                <w:sz w:val="24"/>
                <w:szCs w:val="24"/>
              </w:rPr>
            </w:pPr>
            <w:r w:rsidRPr="00474764">
              <w:rPr>
                <w:rFonts w:ascii="Arial" w:hAnsi="Arial" w:cs="Arial"/>
                <w:b/>
                <w:sz w:val="24"/>
                <w:szCs w:val="24"/>
              </w:rPr>
              <w:t>Количество часов на прохождение практики</w:t>
            </w:r>
          </w:p>
        </w:tc>
      </w:tr>
      <w:tr w:rsidR="001B4FDD" w:rsidRPr="00474764" w:rsidTr="00CF23D3">
        <w:tc>
          <w:tcPr>
            <w:tcW w:w="817" w:type="dxa"/>
          </w:tcPr>
          <w:p w:rsidR="001B4FDD" w:rsidRPr="00474764" w:rsidRDefault="001B4FDD" w:rsidP="00CF23D3">
            <w:pPr>
              <w:numPr>
                <w:ilvl w:val="0"/>
                <w:numId w:val="11"/>
              </w:numPr>
              <w:spacing w:after="160" w:line="254" w:lineRule="auto"/>
              <w:contextualSpacing/>
              <w:rPr>
                <w:rFonts w:ascii="Arial" w:hAnsi="Arial" w:cs="Arial"/>
                <w:sz w:val="24"/>
                <w:szCs w:val="24"/>
              </w:rPr>
            </w:pPr>
          </w:p>
        </w:tc>
        <w:tc>
          <w:tcPr>
            <w:tcW w:w="6095" w:type="dxa"/>
          </w:tcPr>
          <w:p w:rsidR="001B4FDD" w:rsidRPr="00474764" w:rsidRDefault="001B4FDD" w:rsidP="00CF23D3">
            <w:pPr>
              <w:spacing w:after="160" w:line="254" w:lineRule="auto"/>
              <w:rPr>
                <w:rFonts w:ascii="Arial" w:hAnsi="Arial" w:cs="Arial"/>
                <w:sz w:val="24"/>
                <w:szCs w:val="24"/>
              </w:rPr>
            </w:pPr>
            <w:r w:rsidRPr="00474764">
              <w:rPr>
                <w:rFonts w:ascii="Arial" w:hAnsi="Arial" w:cs="Arial"/>
                <w:sz w:val="24"/>
                <w:szCs w:val="24"/>
              </w:rPr>
              <w:t xml:space="preserve">МДК 01.01 Структура и содержание документации на технические и программные средства </w:t>
            </w:r>
          </w:p>
          <w:p w:rsidR="001B4FDD" w:rsidRPr="00474764" w:rsidRDefault="001B4FDD" w:rsidP="00CF23D3">
            <w:pPr>
              <w:spacing w:after="160" w:line="254" w:lineRule="auto"/>
              <w:rPr>
                <w:rFonts w:ascii="Arial" w:hAnsi="Arial" w:cs="Arial"/>
                <w:sz w:val="24"/>
                <w:szCs w:val="24"/>
              </w:rPr>
            </w:pPr>
            <w:r w:rsidRPr="00474764">
              <w:rPr>
                <w:rFonts w:ascii="Arial" w:hAnsi="Arial" w:cs="Arial"/>
                <w:sz w:val="24"/>
                <w:szCs w:val="24"/>
              </w:rPr>
              <w:t>Раздел 1. Структура и содержание документации на технические и программные средства инфокоммуникационных систем</w:t>
            </w:r>
          </w:p>
        </w:tc>
        <w:tc>
          <w:tcPr>
            <w:tcW w:w="2659" w:type="dxa"/>
          </w:tcPr>
          <w:p w:rsidR="001B4FDD" w:rsidRPr="00474764" w:rsidRDefault="001B4FDD" w:rsidP="00CF23D3">
            <w:pPr>
              <w:spacing w:after="160" w:line="254" w:lineRule="auto"/>
              <w:jc w:val="center"/>
              <w:rPr>
                <w:rFonts w:ascii="Arial" w:hAnsi="Arial" w:cs="Arial"/>
                <w:sz w:val="24"/>
                <w:szCs w:val="24"/>
              </w:rPr>
            </w:pPr>
            <w:r w:rsidRPr="00474764">
              <w:rPr>
                <w:rFonts w:ascii="Arial" w:hAnsi="Arial" w:cs="Arial"/>
                <w:sz w:val="24"/>
                <w:szCs w:val="24"/>
              </w:rPr>
              <w:t>42</w:t>
            </w:r>
          </w:p>
        </w:tc>
      </w:tr>
      <w:tr w:rsidR="001B4FDD" w:rsidRPr="00474764" w:rsidTr="00CF23D3">
        <w:tc>
          <w:tcPr>
            <w:tcW w:w="817" w:type="dxa"/>
          </w:tcPr>
          <w:p w:rsidR="001B4FDD" w:rsidRPr="00474764" w:rsidRDefault="001B4FDD" w:rsidP="00CF23D3">
            <w:pPr>
              <w:numPr>
                <w:ilvl w:val="0"/>
                <w:numId w:val="11"/>
              </w:numPr>
              <w:spacing w:after="160" w:line="254" w:lineRule="auto"/>
              <w:contextualSpacing/>
              <w:rPr>
                <w:rFonts w:ascii="Arial" w:hAnsi="Arial" w:cs="Arial"/>
                <w:sz w:val="24"/>
                <w:szCs w:val="24"/>
              </w:rPr>
            </w:pPr>
          </w:p>
        </w:tc>
        <w:tc>
          <w:tcPr>
            <w:tcW w:w="6095" w:type="dxa"/>
          </w:tcPr>
          <w:p w:rsidR="001B4FDD" w:rsidRPr="00474764" w:rsidRDefault="001B4FDD" w:rsidP="00CF23D3">
            <w:pPr>
              <w:spacing w:after="160" w:line="254" w:lineRule="auto"/>
              <w:rPr>
                <w:rFonts w:ascii="Arial" w:hAnsi="Arial" w:cs="Arial"/>
                <w:sz w:val="24"/>
                <w:szCs w:val="24"/>
              </w:rPr>
            </w:pPr>
            <w:r w:rsidRPr="00474764">
              <w:rPr>
                <w:rFonts w:ascii="Arial" w:hAnsi="Arial" w:cs="Arial"/>
                <w:sz w:val="24"/>
                <w:szCs w:val="24"/>
              </w:rPr>
              <w:t>МДК 01.02 Технологии и инструментарий формирования отчетных документов для инфокоммуникационных систем</w:t>
            </w:r>
          </w:p>
          <w:p w:rsidR="001B4FDD" w:rsidRPr="00474764" w:rsidRDefault="001B4FDD" w:rsidP="00CF23D3">
            <w:pPr>
              <w:spacing w:after="160" w:line="254" w:lineRule="auto"/>
              <w:rPr>
                <w:rFonts w:ascii="Arial" w:hAnsi="Arial" w:cs="Arial"/>
                <w:sz w:val="24"/>
                <w:szCs w:val="24"/>
              </w:rPr>
            </w:pPr>
            <w:r w:rsidRPr="00474764">
              <w:rPr>
                <w:rFonts w:ascii="Arial" w:hAnsi="Arial" w:cs="Arial"/>
                <w:sz w:val="24"/>
                <w:szCs w:val="24"/>
              </w:rPr>
              <w:t>Раздел 2. Технологии и инструментарий формирования отчетных документов для инфокоммуникационных систем</w:t>
            </w:r>
          </w:p>
        </w:tc>
        <w:tc>
          <w:tcPr>
            <w:tcW w:w="2659" w:type="dxa"/>
          </w:tcPr>
          <w:p w:rsidR="001B4FDD" w:rsidRPr="00474764" w:rsidRDefault="001B4FDD" w:rsidP="00CF23D3">
            <w:pPr>
              <w:spacing w:after="160" w:line="254" w:lineRule="auto"/>
              <w:jc w:val="center"/>
              <w:rPr>
                <w:rFonts w:ascii="Arial" w:hAnsi="Arial" w:cs="Arial"/>
                <w:sz w:val="24"/>
                <w:szCs w:val="24"/>
              </w:rPr>
            </w:pPr>
            <w:r w:rsidRPr="00474764">
              <w:rPr>
                <w:rFonts w:ascii="Arial" w:hAnsi="Arial" w:cs="Arial"/>
                <w:sz w:val="24"/>
                <w:szCs w:val="24"/>
              </w:rPr>
              <w:t>66</w:t>
            </w:r>
          </w:p>
        </w:tc>
      </w:tr>
    </w:tbl>
    <w:p w:rsidR="001B4FDD" w:rsidRPr="00474764" w:rsidRDefault="001B4FDD" w:rsidP="001B4FDD">
      <w:pPr>
        <w:spacing w:after="160" w:line="254" w:lineRule="auto"/>
        <w:rPr>
          <w:rFonts w:ascii="Arial" w:eastAsia="Calibri" w:hAnsi="Arial" w:cs="Arial"/>
          <w:sz w:val="24"/>
          <w:szCs w:val="24"/>
        </w:rPr>
      </w:pPr>
    </w:p>
    <w:p w:rsidR="001B4FDD" w:rsidRPr="00474764" w:rsidRDefault="001B4FDD" w:rsidP="001B4FDD">
      <w:pPr>
        <w:spacing w:after="160" w:line="254" w:lineRule="auto"/>
        <w:rPr>
          <w:rFonts w:ascii="Arial" w:eastAsia="Calibri" w:hAnsi="Arial" w:cs="Arial"/>
          <w:b/>
          <w:sz w:val="24"/>
          <w:szCs w:val="24"/>
        </w:rPr>
      </w:pPr>
      <w:r w:rsidRPr="00474764">
        <w:rPr>
          <w:rFonts w:ascii="Arial" w:eastAsia="Calibri" w:hAnsi="Arial" w:cs="Arial"/>
          <w:sz w:val="24"/>
          <w:szCs w:val="24"/>
        </w:rPr>
        <w:t xml:space="preserve">4.  </w:t>
      </w:r>
      <w:r w:rsidRPr="00474764">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1B4FDD" w:rsidRPr="00474764" w:rsidRDefault="001B4FDD" w:rsidP="001B4FDD">
      <w:pPr>
        <w:spacing w:after="0" w:line="240" w:lineRule="auto"/>
        <w:ind w:firstLine="709"/>
        <w:jc w:val="both"/>
        <w:rPr>
          <w:rFonts w:ascii="Arial" w:eastAsia="Calibri" w:hAnsi="Arial" w:cs="Arial"/>
          <w:sz w:val="24"/>
          <w:szCs w:val="24"/>
        </w:rPr>
      </w:pPr>
      <w:r w:rsidRPr="00474764">
        <w:rPr>
          <w:rFonts w:ascii="Arial" w:eastAsia="Calibri" w:hAnsi="Arial" w:cs="Arial"/>
          <w:sz w:val="24"/>
          <w:szCs w:val="24"/>
        </w:rPr>
        <w:t xml:space="preserve">Промежуточная аттестация по профессиональному модулю ПМ.01 Документирование состояния инфокоммуникационных систем и их составляющих в процессе наладки и эксплуатации ПП.01 Производственная практика </w:t>
      </w:r>
      <w:r w:rsidRPr="00474764">
        <w:rPr>
          <w:rFonts w:ascii="Arial" w:eastAsia="Calibri" w:hAnsi="Arial" w:cs="Arial"/>
          <w:bCs/>
          <w:sz w:val="24"/>
          <w:szCs w:val="24"/>
        </w:rPr>
        <w:t xml:space="preserve">проводится в форме дифференцированного зачета в первом семестре. </w:t>
      </w:r>
      <w:r w:rsidRPr="00474764">
        <w:rPr>
          <w:rFonts w:ascii="Arial" w:eastAsia="Calibri" w:hAnsi="Arial" w:cs="Arial"/>
          <w:sz w:val="24"/>
          <w:szCs w:val="24"/>
        </w:rPr>
        <w:t xml:space="preserve"> </w:t>
      </w:r>
    </w:p>
    <w:p w:rsidR="001B4FDD" w:rsidRDefault="001B4FDD" w:rsidP="001B4FDD">
      <w:pPr>
        <w:spacing w:after="0" w:line="240" w:lineRule="auto"/>
        <w:jc w:val="both"/>
        <w:rPr>
          <w:rFonts w:ascii="Arial" w:eastAsia="Times New Roman" w:hAnsi="Arial" w:cs="Arial"/>
          <w:b/>
          <w:i/>
          <w:sz w:val="24"/>
          <w:szCs w:val="24"/>
          <w:lang w:eastAsia="ru-RU"/>
        </w:rPr>
      </w:pPr>
    </w:p>
    <w:p w:rsidR="00BB19D9" w:rsidRPr="004B2F05" w:rsidRDefault="00BB19D9" w:rsidP="00BB19D9">
      <w:pPr>
        <w:jc w:val="center"/>
        <w:rPr>
          <w:rFonts w:ascii="Arial" w:hAnsi="Arial" w:cs="Arial"/>
          <w:b/>
          <w:i/>
          <w:sz w:val="24"/>
          <w:szCs w:val="24"/>
        </w:rPr>
      </w:pPr>
    </w:p>
    <w:p w:rsidR="00BB19D9" w:rsidRPr="004B2F05" w:rsidRDefault="00BB19D9" w:rsidP="00BB19D9">
      <w:pPr>
        <w:jc w:val="center"/>
        <w:rPr>
          <w:rFonts w:ascii="Arial" w:hAnsi="Arial" w:cs="Arial"/>
          <w:b/>
          <w:i/>
          <w:sz w:val="24"/>
          <w:szCs w:val="24"/>
        </w:rPr>
      </w:pPr>
    </w:p>
    <w:p w:rsidR="00BB19D9" w:rsidRPr="004B2F05" w:rsidRDefault="00BB19D9" w:rsidP="00BB19D9">
      <w:pPr>
        <w:jc w:val="center"/>
        <w:rPr>
          <w:rFonts w:ascii="Arial" w:hAnsi="Arial" w:cs="Arial"/>
          <w:b/>
          <w:i/>
          <w:sz w:val="24"/>
          <w:szCs w:val="24"/>
        </w:rPr>
      </w:pPr>
    </w:p>
    <w:p w:rsidR="00BB19D9" w:rsidRPr="004B2F05" w:rsidRDefault="00BB19D9" w:rsidP="00BB19D9">
      <w:pPr>
        <w:jc w:val="center"/>
        <w:rPr>
          <w:rFonts w:ascii="Arial" w:hAnsi="Arial" w:cs="Arial"/>
          <w:b/>
          <w:i/>
          <w:sz w:val="24"/>
          <w:szCs w:val="24"/>
        </w:rPr>
      </w:pPr>
    </w:p>
    <w:p w:rsidR="00BB19D9" w:rsidRPr="004B2F05" w:rsidRDefault="00D64ED8" w:rsidP="00D64ED8">
      <w:pPr>
        <w:tabs>
          <w:tab w:val="left" w:pos="6075"/>
        </w:tabs>
        <w:rPr>
          <w:rFonts w:ascii="Arial" w:hAnsi="Arial" w:cs="Arial"/>
          <w:b/>
          <w:i/>
          <w:sz w:val="24"/>
          <w:szCs w:val="24"/>
        </w:rPr>
      </w:pPr>
      <w:r>
        <w:rPr>
          <w:rFonts w:ascii="Arial" w:hAnsi="Arial" w:cs="Arial"/>
          <w:b/>
          <w:i/>
          <w:sz w:val="24"/>
          <w:szCs w:val="24"/>
        </w:rPr>
        <w:tab/>
      </w:r>
    </w:p>
    <w:p w:rsidR="00425683" w:rsidRPr="004B2F05" w:rsidRDefault="00425683" w:rsidP="00CF5305">
      <w:pPr>
        <w:rPr>
          <w:rFonts w:ascii="Arial" w:hAnsi="Arial" w:cs="Arial"/>
          <w:b/>
          <w:bCs/>
          <w:color w:val="000000"/>
          <w:sz w:val="24"/>
          <w:szCs w:val="24"/>
        </w:rPr>
      </w:pPr>
    </w:p>
    <w:p w:rsidR="00425683" w:rsidRPr="004B2F05" w:rsidRDefault="00425683" w:rsidP="00CF5305">
      <w:pPr>
        <w:rPr>
          <w:rFonts w:ascii="Arial" w:hAnsi="Arial" w:cs="Arial"/>
          <w:b/>
          <w:bCs/>
          <w:color w:val="000000"/>
          <w:sz w:val="24"/>
          <w:szCs w:val="24"/>
        </w:rPr>
      </w:pPr>
    </w:p>
    <w:p w:rsidR="00425683" w:rsidRPr="004B2F05" w:rsidRDefault="001B4FDD" w:rsidP="00720FC2">
      <w:pPr>
        <w:jc w:val="center"/>
        <w:rPr>
          <w:rFonts w:ascii="Arial" w:hAnsi="Arial" w:cs="Arial"/>
          <w:b/>
          <w:bCs/>
          <w:color w:val="000000"/>
          <w:sz w:val="24"/>
          <w:szCs w:val="24"/>
        </w:rPr>
      </w:pPr>
      <w:r>
        <w:rPr>
          <w:rFonts w:ascii="Arial" w:hAnsi="Arial" w:cs="Arial"/>
          <w:b/>
          <w:bCs/>
          <w:color w:val="000000"/>
          <w:sz w:val="24"/>
          <w:szCs w:val="24"/>
        </w:rPr>
        <w:lastRenderedPageBreak/>
        <w:t>С</w:t>
      </w:r>
      <w:r w:rsidR="00720FC2" w:rsidRPr="004B2F05">
        <w:rPr>
          <w:rFonts w:ascii="Arial" w:hAnsi="Arial" w:cs="Arial"/>
          <w:b/>
          <w:bCs/>
          <w:color w:val="000000"/>
          <w:sz w:val="24"/>
          <w:szCs w:val="24"/>
        </w:rPr>
        <w:t>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0"/>
      </w:tblGrid>
      <w:tr w:rsidR="00437ED3" w:rsidRPr="004B2F05" w:rsidTr="00720FC2">
        <w:tc>
          <w:tcPr>
            <w:tcW w:w="8075" w:type="dxa"/>
          </w:tcPr>
          <w:p w:rsidR="00437ED3" w:rsidRPr="004B2F05" w:rsidRDefault="00437ED3" w:rsidP="00CF5305">
            <w:pPr>
              <w:rPr>
                <w:rFonts w:ascii="Arial" w:hAnsi="Arial" w:cs="Arial"/>
                <w:color w:val="000000"/>
                <w:sz w:val="24"/>
                <w:szCs w:val="24"/>
              </w:rPr>
            </w:pPr>
          </w:p>
        </w:tc>
        <w:tc>
          <w:tcPr>
            <w:tcW w:w="1270" w:type="dxa"/>
          </w:tcPr>
          <w:p w:rsidR="00437ED3" w:rsidRPr="004B2F05" w:rsidRDefault="00437ED3" w:rsidP="00CF5305">
            <w:pPr>
              <w:rPr>
                <w:rFonts w:ascii="Arial" w:hAnsi="Arial" w:cs="Arial"/>
                <w:bCs/>
                <w:color w:val="000000"/>
                <w:sz w:val="24"/>
                <w:szCs w:val="24"/>
              </w:rPr>
            </w:pPr>
          </w:p>
        </w:tc>
      </w:tr>
      <w:tr w:rsidR="00720FC2" w:rsidRPr="004B2F05" w:rsidTr="00720FC2">
        <w:tc>
          <w:tcPr>
            <w:tcW w:w="8075" w:type="dxa"/>
          </w:tcPr>
          <w:p w:rsidR="00720FC2" w:rsidRPr="004B2F05" w:rsidRDefault="00720FC2" w:rsidP="00413D6A">
            <w:pPr>
              <w:rPr>
                <w:rFonts w:ascii="Arial" w:hAnsi="Arial" w:cs="Arial"/>
                <w:b/>
                <w:bCs/>
                <w:color w:val="000000"/>
                <w:sz w:val="24"/>
                <w:szCs w:val="24"/>
              </w:rPr>
            </w:pPr>
            <w:r w:rsidRPr="004B2F05">
              <w:rPr>
                <w:rFonts w:ascii="Arial" w:hAnsi="Arial" w:cs="Arial"/>
                <w:color w:val="000000"/>
                <w:sz w:val="24"/>
                <w:szCs w:val="24"/>
              </w:rPr>
              <w:t xml:space="preserve">1. ПАСПОРТ РАБОЧЕЙ ПРОГРАММЫ </w:t>
            </w:r>
            <w:r w:rsidR="00413D6A" w:rsidRPr="004B2F05">
              <w:rPr>
                <w:rFonts w:ascii="Arial" w:hAnsi="Arial" w:cs="Arial"/>
                <w:color w:val="000000"/>
                <w:sz w:val="24"/>
                <w:szCs w:val="24"/>
              </w:rPr>
              <w:t>ПРОИЗВОДСТВЕННОЙ</w:t>
            </w:r>
            <w:r w:rsidRPr="004B2F05">
              <w:rPr>
                <w:rFonts w:ascii="Arial" w:hAnsi="Arial" w:cs="Arial"/>
                <w:color w:val="000000"/>
                <w:sz w:val="24"/>
                <w:szCs w:val="24"/>
              </w:rPr>
              <w:t xml:space="preserve"> </w:t>
            </w:r>
            <w:r w:rsidR="00BA0A5F" w:rsidRPr="004B2F05">
              <w:rPr>
                <w:rFonts w:ascii="Arial" w:hAnsi="Arial" w:cs="Arial"/>
                <w:color w:val="000000"/>
                <w:sz w:val="24"/>
                <w:szCs w:val="24"/>
              </w:rPr>
              <w:t>ПРАКТИКИ.</w:t>
            </w:r>
          </w:p>
        </w:tc>
        <w:tc>
          <w:tcPr>
            <w:tcW w:w="1270" w:type="dxa"/>
          </w:tcPr>
          <w:p w:rsidR="00720FC2" w:rsidRPr="004B2F05" w:rsidRDefault="00474764" w:rsidP="00CF5305">
            <w:pPr>
              <w:rPr>
                <w:rFonts w:ascii="Arial" w:hAnsi="Arial" w:cs="Arial"/>
                <w:b/>
                <w:bCs/>
                <w:color w:val="000000"/>
                <w:sz w:val="24"/>
                <w:szCs w:val="24"/>
              </w:rPr>
            </w:pPr>
            <w:r>
              <w:rPr>
                <w:rFonts w:ascii="Arial" w:hAnsi="Arial" w:cs="Arial"/>
                <w:b/>
                <w:bCs/>
                <w:color w:val="000000"/>
                <w:sz w:val="24"/>
                <w:szCs w:val="24"/>
              </w:rPr>
              <w:t>6</w:t>
            </w:r>
          </w:p>
        </w:tc>
      </w:tr>
      <w:tr w:rsidR="00720FC2" w:rsidRPr="004B2F05" w:rsidTr="00720FC2">
        <w:tc>
          <w:tcPr>
            <w:tcW w:w="8075" w:type="dxa"/>
          </w:tcPr>
          <w:p w:rsidR="00720FC2" w:rsidRPr="004B2F05" w:rsidRDefault="00720FC2" w:rsidP="00413D6A">
            <w:pPr>
              <w:rPr>
                <w:rFonts w:ascii="Arial" w:hAnsi="Arial" w:cs="Arial"/>
                <w:color w:val="000000"/>
                <w:sz w:val="24"/>
                <w:szCs w:val="24"/>
              </w:rPr>
            </w:pPr>
            <w:r w:rsidRPr="004B2F05">
              <w:rPr>
                <w:rFonts w:ascii="Arial" w:hAnsi="Arial" w:cs="Arial"/>
                <w:color w:val="000000"/>
                <w:sz w:val="24"/>
                <w:szCs w:val="24"/>
              </w:rPr>
              <w:t xml:space="preserve">2.СТРУКТУРА И СОДЕРЖАНИЕ </w:t>
            </w:r>
            <w:r w:rsidR="00413D6A" w:rsidRPr="004B2F05">
              <w:rPr>
                <w:rFonts w:ascii="Arial" w:hAnsi="Arial" w:cs="Arial"/>
                <w:color w:val="000000"/>
                <w:sz w:val="24"/>
                <w:szCs w:val="24"/>
              </w:rPr>
              <w:t>ПРОИЗВОДСТВЕННОЙ</w:t>
            </w:r>
            <w:r w:rsidRPr="004B2F05">
              <w:rPr>
                <w:rFonts w:ascii="Arial" w:hAnsi="Arial" w:cs="Arial"/>
                <w:color w:val="000000"/>
                <w:sz w:val="24"/>
                <w:szCs w:val="24"/>
              </w:rPr>
              <w:t xml:space="preserve"> ПРАКТИКИ</w:t>
            </w:r>
            <w:r w:rsidR="00BA0A5F" w:rsidRPr="004B2F05">
              <w:rPr>
                <w:rFonts w:ascii="Arial" w:hAnsi="Arial" w:cs="Arial"/>
                <w:color w:val="000000"/>
                <w:sz w:val="24"/>
                <w:szCs w:val="24"/>
              </w:rPr>
              <w:t>.</w:t>
            </w:r>
          </w:p>
        </w:tc>
        <w:tc>
          <w:tcPr>
            <w:tcW w:w="1270" w:type="dxa"/>
          </w:tcPr>
          <w:p w:rsidR="00720FC2" w:rsidRPr="004B2F05" w:rsidRDefault="00474764" w:rsidP="00CF5305">
            <w:pPr>
              <w:rPr>
                <w:rFonts w:ascii="Arial" w:hAnsi="Arial" w:cs="Arial"/>
                <w:b/>
                <w:bCs/>
                <w:color w:val="000000"/>
                <w:sz w:val="24"/>
                <w:szCs w:val="24"/>
              </w:rPr>
            </w:pPr>
            <w:r>
              <w:rPr>
                <w:rFonts w:ascii="Arial" w:hAnsi="Arial" w:cs="Arial"/>
                <w:b/>
                <w:bCs/>
                <w:color w:val="000000"/>
                <w:sz w:val="24"/>
                <w:szCs w:val="24"/>
              </w:rPr>
              <w:t>7</w:t>
            </w:r>
          </w:p>
        </w:tc>
      </w:tr>
      <w:tr w:rsidR="00720FC2" w:rsidRPr="004B2F05" w:rsidTr="00720FC2">
        <w:tc>
          <w:tcPr>
            <w:tcW w:w="8075" w:type="dxa"/>
          </w:tcPr>
          <w:p w:rsidR="00720FC2" w:rsidRPr="004B2F05" w:rsidRDefault="00720FC2" w:rsidP="00437ED3">
            <w:pPr>
              <w:spacing w:after="0" w:line="240" w:lineRule="auto"/>
              <w:jc w:val="both"/>
              <w:rPr>
                <w:rFonts w:ascii="Arial" w:hAnsi="Arial" w:cs="Arial"/>
                <w:color w:val="000000"/>
                <w:sz w:val="24"/>
                <w:szCs w:val="24"/>
              </w:rPr>
            </w:pPr>
            <w:r w:rsidRPr="004B2F05">
              <w:rPr>
                <w:rFonts w:ascii="Arial" w:hAnsi="Arial" w:cs="Arial"/>
                <w:color w:val="000000"/>
                <w:sz w:val="24"/>
                <w:szCs w:val="24"/>
              </w:rPr>
              <w:t>3</w:t>
            </w:r>
            <w:r w:rsidR="00437ED3" w:rsidRPr="004B2F05">
              <w:rPr>
                <w:rFonts w:ascii="Arial" w:hAnsi="Arial" w:cs="Arial"/>
                <w:sz w:val="24"/>
                <w:szCs w:val="24"/>
              </w:rPr>
              <w:t xml:space="preserve">. </w:t>
            </w:r>
            <w:r w:rsidR="00437ED3" w:rsidRPr="004B2F05">
              <w:rPr>
                <w:rFonts w:ascii="Arial" w:eastAsia="Times New Roman" w:hAnsi="Arial" w:cs="Arial"/>
                <w:bCs/>
                <w:sz w:val="24"/>
                <w:szCs w:val="24"/>
                <w:lang w:eastAsia="ru-RU"/>
              </w:rPr>
              <w:t xml:space="preserve">УСЛОВИЯ РЕАЛИЗАЦИИ РАБОЧЕЙ ПРОГРАММЫ </w:t>
            </w:r>
            <w:r w:rsidR="00413D6A" w:rsidRPr="004B2F05">
              <w:rPr>
                <w:rFonts w:ascii="Arial" w:eastAsia="Times New Roman" w:hAnsi="Arial" w:cs="Arial"/>
                <w:bCs/>
                <w:sz w:val="24"/>
                <w:szCs w:val="24"/>
                <w:lang w:eastAsia="ru-RU"/>
              </w:rPr>
              <w:t>ПРОИЗВОДСТВЕННОЙ ПРАКТИКИ</w:t>
            </w:r>
            <w:r w:rsidRPr="004B2F05">
              <w:rPr>
                <w:rFonts w:ascii="Arial" w:hAnsi="Arial" w:cs="Arial"/>
                <w:color w:val="000000"/>
                <w:sz w:val="24"/>
                <w:szCs w:val="24"/>
              </w:rPr>
              <w:t>.</w:t>
            </w:r>
          </w:p>
          <w:p w:rsidR="00AF2D34" w:rsidRPr="004B2F05" w:rsidRDefault="00AF2D34" w:rsidP="00437ED3">
            <w:pPr>
              <w:spacing w:after="0" w:line="240" w:lineRule="auto"/>
              <w:jc w:val="both"/>
              <w:rPr>
                <w:rFonts w:ascii="Arial" w:hAnsi="Arial" w:cs="Arial"/>
                <w:color w:val="000000"/>
                <w:sz w:val="24"/>
                <w:szCs w:val="24"/>
              </w:rPr>
            </w:pPr>
          </w:p>
        </w:tc>
        <w:tc>
          <w:tcPr>
            <w:tcW w:w="1270" w:type="dxa"/>
          </w:tcPr>
          <w:p w:rsidR="00720FC2" w:rsidRPr="004B2F05" w:rsidRDefault="0092401A" w:rsidP="00474764">
            <w:pPr>
              <w:rPr>
                <w:rFonts w:ascii="Arial" w:hAnsi="Arial" w:cs="Arial"/>
                <w:b/>
                <w:bCs/>
                <w:color w:val="000000"/>
                <w:sz w:val="24"/>
                <w:szCs w:val="24"/>
              </w:rPr>
            </w:pPr>
            <w:r>
              <w:rPr>
                <w:rFonts w:ascii="Arial" w:hAnsi="Arial" w:cs="Arial"/>
                <w:b/>
                <w:bCs/>
                <w:color w:val="000000"/>
                <w:sz w:val="24"/>
                <w:szCs w:val="24"/>
              </w:rPr>
              <w:t>1</w:t>
            </w:r>
            <w:r w:rsidR="00474764">
              <w:rPr>
                <w:rFonts w:ascii="Arial" w:hAnsi="Arial" w:cs="Arial"/>
                <w:b/>
                <w:bCs/>
                <w:color w:val="000000"/>
                <w:sz w:val="24"/>
                <w:szCs w:val="24"/>
              </w:rPr>
              <w:t>7</w:t>
            </w:r>
          </w:p>
        </w:tc>
      </w:tr>
      <w:tr w:rsidR="00437ED3" w:rsidRPr="004B2F05" w:rsidTr="00720FC2">
        <w:tc>
          <w:tcPr>
            <w:tcW w:w="8075" w:type="dxa"/>
          </w:tcPr>
          <w:p w:rsidR="00437ED3" w:rsidRPr="004B2F05" w:rsidRDefault="00437ED3" w:rsidP="00CF35E1">
            <w:pPr>
              <w:spacing w:after="0" w:line="240" w:lineRule="auto"/>
              <w:jc w:val="both"/>
              <w:rPr>
                <w:rFonts w:ascii="Arial" w:hAnsi="Arial" w:cs="Arial"/>
                <w:color w:val="000000"/>
                <w:sz w:val="24"/>
                <w:szCs w:val="24"/>
              </w:rPr>
            </w:pPr>
            <w:r w:rsidRPr="004B2F05">
              <w:rPr>
                <w:rFonts w:ascii="Arial" w:hAnsi="Arial" w:cs="Arial"/>
                <w:color w:val="000000"/>
                <w:sz w:val="24"/>
                <w:szCs w:val="24"/>
              </w:rPr>
              <w:t>4.</w:t>
            </w:r>
            <w:r w:rsidRPr="004B2F05">
              <w:rPr>
                <w:rFonts w:ascii="Arial" w:eastAsia="Times New Roman" w:hAnsi="Arial" w:cs="Arial"/>
                <w:b/>
                <w:bCs/>
                <w:color w:val="993300"/>
                <w:sz w:val="24"/>
                <w:szCs w:val="24"/>
                <w:lang w:eastAsia="ru-RU"/>
              </w:rPr>
              <w:t xml:space="preserve"> </w:t>
            </w:r>
            <w:r w:rsidRPr="004B2F05">
              <w:rPr>
                <w:rFonts w:ascii="Arial" w:eastAsia="Times New Roman" w:hAnsi="Arial" w:cs="Arial"/>
                <w:bCs/>
                <w:sz w:val="24"/>
                <w:szCs w:val="24"/>
                <w:lang w:eastAsia="ru-RU"/>
              </w:rPr>
              <w:t xml:space="preserve">КОНТРОЛЬ И ОЦЕНКА РЕЗУЛЬТАТОВ ОСВОЕНИЯ ПРОГРАММЫ </w:t>
            </w:r>
            <w:r w:rsidR="00413D6A" w:rsidRPr="004B2F05">
              <w:rPr>
                <w:rFonts w:ascii="Arial" w:eastAsia="Times New Roman" w:hAnsi="Arial" w:cs="Arial"/>
                <w:bCs/>
                <w:sz w:val="24"/>
                <w:szCs w:val="24"/>
                <w:lang w:eastAsia="ru-RU"/>
              </w:rPr>
              <w:t>ПРОИЗВОДС</w:t>
            </w:r>
            <w:r w:rsidR="00CF35E1">
              <w:rPr>
                <w:rFonts w:ascii="Arial" w:eastAsia="Times New Roman" w:hAnsi="Arial" w:cs="Arial"/>
                <w:bCs/>
                <w:sz w:val="24"/>
                <w:szCs w:val="24"/>
                <w:lang w:eastAsia="ru-RU"/>
              </w:rPr>
              <w:t>Т</w:t>
            </w:r>
            <w:r w:rsidR="00413D6A" w:rsidRPr="004B2F05">
              <w:rPr>
                <w:rFonts w:ascii="Arial" w:eastAsia="Times New Roman" w:hAnsi="Arial" w:cs="Arial"/>
                <w:bCs/>
                <w:sz w:val="24"/>
                <w:szCs w:val="24"/>
                <w:lang w:eastAsia="ru-RU"/>
              </w:rPr>
              <w:t>ВЕННОЙ</w:t>
            </w:r>
            <w:r w:rsidRPr="004B2F05">
              <w:rPr>
                <w:rFonts w:ascii="Arial" w:eastAsia="Times New Roman" w:hAnsi="Arial" w:cs="Arial"/>
                <w:bCs/>
                <w:sz w:val="24"/>
                <w:szCs w:val="24"/>
                <w:lang w:eastAsia="ru-RU"/>
              </w:rPr>
              <w:t xml:space="preserve"> ПРАКТИКИ</w:t>
            </w:r>
            <w:r w:rsidR="00BA0A5F" w:rsidRPr="004B2F05">
              <w:rPr>
                <w:rFonts w:ascii="Arial" w:eastAsia="Times New Roman" w:hAnsi="Arial" w:cs="Arial"/>
                <w:bCs/>
                <w:sz w:val="24"/>
                <w:szCs w:val="24"/>
                <w:lang w:eastAsia="ru-RU"/>
              </w:rPr>
              <w:t>.</w:t>
            </w:r>
          </w:p>
        </w:tc>
        <w:tc>
          <w:tcPr>
            <w:tcW w:w="1270" w:type="dxa"/>
          </w:tcPr>
          <w:p w:rsidR="00437ED3" w:rsidRPr="004B2F05" w:rsidRDefault="00474764" w:rsidP="00B13DE8">
            <w:pPr>
              <w:rPr>
                <w:rFonts w:ascii="Arial" w:hAnsi="Arial" w:cs="Arial"/>
                <w:b/>
                <w:bCs/>
                <w:color w:val="000000"/>
                <w:sz w:val="24"/>
                <w:szCs w:val="24"/>
              </w:rPr>
            </w:pPr>
            <w:r>
              <w:rPr>
                <w:rFonts w:ascii="Arial" w:hAnsi="Arial" w:cs="Arial"/>
                <w:b/>
                <w:bCs/>
                <w:color w:val="000000"/>
                <w:sz w:val="24"/>
                <w:szCs w:val="24"/>
              </w:rPr>
              <w:t>20</w:t>
            </w:r>
          </w:p>
        </w:tc>
      </w:tr>
    </w:tbl>
    <w:p w:rsidR="00425683" w:rsidRPr="004B2F05" w:rsidRDefault="00425683">
      <w:pPr>
        <w:spacing w:after="160" w:line="259" w:lineRule="auto"/>
        <w:rPr>
          <w:rFonts w:ascii="Arial" w:hAnsi="Arial" w:cs="Arial"/>
          <w:color w:val="000000"/>
          <w:sz w:val="24"/>
          <w:szCs w:val="24"/>
        </w:rPr>
      </w:pPr>
      <w:r w:rsidRPr="004B2F05">
        <w:rPr>
          <w:rFonts w:ascii="Arial" w:hAnsi="Arial" w:cs="Arial"/>
          <w:color w:val="000000"/>
          <w:sz w:val="24"/>
          <w:szCs w:val="24"/>
        </w:rPr>
        <w:br w:type="page"/>
      </w:r>
    </w:p>
    <w:p w:rsidR="00425683" w:rsidRPr="004B2F05" w:rsidRDefault="00425683" w:rsidP="0077101F">
      <w:pPr>
        <w:spacing w:after="0" w:line="240" w:lineRule="auto"/>
        <w:jc w:val="center"/>
        <w:rPr>
          <w:rFonts w:ascii="Arial" w:eastAsia="Times New Roman" w:hAnsi="Arial" w:cs="Arial"/>
          <w:b/>
          <w:sz w:val="24"/>
          <w:szCs w:val="24"/>
          <w:lang w:eastAsia="ru-RU"/>
        </w:rPr>
      </w:pPr>
      <w:r w:rsidRPr="004B2F05">
        <w:rPr>
          <w:rFonts w:ascii="Arial" w:eastAsia="Times New Roman" w:hAnsi="Arial" w:cs="Arial"/>
          <w:b/>
          <w:sz w:val="24"/>
          <w:szCs w:val="24"/>
          <w:lang w:eastAsia="ru-RU"/>
        </w:rPr>
        <w:lastRenderedPageBreak/>
        <w:t>1.</w:t>
      </w:r>
      <w:r w:rsidRPr="004B2F05">
        <w:rPr>
          <w:rFonts w:ascii="Arial" w:hAnsi="Arial" w:cs="Arial"/>
          <w:b/>
          <w:color w:val="000000"/>
          <w:sz w:val="24"/>
          <w:szCs w:val="24"/>
        </w:rPr>
        <w:t xml:space="preserve">ПАСПОРТ РАБОЧЕЙ ПРОГРАММЫ </w:t>
      </w:r>
      <w:r w:rsidR="00413D6A" w:rsidRPr="004B2F05">
        <w:rPr>
          <w:rFonts w:ascii="Arial" w:hAnsi="Arial" w:cs="Arial"/>
          <w:b/>
          <w:color w:val="000000"/>
          <w:sz w:val="24"/>
          <w:szCs w:val="24"/>
        </w:rPr>
        <w:t>ПРОИЗВОДСТВЕННОЙ</w:t>
      </w:r>
      <w:r w:rsidRPr="004B2F05">
        <w:rPr>
          <w:rFonts w:ascii="Arial" w:hAnsi="Arial" w:cs="Arial"/>
          <w:b/>
          <w:color w:val="000000"/>
          <w:sz w:val="24"/>
          <w:szCs w:val="24"/>
        </w:rPr>
        <w:t xml:space="preserve"> ПРАКТИКИ</w:t>
      </w:r>
    </w:p>
    <w:p w:rsidR="00425683" w:rsidRPr="004B2F05" w:rsidRDefault="00425683" w:rsidP="00425683">
      <w:pPr>
        <w:spacing w:after="0" w:line="240" w:lineRule="auto"/>
        <w:jc w:val="both"/>
        <w:rPr>
          <w:rFonts w:ascii="Arial" w:eastAsia="Times New Roman" w:hAnsi="Arial" w:cs="Arial"/>
          <w:sz w:val="24"/>
          <w:szCs w:val="24"/>
          <w:lang w:eastAsia="ru-RU"/>
        </w:rPr>
      </w:pPr>
    </w:p>
    <w:p w:rsidR="00D64ED8" w:rsidRPr="00C16DF6" w:rsidRDefault="00D64ED8" w:rsidP="00D64ED8">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Рабочая программа </w:t>
      </w:r>
      <w:r w:rsidR="007C1B74" w:rsidRPr="007C1B74">
        <w:rPr>
          <w:rFonts w:ascii="Arial" w:eastAsia="Times New Roman" w:hAnsi="Arial" w:cs="Arial"/>
          <w:sz w:val="24"/>
          <w:szCs w:val="24"/>
          <w:lang w:eastAsia="ru-RU"/>
        </w:rPr>
        <w:t>ПП.01</w:t>
      </w:r>
      <w:r w:rsidR="007C1B74">
        <w:rPr>
          <w:rFonts w:ascii="Arial" w:eastAsia="Times New Roman" w:hAnsi="Arial" w:cs="Arial"/>
          <w:sz w:val="24"/>
          <w:szCs w:val="24"/>
          <w:lang w:eastAsia="ru-RU"/>
        </w:rPr>
        <w:t xml:space="preserve"> </w:t>
      </w:r>
      <w:r w:rsidR="007C1B74" w:rsidRPr="007C1B74">
        <w:rPr>
          <w:rFonts w:ascii="Arial" w:eastAsia="Times New Roman" w:hAnsi="Arial" w:cs="Arial"/>
          <w:sz w:val="24"/>
          <w:szCs w:val="24"/>
          <w:lang w:eastAsia="ru-RU"/>
        </w:rPr>
        <w:t>П</w:t>
      </w:r>
      <w:r w:rsidR="007C1B74">
        <w:rPr>
          <w:rFonts w:ascii="Arial" w:eastAsia="Times New Roman" w:hAnsi="Arial" w:cs="Arial"/>
          <w:sz w:val="24"/>
          <w:szCs w:val="24"/>
          <w:lang w:eastAsia="ru-RU"/>
        </w:rPr>
        <w:t xml:space="preserve">роизводственная </w:t>
      </w:r>
      <w:r w:rsidR="00B07450">
        <w:rPr>
          <w:rFonts w:ascii="Arial" w:eastAsia="Times New Roman" w:hAnsi="Arial" w:cs="Arial"/>
          <w:sz w:val="24"/>
          <w:szCs w:val="24"/>
          <w:lang w:eastAsia="ru-RU"/>
        </w:rPr>
        <w:t>практика</w:t>
      </w:r>
      <w:r w:rsidR="007C1B74" w:rsidRPr="007C1B74">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 xml:space="preserve">является частью основной образовательной программы в соответствии с ФГОС по профессии </w:t>
      </w:r>
      <w:r w:rsidRPr="002E08FB">
        <w:rPr>
          <w:rFonts w:ascii="Arial" w:eastAsia="Times New Roman" w:hAnsi="Arial" w:cs="Arial"/>
          <w:bCs/>
          <w:sz w:val="24"/>
          <w:szCs w:val="24"/>
          <w:lang w:eastAsia="ru-RU"/>
        </w:rPr>
        <w:t xml:space="preserve">09.01.04 </w:t>
      </w:r>
      <w:bookmarkStart w:id="1" w:name="_Hlk75877553"/>
      <w:r w:rsidRPr="002E08FB">
        <w:rPr>
          <w:rFonts w:ascii="Arial" w:eastAsia="Times New Roman" w:hAnsi="Arial" w:cs="Arial"/>
          <w:bCs/>
          <w:sz w:val="24"/>
          <w:szCs w:val="24"/>
          <w:lang w:eastAsia="ru-RU"/>
        </w:rPr>
        <w:t>Наладчик аппаратных и программных средств инфокоммуникационных систем</w:t>
      </w:r>
      <w:bookmarkEnd w:id="1"/>
      <w:r w:rsidRPr="002E08FB">
        <w:rPr>
          <w:rFonts w:ascii="Arial" w:eastAsia="Times New Roman" w:hAnsi="Arial" w:cs="Arial"/>
          <w:bCs/>
          <w:i/>
          <w:sz w:val="24"/>
          <w:szCs w:val="24"/>
          <w:lang w:eastAsia="ru-RU"/>
        </w:rPr>
        <w:t xml:space="preserve"> </w:t>
      </w:r>
      <w:r w:rsidRPr="00C16DF6">
        <w:rPr>
          <w:rFonts w:ascii="Arial" w:eastAsia="Times New Roman" w:hAnsi="Arial" w:cs="Arial"/>
          <w:sz w:val="24"/>
          <w:szCs w:val="24"/>
          <w:lang w:eastAsia="ru-RU"/>
        </w:rPr>
        <w:t xml:space="preserve">и основных видов профессиональной деятельности (ВПД): </w:t>
      </w:r>
      <w:r w:rsidR="007C1B74">
        <w:rPr>
          <w:rFonts w:ascii="Arial" w:hAnsi="Arial" w:cs="Arial"/>
          <w:iCs/>
          <w:color w:val="000000"/>
          <w:sz w:val="24"/>
          <w:szCs w:val="24"/>
        </w:rPr>
        <w:t>Документирование состояния инфокоммуникационных систем и их составляющих в процессе наладки и эксплуатации</w:t>
      </w:r>
    </w:p>
    <w:p w:rsidR="00D64ED8" w:rsidRPr="00C16DF6" w:rsidRDefault="00D64ED8" w:rsidP="00D64ED8">
      <w:pPr>
        <w:spacing w:after="0" w:line="240" w:lineRule="auto"/>
        <w:rPr>
          <w:rFonts w:ascii="Arial" w:eastAsia="Times New Roman" w:hAnsi="Arial" w:cs="Arial"/>
          <w:sz w:val="24"/>
          <w:szCs w:val="24"/>
          <w:lang w:eastAsia="ru-RU"/>
        </w:rPr>
      </w:pPr>
    </w:p>
    <w:p w:rsidR="007C1B74" w:rsidRPr="007C1B74" w:rsidRDefault="007C1B74" w:rsidP="007C1B74">
      <w:pPr>
        <w:spacing w:after="0" w:line="240" w:lineRule="auto"/>
        <w:rPr>
          <w:rFonts w:ascii="Arial" w:eastAsia="Times New Roman" w:hAnsi="Arial" w:cs="Arial"/>
          <w:sz w:val="24"/>
          <w:szCs w:val="24"/>
          <w:lang w:eastAsia="ru-RU"/>
        </w:rPr>
      </w:pPr>
      <w:r w:rsidRPr="007C1B74">
        <w:rPr>
          <w:rFonts w:ascii="Arial" w:eastAsia="Times New Roman" w:hAnsi="Arial" w:cs="Arial"/>
          <w:sz w:val="24"/>
          <w:szCs w:val="24"/>
          <w:lang w:eastAsia="ru-RU"/>
        </w:rPr>
        <w:t>Рабочая программа производственной практики может быть использована:</w:t>
      </w:r>
    </w:p>
    <w:p w:rsidR="007C1B74" w:rsidRPr="007C1B74" w:rsidRDefault="007C1B74" w:rsidP="007C1B74">
      <w:pPr>
        <w:spacing w:after="0" w:line="240" w:lineRule="auto"/>
        <w:jc w:val="both"/>
        <w:rPr>
          <w:rFonts w:ascii="Arial" w:eastAsia="Times New Roman" w:hAnsi="Arial" w:cs="Arial"/>
          <w:sz w:val="24"/>
          <w:szCs w:val="24"/>
          <w:lang w:eastAsia="ru-RU"/>
        </w:rPr>
      </w:pPr>
      <w:r w:rsidRPr="007C1B74">
        <w:rPr>
          <w:rFonts w:ascii="Arial" w:eastAsia="Times New Roman" w:hAnsi="Arial" w:cs="Arial"/>
          <w:sz w:val="24"/>
          <w:szCs w:val="24"/>
          <w:lang w:eastAsia="ru-RU"/>
        </w:rPr>
        <w:t xml:space="preserve">-в дополнительном профессиональном образовании, профессиональной подготовке и переподготовке, </w:t>
      </w:r>
    </w:p>
    <w:p w:rsidR="007C1B74" w:rsidRPr="007C1B74" w:rsidRDefault="007C1B74" w:rsidP="007C1B74">
      <w:pPr>
        <w:spacing w:after="0" w:line="240" w:lineRule="auto"/>
        <w:jc w:val="both"/>
        <w:rPr>
          <w:rFonts w:ascii="Arial" w:hAnsi="Arial" w:cs="Arial"/>
          <w:sz w:val="24"/>
          <w:szCs w:val="24"/>
        </w:rPr>
      </w:pPr>
      <w:r w:rsidRPr="007C1B74">
        <w:rPr>
          <w:rFonts w:ascii="Arial" w:eastAsia="Times New Roman" w:hAnsi="Arial" w:cs="Arial"/>
          <w:sz w:val="24"/>
          <w:szCs w:val="24"/>
          <w:lang w:eastAsia="ru-RU"/>
        </w:rPr>
        <w:t xml:space="preserve">-курсовой подготовке незанятого населения на базе основного общего образования и в рамках профессии </w:t>
      </w:r>
      <w:r w:rsidRPr="007C1B74">
        <w:rPr>
          <w:rFonts w:ascii="Arial" w:eastAsia="Times New Roman" w:hAnsi="Arial" w:cs="Arial"/>
          <w:bCs/>
          <w:sz w:val="24"/>
          <w:szCs w:val="24"/>
          <w:lang w:eastAsia="ru-RU"/>
        </w:rPr>
        <w:t>09.01.04 Наладчик аппаратных и программных средств инфокоммуникационных систем</w:t>
      </w:r>
    </w:p>
    <w:p w:rsidR="007C1B74" w:rsidRPr="007C1B74" w:rsidRDefault="007C1B74" w:rsidP="007C1B74">
      <w:pPr>
        <w:spacing w:after="0" w:line="240" w:lineRule="auto"/>
        <w:rPr>
          <w:rFonts w:ascii="Arial" w:hAnsi="Arial" w:cs="Arial"/>
          <w:sz w:val="24"/>
          <w:szCs w:val="24"/>
        </w:rPr>
      </w:pPr>
    </w:p>
    <w:p w:rsidR="007C1B74" w:rsidRPr="007C1B74" w:rsidRDefault="007C1B74" w:rsidP="007C1B74">
      <w:pPr>
        <w:spacing w:after="0" w:line="240" w:lineRule="auto"/>
        <w:jc w:val="center"/>
        <w:rPr>
          <w:rFonts w:ascii="Arial" w:hAnsi="Arial" w:cs="Arial"/>
          <w:sz w:val="24"/>
          <w:szCs w:val="24"/>
        </w:rPr>
      </w:pPr>
      <w:r w:rsidRPr="007C1B74">
        <w:rPr>
          <w:rFonts w:ascii="Arial" w:hAnsi="Arial" w:cs="Arial"/>
          <w:sz w:val="24"/>
          <w:szCs w:val="24"/>
        </w:rPr>
        <w:t xml:space="preserve">1.1. Цель и задачи </w:t>
      </w:r>
      <w:r w:rsidR="004302E3">
        <w:rPr>
          <w:rFonts w:ascii="Arial" w:hAnsi="Arial" w:cs="Arial"/>
          <w:sz w:val="24"/>
          <w:szCs w:val="24"/>
        </w:rPr>
        <w:t>производственной</w:t>
      </w:r>
      <w:r w:rsidRPr="007C1B74">
        <w:rPr>
          <w:rFonts w:ascii="Arial" w:hAnsi="Arial" w:cs="Arial"/>
          <w:sz w:val="24"/>
          <w:szCs w:val="24"/>
        </w:rPr>
        <w:t xml:space="preserve"> практики</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Цель практики:</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закрепление у обучающихся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7C1B74" w:rsidRPr="007C1B74" w:rsidRDefault="007C1B74" w:rsidP="007C1B74">
      <w:pPr>
        <w:spacing w:after="0" w:line="240" w:lineRule="auto"/>
        <w:rPr>
          <w:rFonts w:ascii="Arial" w:hAnsi="Arial" w:cs="Arial"/>
          <w:sz w:val="24"/>
          <w:szCs w:val="24"/>
        </w:rPr>
      </w:pP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Воспитательной целью является освоение общих компетенций и адаптация обучающихся в конкретных условиях предприятия.</w:t>
      </w:r>
    </w:p>
    <w:p w:rsidR="007C1B74" w:rsidRPr="007C1B74" w:rsidRDefault="007C1B74" w:rsidP="007C1B74">
      <w:pPr>
        <w:spacing w:after="0" w:line="240" w:lineRule="auto"/>
        <w:rPr>
          <w:rFonts w:ascii="Arial" w:hAnsi="Arial" w:cs="Arial"/>
          <w:sz w:val="24"/>
          <w:szCs w:val="24"/>
        </w:rPr>
      </w:pP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Задачи производственной практики:</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освоение новой техники, прогрессивной технологии, опыта передовиков и новаторов производства;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адаптация обучающихся к условиям участка;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закрепление и совершенствование профессиональных умений, приобретение практического опыта;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приобретение устойчивых навыков при работе;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освоение, опыта передовиков и новаторов производства, передовых методов организации труда;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 xml:space="preserve">изучение </w:t>
      </w:r>
      <w:r w:rsidRPr="007C1B74">
        <w:rPr>
          <w:rFonts w:ascii="Arial" w:hAnsi="Arial" w:cs="Arial"/>
          <w:sz w:val="24"/>
          <w:szCs w:val="24"/>
        </w:rPr>
        <w:tab/>
        <w:t xml:space="preserve">производственной </w:t>
      </w:r>
      <w:r w:rsidRPr="007C1B74">
        <w:rPr>
          <w:rFonts w:ascii="Arial" w:hAnsi="Arial" w:cs="Arial"/>
          <w:sz w:val="24"/>
          <w:szCs w:val="24"/>
        </w:rPr>
        <w:tab/>
        <w:t xml:space="preserve">технологии, </w:t>
      </w:r>
      <w:r w:rsidRPr="007C1B74">
        <w:rPr>
          <w:rFonts w:ascii="Arial" w:hAnsi="Arial" w:cs="Arial"/>
          <w:sz w:val="24"/>
          <w:szCs w:val="24"/>
        </w:rPr>
        <w:tab/>
        <w:t xml:space="preserve">изучение </w:t>
      </w:r>
      <w:r w:rsidRPr="007C1B74">
        <w:rPr>
          <w:rFonts w:ascii="Arial" w:hAnsi="Arial" w:cs="Arial"/>
          <w:sz w:val="24"/>
          <w:szCs w:val="24"/>
        </w:rPr>
        <w:tab/>
        <w:t xml:space="preserve">технической документации; </w:t>
      </w:r>
    </w:p>
    <w:p w:rsidR="007C1B74" w:rsidRPr="007C1B74" w:rsidRDefault="007C1B74" w:rsidP="007C1B74">
      <w:pPr>
        <w:spacing w:after="0" w:line="240" w:lineRule="auto"/>
        <w:rPr>
          <w:rFonts w:ascii="Arial" w:hAnsi="Arial" w:cs="Arial"/>
          <w:sz w:val="24"/>
          <w:szCs w:val="24"/>
        </w:rPr>
      </w:pPr>
      <w:r w:rsidRPr="007C1B74">
        <w:rPr>
          <w:rFonts w:ascii="Arial" w:hAnsi="Arial" w:cs="Arial"/>
          <w:sz w:val="24"/>
          <w:szCs w:val="24"/>
        </w:rPr>
        <w:t>•</w:t>
      </w:r>
      <w:r w:rsidRPr="007C1B74">
        <w:rPr>
          <w:rFonts w:ascii="Arial" w:hAnsi="Arial" w:cs="Arial"/>
          <w:sz w:val="24"/>
          <w:szCs w:val="24"/>
        </w:rPr>
        <w:tab/>
        <w:t>формирование профессионально ценных качеств.</w:t>
      </w:r>
    </w:p>
    <w:p w:rsidR="007C1B74" w:rsidRPr="007C1B74" w:rsidRDefault="007C1B74" w:rsidP="007C1B74">
      <w:pPr>
        <w:spacing w:after="0" w:line="240" w:lineRule="auto"/>
        <w:rPr>
          <w:rFonts w:ascii="Arial" w:hAnsi="Arial" w:cs="Arial"/>
          <w:sz w:val="24"/>
          <w:szCs w:val="24"/>
        </w:rPr>
      </w:pPr>
    </w:p>
    <w:p w:rsidR="00F401D0" w:rsidRDefault="007C1B74" w:rsidP="007C1B74">
      <w:pPr>
        <w:spacing w:after="160" w:line="259" w:lineRule="auto"/>
        <w:ind w:firstLine="709"/>
        <w:jc w:val="both"/>
        <w:rPr>
          <w:rFonts w:ascii="Arial" w:hAnsi="Arial" w:cs="Arial"/>
          <w:color w:val="000000"/>
          <w:sz w:val="24"/>
          <w:szCs w:val="24"/>
        </w:rPr>
      </w:pPr>
      <w:r w:rsidRPr="007C1B74">
        <w:rPr>
          <w:rFonts w:ascii="Arial" w:hAnsi="Arial" w:cs="Arial"/>
          <w:color w:val="000000"/>
          <w:sz w:val="24"/>
          <w:szCs w:val="24"/>
        </w:rPr>
        <w:t>Прохождение производственной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приобретение практического опыта.</w:t>
      </w:r>
    </w:p>
    <w:p w:rsidR="00B07450" w:rsidRPr="004B2F05" w:rsidRDefault="00B07450" w:rsidP="007C1B74">
      <w:pPr>
        <w:spacing w:after="160" w:line="259" w:lineRule="auto"/>
        <w:ind w:firstLine="709"/>
        <w:jc w:val="both"/>
        <w:rPr>
          <w:rFonts w:ascii="Arial" w:hAnsi="Arial" w:cs="Arial"/>
          <w:color w:val="000000"/>
          <w:sz w:val="24"/>
          <w:szCs w:val="24"/>
        </w:rPr>
      </w:pPr>
    </w:p>
    <w:p w:rsidR="0077101F" w:rsidRPr="004B2F05" w:rsidRDefault="0077101F" w:rsidP="00720FC2">
      <w:pPr>
        <w:spacing w:after="160" w:line="259" w:lineRule="auto"/>
        <w:ind w:firstLine="709"/>
        <w:jc w:val="center"/>
        <w:rPr>
          <w:rFonts w:ascii="Arial" w:hAnsi="Arial" w:cs="Arial"/>
          <w:b/>
          <w:color w:val="000000"/>
          <w:sz w:val="24"/>
          <w:szCs w:val="24"/>
        </w:rPr>
      </w:pPr>
      <w:r w:rsidRPr="004B2F05">
        <w:rPr>
          <w:rFonts w:ascii="Arial" w:hAnsi="Arial" w:cs="Arial"/>
          <w:b/>
          <w:color w:val="000000"/>
          <w:sz w:val="24"/>
          <w:szCs w:val="24"/>
        </w:rPr>
        <w:lastRenderedPageBreak/>
        <w:t xml:space="preserve">2.СТРУКТУРА И СОДЕРЖАНИЕ </w:t>
      </w:r>
      <w:r w:rsidR="002C7044" w:rsidRPr="004B2F05">
        <w:rPr>
          <w:rFonts w:ascii="Arial" w:hAnsi="Arial" w:cs="Arial"/>
          <w:b/>
          <w:color w:val="000000"/>
          <w:sz w:val="24"/>
          <w:szCs w:val="24"/>
        </w:rPr>
        <w:t>ПРОИЗВОДСТВЕННОЙ</w:t>
      </w:r>
      <w:r w:rsidRPr="004B2F05">
        <w:rPr>
          <w:rFonts w:ascii="Arial" w:hAnsi="Arial" w:cs="Arial"/>
          <w:b/>
          <w:color w:val="000000"/>
          <w:sz w:val="24"/>
          <w:szCs w:val="24"/>
        </w:rPr>
        <w:t xml:space="preserve"> ПРАКТИКИ</w:t>
      </w:r>
    </w:p>
    <w:p w:rsidR="00FE2C78" w:rsidRPr="004B2F05" w:rsidRDefault="0077101F" w:rsidP="00720FC2">
      <w:pPr>
        <w:spacing w:after="160" w:line="259" w:lineRule="auto"/>
        <w:ind w:firstLine="709"/>
        <w:jc w:val="center"/>
        <w:rPr>
          <w:rFonts w:ascii="Arial" w:hAnsi="Arial" w:cs="Arial"/>
          <w:b/>
          <w:sz w:val="24"/>
          <w:szCs w:val="24"/>
        </w:rPr>
      </w:pPr>
      <w:r w:rsidRPr="004B2F05">
        <w:rPr>
          <w:rFonts w:ascii="Arial" w:hAnsi="Arial" w:cs="Arial"/>
          <w:b/>
          <w:color w:val="000000"/>
          <w:sz w:val="24"/>
          <w:szCs w:val="24"/>
        </w:rPr>
        <w:t>2.1.</w:t>
      </w:r>
      <w:r w:rsidR="00FE2C78" w:rsidRPr="004B2F05">
        <w:rPr>
          <w:rFonts w:ascii="Arial" w:hAnsi="Arial" w:cs="Arial"/>
          <w:b/>
          <w:color w:val="000000"/>
          <w:sz w:val="24"/>
          <w:szCs w:val="24"/>
        </w:rPr>
        <w:t xml:space="preserve">В результате прохождения </w:t>
      </w:r>
      <w:r w:rsidR="002C7044" w:rsidRPr="004B2F05">
        <w:rPr>
          <w:rFonts w:ascii="Arial" w:hAnsi="Arial" w:cs="Arial"/>
          <w:b/>
          <w:color w:val="000000"/>
          <w:sz w:val="24"/>
          <w:szCs w:val="24"/>
        </w:rPr>
        <w:t>производственной</w:t>
      </w:r>
      <w:r w:rsidR="00FE2C78" w:rsidRPr="004B2F05">
        <w:rPr>
          <w:rFonts w:ascii="Arial" w:hAnsi="Arial" w:cs="Arial"/>
          <w:b/>
          <w:color w:val="000000"/>
          <w:sz w:val="24"/>
          <w:szCs w:val="24"/>
        </w:rPr>
        <w:t xml:space="preserve"> практики по видам профессиональной деятельности обучающийся должен освоить:</w:t>
      </w:r>
    </w:p>
    <w:tbl>
      <w:tblPr>
        <w:tblStyle w:val="a3"/>
        <w:tblW w:w="0" w:type="auto"/>
        <w:tblLook w:val="04A0" w:firstRow="1" w:lastRow="0" w:firstColumn="1" w:lastColumn="0" w:noHBand="0" w:noVBand="1"/>
      </w:tblPr>
      <w:tblGrid>
        <w:gridCol w:w="4672"/>
        <w:gridCol w:w="4673"/>
      </w:tblGrid>
      <w:tr w:rsidR="00DE4A80" w:rsidTr="00DE4A80">
        <w:tc>
          <w:tcPr>
            <w:tcW w:w="4672" w:type="dxa"/>
            <w:tcBorders>
              <w:top w:val="single" w:sz="4" w:space="0" w:color="auto"/>
              <w:left w:val="single" w:sz="4" w:space="0" w:color="auto"/>
              <w:bottom w:val="single" w:sz="4" w:space="0" w:color="auto"/>
              <w:right w:val="single" w:sz="4" w:space="0" w:color="auto"/>
            </w:tcBorders>
            <w:hideMark/>
          </w:tcPr>
          <w:p w:rsidR="00DE4A80" w:rsidRDefault="00DE4A80">
            <w:pPr>
              <w:spacing w:after="160" w:line="256" w:lineRule="auto"/>
              <w:jc w:val="center"/>
              <w:rPr>
                <w:rFonts w:ascii="Arial" w:hAnsi="Arial" w:cs="Arial"/>
                <w:sz w:val="24"/>
                <w:szCs w:val="24"/>
              </w:rPr>
            </w:pPr>
            <w:r>
              <w:rPr>
                <w:rFonts w:ascii="Arial" w:hAnsi="Arial" w:cs="Arial"/>
                <w:color w:val="000000"/>
                <w:sz w:val="24"/>
                <w:szCs w:val="24"/>
              </w:rPr>
              <w:t>Вид профессиональной деятельности</w:t>
            </w:r>
          </w:p>
        </w:tc>
        <w:tc>
          <w:tcPr>
            <w:tcW w:w="4673" w:type="dxa"/>
            <w:tcBorders>
              <w:top w:val="single" w:sz="4" w:space="0" w:color="auto"/>
              <w:left w:val="single" w:sz="4" w:space="0" w:color="auto"/>
              <w:bottom w:val="single" w:sz="4" w:space="0" w:color="auto"/>
              <w:right w:val="single" w:sz="4" w:space="0" w:color="auto"/>
            </w:tcBorders>
            <w:hideMark/>
          </w:tcPr>
          <w:p w:rsidR="00DE4A80" w:rsidRDefault="00DE4A80">
            <w:pPr>
              <w:jc w:val="center"/>
              <w:rPr>
                <w:rFonts w:ascii="Arial" w:hAnsi="Arial" w:cs="Arial"/>
                <w:sz w:val="24"/>
                <w:szCs w:val="24"/>
              </w:rPr>
            </w:pPr>
            <w:r>
              <w:rPr>
                <w:rFonts w:ascii="Arial" w:hAnsi="Arial" w:cs="Arial"/>
                <w:color w:val="000000"/>
                <w:sz w:val="24"/>
                <w:szCs w:val="24"/>
              </w:rPr>
              <w:t>Профессиональные компетенции</w:t>
            </w:r>
          </w:p>
        </w:tc>
      </w:tr>
      <w:tr w:rsidR="00DE4A80" w:rsidTr="00DE4A80">
        <w:tc>
          <w:tcPr>
            <w:tcW w:w="4672" w:type="dxa"/>
            <w:tcBorders>
              <w:top w:val="single" w:sz="4" w:space="0" w:color="auto"/>
              <w:left w:val="single" w:sz="4" w:space="0" w:color="auto"/>
              <w:bottom w:val="single" w:sz="4" w:space="0" w:color="auto"/>
              <w:right w:val="single" w:sz="4" w:space="0" w:color="auto"/>
            </w:tcBorders>
            <w:hideMark/>
          </w:tcPr>
          <w:p w:rsidR="00DE4A80" w:rsidRDefault="00DE4A80">
            <w:pPr>
              <w:spacing w:after="160" w:line="256" w:lineRule="auto"/>
              <w:rPr>
                <w:rFonts w:ascii="Arial" w:hAnsi="Arial" w:cs="Arial"/>
                <w:color w:val="000000"/>
                <w:sz w:val="24"/>
                <w:szCs w:val="24"/>
              </w:rPr>
            </w:pPr>
            <w:r>
              <w:rPr>
                <w:rFonts w:ascii="Arial" w:hAnsi="Arial" w:cs="Arial"/>
                <w:iCs/>
                <w:color w:val="000000"/>
                <w:sz w:val="24"/>
                <w:szCs w:val="24"/>
              </w:rPr>
              <w:t>Документирование состояния инфокоммуникационных систем и их составляющих в процессе наладки и эксплуатации</w:t>
            </w:r>
          </w:p>
        </w:tc>
        <w:tc>
          <w:tcPr>
            <w:tcW w:w="4673" w:type="dxa"/>
            <w:tcBorders>
              <w:top w:val="single" w:sz="4" w:space="0" w:color="auto"/>
              <w:left w:val="single" w:sz="4" w:space="0" w:color="auto"/>
              <w:bottom w:val="single" w:sz="4" w:space="0" w:color="auto"/>
              <w:right w:val="single" w:sz="4" w:space="0" w:color="auto"/>
            </w:tcBorders>
          </w:tcPr>
          <w:p w:rsidR="00F05B53" w:rsidRDefault="00F05B53">
            <w:pPr>
              <w:rPr>
                <w:rFonts w:ascii="Arial" w:eastAsia="Times New Roman" w:hAnsi="Arial" w:cs="Arial"/>
                <w:sz w:val="24"/>
                <w:szCs w:val="24"/>
                <w:lang w:eastAsia="ru-RU"/>
              </w:rPr>
            </w:pPr>
            <w:r>
              <w:rPr>
                <w:rFonts w:ascii="Arial" w:hAnsi="Arial" w:cs="Arial"/>
                <w:iCs/>
                <w:color w:val="000000"/>
                <w:sz w:val="24"/>
                <w:szCs w:val="24"/>
              </w:rPr>
              <w:t xml:space="preserve">ПК 1.1 </w:t>
            </w:r>
            <w:r w:rsidR="00DE4A80">
              <w:rPr>
                <w:rFonts w:ascii="Arial" w:hAnsi="Arial" w:cs="Arial"/>
                <w:iCs/>
                <w:color w:val="000000"/>
                <w:sz w:val="24"/>
                <w:szCs w:val="24"/>
              </w:rPr>
              <w:t>Документирование состояния инфокоммуникационных систем и их составляющих в процессе наладки и эксплуатации</w:t>
            </w:r>
            <w:r w:rsidR="00DE4A80">
              <w:rPr>
                <w:rFonts w:ascii="Arial" w:eastAsia="Times New Roman" w:hAnsi="Arial" w:cs="Arial"/>
                <w:sz w:val="24"/>
                <w:szCs w:val="24"/>
                <w:lang w:eastAsia="ru-RU"/>
              </w:rPr>
              <w:t xml:space="preserve"> </w:t>
            </w:r>
          </w:p>
          <w:p w:rsidR="00DE4A80" w:rsidRDefault="00DE4A80">
            <w:pPr>
              <w:rPr>
                <w:rFonts w:ascii="Arial" w:eastAsia="Times New Roman" w:hAnsi="Arial" w:cs="Arial"/>
                <w:sz w:val="24"/>
                <w:szCs w:val="24"/>
                <w:lang w:eastAsia="ru-RU"/>
              </w:rPr>
            </w:pPr>
            <w:r>
              <w:rPr>
                <w:rFonts w:ascii="Arial" w:eastAsia="Times New Roman" w:hAnsi="Arial" w:cs="Arial"/>
                <w:sz w:val="24"/>
                <w:szCs w:val="24"/>
                <w:lang w:eastAsia="ru-RU"/>
              </w:rPr>
              <w:t xml:space="preserve">ПК 1.2. Выполнять контроль наличия запасов, выполнения своевременного ремонта </w:t>
            </w:r>
            <w:r>
              <w:rPr>
                <w:rFonts w:ascii="Arial" w:eastAsia="Times New Roman" w:hAnsi="Arial" w:cs="Arial"/>
                <w:sz w:val="24"/>
                <w:szCs w:val="24"/>
                <w:lang w:eastAsia="ru-RU"/>
              </w:rPr>
              <w:br/>
              <w:t>и наличия сервисных контрактов на обслуживание инфокоммуникационных систем</w:t>
            </w:r>
          </w:p>
          <w:p w:rsidR="00DE4A80" w:rsidRDefault="00DE4A80">
            <w:pPr>
              <w:rPr>
                <w:rFonts w:ascii="Arial" w:eastAsia="Times New Roman" w:hAnsi="Arial" w:cs="Arial"/>
                <w:sz w:val="24"/>
                <w:szCs w:val="24"/>
                <w:lang w:eastAsia="ru-RU"/>
              </w:rPr>
            </w:pPr>
            <w:r>
              <w:rPr>
                <w:rFonts w:ascii="Arial" w:eastAsia="Times New Roman" w:hAnsi="Arial" w:cs="Arial"/>
                <w:sz w:val="24"/>
                <w:szCs w:val="24"/>
                <w:lang w:eastAsia="ru-RU"/>
              </w:rPr>
              <w:t>ПК 1.3. Представлять отчетность по конфигурации программного и аппаратного обеспечения инфокоммуникационной системы и ее составляющих</w:t>
            </w:r>
          </w:p>
          <w:p w:rsidR="00DE4A80" w:rsidRPr="00DE4A80" w:rsidRDefault="00DE4A80" w:rsidP="00DE4A80">
            <w:pPr>
              <w:spacing w:after="0" w:line="240" w:lineRule="auto"/>
              <w:rPr>
                <w:rFonts w:ascii="Arial" w:eastAsia="Times New Roman" w:hAnsi="Arial" w:cs="Arial"/>
                <w:iCs/>
                <w:sz w:val="24"/>
                <w:szCs w:val="24"/>
                <w:lang w:eastAsia="ru-RU"/>
              </w:rPr>
            </w:pPr>
            <w:r>
              <w:rPr>
                <w:rFonts w:ascii="Arial" w:eastAsia="Times New Roman" w:hAnsi="Arial" w:cs="Arial"/>
                <w:iCs/>
                <w:sz w:val="24"/>
                <w:szCs w:val="24"/>
                <w:lang w:eastAsia="ru-RU"/>
              </w:rPr>
              <w:t xml:space="preserve">ПК 1.4. Документировать базовую конфигурацию устройств и программного обеспечения для контроля </w:t>
            </w:r>
            <w:r>
              <w:rPr>
                <w:rFonts w:ascii="Arial" w:eastAsia="Times New Roman" w:hAnsi="Arial" w:cs="Arial"/>
                <w:iCs/>
                <w:sz w:val="24"/>
                <w:szCs w:val="24"/>
                <w:lang w:eastAsia="ru-RU"/>
              </w:rPr>
              <w:br/>
              <w:t xml:space="preserve">в ходе эксплуатации, слежения за производительностью, </w:t>
            </w:r>
            <w:r>
              <w:rPr>
                <w:rFonts w:ascii="Arial" w:eastAsia="Times New Roman" w:hAnsi="Arial" w:cs="Arial"/>
                <w:iCs/>
                <w:sz w:val="24"/>
                <w:szCs w:val="24"/>
                <w:lang w:eastAsia="ru-RU"/>
              </w:rPr>
              <w:br/>
              <w:t>а также защиты от несанкционированного доступа</w:t>
            </w:r>
          </w:p>
        </w:tc>
      </w:tr>
    </w:tbl>
    <w:p w:rsidR="00DE4A80" w:rsidRDefault="00DE4A80" w:rsidP="00DE4A80">
      <w:pPr>
        <w:spacing w:after="0" w:line="240" w:lineRule="auto"/>
        <w:jc w:val="center"/>
        <w:rPr>
          <w:rFonts w:ascii="Arial" w:hAnsi="Arial" w:cs="Arial"/>
          <w:b/>
          <w:sz w:val="24"/>
          <w:szCs w:val="24"/>
        </w:rPr>
      </w:pPr>
    </w:p>
    <w:p w:rsidR="00437ED3" w:rsidRPr="004B2F05" w:rsidRDefault="0077101F" w:rsidP="00DE4A80">
      <w:pPr>
        <w:spacing w:after="0" w:line="240" w:lineRule="auto"/>
        <w:jc w:val="center"/>
        <w:rPr>
          <w:rFonts w:ascii="Arial" w:eastAsia="Times New Roman" w:hAnsi="Arial" w:cs="Arial"/>
          <w:sz w:val="24"/>
          <w:szCs w:val="24"/>
          <w:lang w:eastAsia="ru-RU"/>
        </w:rPr>
      </w:pPr>
      <w:r w:rsidRPr="004B2F05">
        <w:rPr>
          <w:rFonts w:ascii="Arial" w:eastAsia="Times New Roman" w:hAnsi="Arial" w:cs="Arial"/>
          <w:b/>
          <w:sz w:val="24"/>
          <w:szCs w:val="24"/>
          <w:lang w:eastAsia="ru-RU"/>
        </w:rPr>
        <w:t>2.2.</w:t>
      </w:r>
      <w:r w:rsidR="00F06DF5" w:rsidRPr="004B2F05">
        <w:rPr>
          <w:rFonts w:ascii="Arial" w:eastAsia="Times New Roman" w:hAnsi="Arial" w:cs="Arial"/>
          <w:b/>
          <w:sz w:val="24"/>
          <w:szCs w:val="24"/>
          <w:lang w:eastAsia="ru-RU"/>
        </w:rPr>
        <w:t xml:space="preserve">Результатом освоения рабочей программы </w:t>
      </w:r>
      <w:r w:rsidR="002C7044" w:rsidRPr="004B2F05">
        <w:rPr>
          <w:rFonts w:ascii="Arial" w:eastAsia="Times New Roman" w:hAnsi="Arial" w:cs="Arial"/>
          <w:b/>
          <w:sz w:val="24"/>
          <w:szCs w:val="24"/>
          <w:lang w:eastAsia="ru-RU"/>
        </w:rPr>
        <w:t>производственной</w:t>
      </w:r>
      <w:r w:rsidR="00F06DF5" w:rsidRPr="004B2F05">
        <w:rPr>
          <w:rFonts w:ascii="Arial" w:eastAsia="Times New Roman" w:hAnsi="Arial" w:cs="Arial"/>
          <w:b/>
          <w:sz w:val="24"/>
          <w:szCs w:val="24"/>
          <w:lang w:eastAsia="ru-RU"/>
        </w:rPr>
        <w:t xml:space="preserve"> практики является</w:t>
      </w:r>
      <w:r w:rsidR="00437ED3" w:rsidRPr="004B2F05">
        <w:rPr>
          <w:rFonts w:ascii="Arial" w:eastAsia="Times New Roman" w:hAnsi="Arial" w:cs="Arial"/>
          <w:sz w:val="24"/>
          <w:szCs w:val="24"/>
          <w:lang w:eastAsia="ru-RU"/>
        </w:rPr>
        <w:t>:</w:t>
      </w:r>
    </w:p>
    <w:p w:rsidR="00DE4A80" w:rsidRDefault="00DE4A80" w:rsidP="00DE4A80">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сформированность у обучающихся первоначальных практических </w:t>
      </w:r>
      <w:r w:rsidRPr="00B32F28">
        <w:rPr>
          <w:rFonts w:ascii="Arial" w:eastAsia="Times New Roman" w:hAnsi="Arial" w:cs="Arial"/>
          <w:sz w:val="24"/>
          <w:szCs w:val="24"/>
          <w:lang w:eastAsia="ru-RU"/>
        </w:rPr>
        <w:t xml:space="preserve">профессиональных умений и получения опыта практической деятельности в рамках </w:t>
      </w:r>
      <w:r w:rsidRPr="00B32F28">
        <w:rPr>
          <w:rFonts w:ascii="Arial" w:eastAsia="Times New Roman" w:hAnsi="Arial" w:cs="Arial"/>
          <w:bCs/>
          <w:sz w:val="24"/>
          <w:szCs w:val="24"/>
          <w:lang w:eastAsia="ru-RU"/>
        </w:rPr>
        <w:t>МДК 01.01 Структура и содержание документации на технические и программные средства инфокоммуникационных систем</w:t>
      </w:r>
      <w:r w:rsidRPr="00B32F28">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 xml:space="preserve">по профессиональному </w:t>
      </w:r>
      <w:r w:rsidRPr="00B32F28">
        <w:rPr>
          <w:rFonts w:ascii="Arial" w:eastAsia="Times New Roman" w:hAnsi="Arial" w:cs="Arial"/>
          <w:sz w:val="24"/>
          <w:szCs w:val="24"/>
          <w:lang w:eastAsia="ru-RU"/>
        </w:rPr>
        <w:t xml:space="preserve">модулю ПМ.01 Документирование состояния инфокоммуникационных систем </w:t>
      </w:r>
      <w:r w:rsidRPr="00B32F28">
        <w:rPr>
          <w:rFonts w:ascii="Arial" w:eastAsia="Times New Roman" w:hAnsi="Arial" w:cs="Arial"/>
          <w:sz w:val="24"/>
          <w:szCs w:val="24"/>
          <w:lang w:eastAsia="ru-RU"/>
        </w:rPr>
        <w:br/>
        <w:t xml:space="preserve">и их составляющих в </w:t>
      </w:r>
      <w:r>
        <w:rPr>
          <w:rFonts w:ascii="Arial" w:eastAsia="Times New Roman" w:hAnsi="Arial" w:cs="Arial"/>
          <w:sz w:val="24"/>
          <w:szCs w:val="24"/>
          <w:lang w:eastAsia="ru-RU"/>
        </w:rPr>
        <w:t>процессе наладки и эксплуатации.</w:t>
      </w:r>
      <w:r>
        <w:rPr>
          <w:rFonts w:ascii="Arial" w:eastAsia="Times New Roman" w:hAnsi="Arial" w:cs="Arial"/>
          <w:b/>
          <w:sz w:val="24"/>
          <w:szCs w:val="24"/>
          <w:lang w:eastAsia="ru-RU"/>
        </w:rPr>
        <w:t xml:space="preserve"> </w:t>
      </w:r>
      <w:r w:rsidRPr="00C16DF6">
        <w:rPr>
          <w:rFonts w:ascii="Arial" w:eastAsia="Times New Roman" w:hAnsi="Arial" w:cs="Arial"/>
          <w:sz w:val="24"/>
          <w:szCs w:val="24"/>
          <w:lang w:eastAsia="ru-RU"/>
        </w:rPr>
        <w:t>ООП по основным видам профессиональной деятельности (ВПД),</w:t>
      </w:r>
      <w:r w:rsidRPr="00C16DF6">
        <w:rPr>
          <w:rFonts w:ascii="Arial" w:hAnsi="Arial" w:cs="Arial"/>
          <w:sz w:val="24"/>
          <w:szCs w:val="24"/>
        </w:rPr>
        <w:t xml:space="preserve"> </w:t>
      </w:r>
      <w:r w:rsidRPr="00B32F28">
        <w:rPr>
          <w:rFonts w:ascii="Arial" w:eastAsia="Times New Roman" w:hAnsi="Arial" w:cs="Arial"/>
          <w:iCs/>
          <w:sz w:val="24"/>
          <w:szCs w:val="24"/>
          <w:lang w:eastAsia="ru-RU"/>
        </w:rPr>
        <w:t>Документирование состояния инфокоммуникационных систем и их составляющих в процессе наладки и эксплуатации</w:t>
      </w:r>
      <w:r>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необходимых для последующего освоения ими следующих профессиональных (ПК) и общих (ОК) компетенций по указанным основным видам профессиональной деятельности профессии/специальности:</w:t>
      </w:r>
    </w:p>
    <w:p w:rsidR="00DE4A80" w:rsidRDefault="00DE4A80" w:rsidP="00DE4A80">
      <w:pPr>
        <w:spacing w:after="0" w:line="240" w:lineRule="auto"/>
        <w:jc w:val="both"/>
        <w:rPr>
          <w:rFonts w:ascii="Arial" w:eastAsia="Times New Roman" w:hAnsi="Arial" w:cs="Arial"/>
          <w:sz w:val="24"/>
          <w:szCs w:val="24"/>
          <w:lang w:eastAsia="ru-RU"/>
        </w:rPr>
      </w:pPr>
    </w:p>
    <w:tbl>
      <w:tblPr>
        <w:tblStyle w:val="a3"/>
        <w:tblW w:w="0" w:type="auto"/>
        <w:tblLook w:val="04A0" w:firstRow="1" w:lastRow="0" w:firstColumn="1" w:lastColumn="0" w:noHBand="0" w:noVBand="1"/>
      </w:tblPr>
      <w:tblGrid>
        <w:gridCol w:w="1809"/>
        <w:gridCol w:w="7371"/>
      </w:tblGrid>
      <w:tr w:rsidR="00DE4A80" w:rsidTr="00DE4A80">
        <w:tc>
          <w:tcPr>
            <w:tcW w:w="1809" w:type="dxa"/>
            <w:tcBorders>
              <w:top w:val="single" w:sz="4" w:space="0" w:color="auto"/>
              <w:left w:val="single" w:sz="4" w:space="0" w:color="auto"/>
              <w:bottom w:val="single" w:sz="4" w:space="0" w:color="auto"/>
              <w:right w:val="single" w:sz="4" w:space="0" w:color="auto"/>
            </w:tcBorders>
            <w:hideMark/>
          </w:tcPr>
          <w:p w:rsidR="00DE4A80" w:rsidRDefault="00DE4A80">
            <w:pPr>
              <w:spacing w:after="0" w:line="240" w:lineRule="auto"/>
              <w:rPr>
                <w:rFonts w:ascii="Arial" w:hAnsi="Arial" w:cs="Arial"/>
                <w:sz w:val="24"/>
                <w:szCs w:val="24"/>
              </w:rPr>
            </w:pPr>
            <w:r>
              <w:rPr>
                <w:rFonts w:ascii="Arial" w:hAnsi="Arial" w:cs="Arial"/>
                <w:sz w:val="24"/>
                <w:szCs w:val="24"/>
              </w:rPr>
              <w:t>Код</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line="240" w:lineRule="auto"/>
              <w:rPr>
                <w:rFonts w:ascii="Arial" w:hAnsi="Arial" w:cs="Arial"/>
                <w:sz w:val="24"/>
                <w:szCs w:val="24"/>
              </w:rPr>
            </w:pPr>
            <w:r>
              <w:rPr>
                <w:rFonts w:ascii="Arial" w:hAnsi="Arial" w:cs="Arial"/>
                <w:sz w:val="24"/>
                <w:szCs w:val="24"/>
              </w:rPr>
              <w:t>Наименование результата обучения</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ПК 1.1 </w:t>
            </w:r>
          </w:p>
        </w:tc>
        <w:tc>
          <w:tcPr>
            <w:tcW w:w="7371"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eastAsia="Times New Roman" w:hAnsi="Arial" w:cs="Arial"/>
                <w:iCs/>
                <w:sz w:val="24"/>
                <w:szCs w:val="24"/>
                <w:lang w:eastAsia="ru-RU"/>
              </w:rPr>
              <w:t xml:space="preserve"> Проводить инвентаризацию и вести учет технических и программных средств информационно-коммуникационных </w:t>
            </w:r>
            <w:r>
              <w:rPr>
                <w:rFonts w:ascii="Arial" w:eastAsia="Times New Roman" w:hAnsi="Arial" w:cs="Arial"/>
                <w:iCs/>
                <w:sz w:val="24"/>
                <w:szCs w:val="24"/>
                <w:lang w:eastAsia="ru-RU"/>
              </w:rPr>
              <w:lastRenderedPageBreak/>
              <w:t>систем с использованием специализированных программ.</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lastRenderedPageBreak/>
              <w:t xml:space="preserve">ПК 1.2 </w:t>
            </w:r>
          </w:p>
        </w:tc>
        <w:tc>
          <w:tcPr>
            <w:tcW w:w="7371"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eastAsia="Times New Roman" w:hAnsi="Arial" w:cs="Arial"/>
                <w:sz w:val="24"/>
                <w:szCs w:val="24"/>
                <w:lang w:eastAsia="ru-RU"/>
              </w:rPr>
              <w:t xml:space="preserve"> Выполнять контроль наличия запасов, выполнения своевременного ремонта и наличия сервисных контрактов на обслуживание инфокоммуникационных систем.</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ПК 1.3 </w:t>
            </w:r>
          </w:p>
        </w:tc>
        <w:tc>
          <w:tcPr>
            <w:tcW w:w="7371" w:type="dxa"/>
            <w:tcBorders>
              <w:top w:val="single" w:sz="6" w:space="0" w:color="000000"/>
              <w:left w:val="single" w:sz="6" w:space="0" w:color="000000"/>
              <w:bottom w:val="single" w:sz="6" w:space="0" w:color="000000"/>
              <w:right w:val="single" w:sz="6" w:space="0" w:color="000000"/>
            </w:tcBorders>
            <w:hideMark/>
          </w:tcPr>
          <w:p w:rsidR="00DE4A80" w:rsidRDefault="00DE4A80">
            <w:pPr>
              <w:tabs>
                <w:tab w:val="center" w:pos="1890"/>
                <w:tab w:val="center" w:pos="3404"/>
                <w:tab w:val="center" w:pos="5099"/>
                <w:tab w:val="center" w:pos="6264"/>
                <w:tab w:val="right" w:pos="7777"/>
              </w:tabs>
              <w:spacing w:after="0" w:line="240" w:lineRule="auto"/>
              <w:rPr>
                <w:rFonts w:ascii="Arial" w:hAnsi="Arial" w:cs="Arial"/>
                <w:sz w:val="24"/>
                <w:szCs w:val="24"/>
              </w:rPr>
            </w:pPr>
            <w:r>
              <w:rPr>
                <w:rFonts w:ascii="Arial" w:eastAsia="Times New Roman" w:hAnsi="Arial" w:cs="Arial"/>
                <w:sz w:val="24"/>
                <w:szCs w:val="24"/>
                <w:lang w:eastAsia="ru-RU"/>
              </w:rPr>
              <w:t>Представлять отчетность по конфигурации программного и аппаратного обеспечения инфокоммуникационной системы и ее составляющих</w:t>
            </w:r>
            <w:r>
              <w:rPr>
                <w:rFonts w:ascii="Arial" w:hAnsi="Arial" w:cs="Arial"/>
                <w:sz w:val="24"/>
                <w:szCs w:val="24"/>
              </w:rPr>
              <w:t>.</w:t>
            </w:r>
            <w:r>
              <w:rPr>
                <w:rFonts w:ascii="Arial" w:eastAsia="Arial" w:hAnsi="Arial" w:cs="Arial"/>
                <w:sz w:val="24"/>
                <w:szCs w:val="24"/>
              </w:rPr>
              <w:t xml:space="preserve"> </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eastAsia="Times New Roman" w:hAnsi="Arial" w:cs="Arial"/>
                <w:iCs/>
                <w:sz w:val="24"/>
                <w:szCs w:val="24"/>
                <w:lang w:eastAsia="ru-RU"/>
              </w:rPr>
              <w:t>ПК 1.4.</w:t>
            </w:r>
          </w:p>
        </w:tc>
        <w:tc>
          <w:tcPr>
            <w:tcW w:w="7371"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eastAsia="Times New Roman" w:hAnsi="Arial" w:cs="Arial"/>
                <w:iCs/>
                <w:sz w:val="24"/>
                <w:szCs w:val="24"/>
                <w:lang w:eastAsia="ru-RU"/>
              </w:rPr>
            </w:pPr>
            <w:r>
              <w:rPr>
                <w:rFonts w:ascii="Arial" w:eastAsia="Times New Roman" w:hAnsi="Arial" w:cs="Arial"/>
                <w:iCs/>
                <w:sz w:val="24"/>
                <w:szCs w:val="24"/>
                <w:lang w:eastAsia="ru-RU"/>
              </w:rPr>
              <w:t xml:space="preserve">Документировать базовую конфигурацию устройств и программного обеспечения для контроля в ходе эксплуатации, слежения за производительностью, </w:t>
            </w:r>
            <w:r>
              <w:rPr>
                <w:rFonts w:ascii="Arial" w:eastAsia="Times New Roman" w:hAnsi="Arial" w:cs="Arial"/>
                <w:iCs/>
                <w:sz w:val="24"/>
                <w:szCs w:val="24"/>
                <w:lang w:eastAsia="ru-RU"/>
              </w:rPr>
              <w:br/>
              <w:t>а также защиты от несанкционированного доступа.</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1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2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3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4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Эффективно взаимодействовать и работать в коллективе и команде</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5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6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 xml:space="preserve">ОК 7 </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ОК 8</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hAnsi="Arial" w:cs="Arial"/>
                <w:sz w:val="24"/>
                <w:szCs w:val="24"/>
              </w:rPr>
            </w:pPr>
            <w:r>
              <w:rPr>
                <w:rFonts w:ascii="Arial" w:hAnsi="Arial" w:cs="Arial"/>
                <w:sz w:val="24"/>
                <w:szCs w:val="24"/>
              </w:rPr>
              <w:t xml:space="preserve">Пользоваться профессиональной документацией на государственном </w:t>
            </w:r>
          </w:p>
          <w:p w:rsidR="00DE4A80" w:rsidRDefault="00DE4A80">
            <w:pPr>
              <w:spacing w:after="0"/>
              <w:jc w:val="both"/>
              <w:rPr>
                <w:rFonts w:ascii="Arial" w:hAnsi="Arial" w:cs="Arial"/>
                <w:sz w:val="24"/>
                <w:szCs w:val="24"/>
              </w:rPr>
            </w:pPr>
            <w:r>
              <w:rPr>
                <w:rFonts w:ascii="Arial" w:hAnsi="Arial" w:cs="Arial"/>
                <w:sz w:val="24"/>
                <w:szCs w:val="24"/>
              </w:rPr>
              <w:t>и иностранном языках</w:t>
            </w:r>
          </w:p>
        </w:tc>
      </w:tr>
      <w:tr w:rsidR="00DE4A80" w:rsidTr="00DE4A80">
        <w:tc>
          <w:tcPr>
            <w:tcW w:w="1809" w:type="dxa"/>
            <w:tcBorders>
              <w:top w:val="single" w:sz="6" w:space="0" w:color="000000"/>
              <w:left w:val="single" w:sz="6" w:space="0" w:color="000000"/>
              <w:bottom w:val="single" w:sz="6" w:space="0" w:color="000000"/>
              <w:right w:val="single" w:sz="6" w:space="0" w:color="000000"/>
            </w:tcBorders>
            <w:hideMark/>
          </w:tcPr>
          <w:p w:rsidR="00DE4A80" w:rsidRDefault="00DE4A80">
            <w:pPr>
              <w:spacing w:after="0" w:line="240" w:lineRule="auto"/>
              <w:rPr>
                <w:rFonts w:ascii="Arial" w:hAnsi="Arial" w:cs="Arial"/>
                <w:sz w:val="24"/>
                <w:szCs w:val="24"/>
              </w:rPr>
            </w:pPr>
            <w:r>
              <w:rPr>
                <w:rFonts w:ascii="Arial" w:hAnsi="Arial" w:cs="Arial"/>
                <w:sz w:val="24"/>
                <w:szCs w:val="24"/>
              </w:rPr>
              <w:t>ОК 9</w:t>
            </w:r>
          </w:p>
        </w:tc>
        <w:tc>
          <w:tcPr>
            <w:tcW w:w="7371" w:type="dxa"/>
            <w:tcBorders>
              <w:top w:val="single" w:sz="4" w:space="0" w:color="auto"/>
              <w:left w:val="single" w:sz="4" w:space="0" w:color="auto"/>
              <w:bottom w:val="single" w:sz="4" w:space="0" w:color="auto"/>
              <w:right w:val="single" w:sz="4" w:space="0" w:color="auto"/>
            </w:tcBorders>
            <w:hideMark/>
          </w:tcPr>
          <w:p w:rsidR="00DE4A80" w:rsidRDefault="00DE4A80">
            <w:pPr>
              <w:spacing w:after="0"/>
              <w:jc w:val="both"/>
              <w:rPr>
                <w:rFonts w:ascii="Arial" w:eastAsia="Times New Roman" w:hAnsi="Arial" w:cs="Arial"/>
                <w:iCs/>
                <w:sz w:val="24"/>
                <w:szCs w:val="24"/>
                <w:lang w:eastAsia="ru-RU"/>
              </w:rPr>
            </w:pPr>
            <w:r>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bl>
    <w:p w:rsidR="00F06DF5" w:rsidRPr="004B2F05" w:rsidRDefault="00F06DF5" w:rsidP="00F06DF5">
      <w:pPr>
        <w:spacing w:after="0" w:line="240" w:lineRule="auto"/>
        <w:rPr>
          <w:rFonts w:ascii="Arial" w:eastAsia="Times New Roman" w:hAnsi="Arial" w:cs="Arial"/>
          <w:sz w:val="24"/>
          <w:szCs w:val="24"/>
          <w:lang w:eastAsia="ru-RU"/>
        </w:rPr>
      </w:pPr>
    </w:p>
    <w:p w:rsidR="00F06DF5" w:rsidRPr="004B2F05" w:rsidRDefault="0077101F" w:rsidP="00437ED3">
      <w:pPr>
        <w:spacing w:after="0" w:line="240" w:lineRule="auto"/>
        <w:jc w:val="center"/>
        <w:rPr>
          <w:rFonts w:ascii="Arial" w:eastAsia="Times New Roman" w:hAnsi="Arial" w:cs="Arial"/>
          <w:b/>
          <w:sz w:val="24"/>
          <w:szCs w:val="24"/>
          <w:lang w:eastAsia="ru-RU"/>
        </w:rPr>
      </w:pPr>
      <w:r w:rsidRPr="004B2F05">
        <w:rPr>
          <w:rFonts w:ascii="Arial" w:eastAsia="Times New Roman" w:hAnsi="Arial" w:cs="Arial"/>
          <w:b/>
          <w:sz w:val="24"/>
          <w:szCs w:val="24"/>
          <w:lang w:eastAsia="ru-RU"/>
        </w:rPr>
        <w:t>2.3.</w:t>
      </w:r>
      <w:r w:rsidR="00F06DF5" w:rsidRPr="004B2F05">
        <w:rPr>
          <w:rFonts w:ascii="Arial" w:eastAsia="Times New Roman" w:hAnsi="Arial" w:cs="Arial"/>
          <w:b/>
          <w:sz w:val="24"/>
          <w:szCs w:val="24"/>
          <w:lang w:eastAsia="ru-RU"/>
        </w:rPr>
        <w:t xml:space="preserve">Результаты </w:t>
      </w:r>
      <w:r w:rsidR="002C7044" w:rsidRPr="004B2F05">
        <w:rPr>
          <w:rFonts w:ascii="Arial" w:eastAsia="Times New Roman" w:hAnsi="Arial" w:cs="Arial"/>
          <w:b/>
          <w:sz w:val="24"/>
          <w:szCs w:val="24"/>
          <w:lang w:eastAsia="ru-RU"/>
        </w:rPr>
        <w:t>производственной</w:t>
      </w:r>
      <w:r w:rsidR="00F06DF5" w:rsidRPr="004B2F05">
        <w:rPr>
          <w:rFonts w:ascii="Arial" w:eastAsia="Times New Roman" w:hAnsi="Arial" w:cs="Arial"/>
          <w:b/>
          <w:sz w:val="24"/>
          <w:szCs w:val="24"/>
          <w:lang w:eastAsia="ru-RU"/>
        </w:rPr>
        <w:t xml:space="preserve"> практики, подлежащие оценке:</w:t>
      </w:r>
    </w:p>
    <w:p w:rsidR="00F06DF5" w:rsidRPr="004B2F05" w:rsidRDefault="00F06DF5" w:rsidP="00F06DF5">
      <w:pPr>
        <w:spacing w:after="0" w:line="240" w:lineRule="auto"/>
        <w:jc w:val="center"/>
        <w:rPr>
          <w:rFonts w:ascii="Arial" w:eastAsia="Times New Roman" w:hAnsi="Arial" w:cs="Arial"/>
          <w:sz w:val="24"/>
          <w:szCs w:val="24"/>
          <w:lang w:eastAsia="ru-RU"/>
        </w:rPr>
      </w:pPr>
    </w:p>
    <w:tbl>
      <w:tblPr>
        <w:tblStyle w:val="a3"/>
        <w:tblW w:w="9747" w:type="dxa"/>
        <w:tblLayout w:type="fixed"/>
        <w:tblLook w:val="04A0" w:firstRow="1" w:lastRow="0" w:firstColumn="1" w:lastColumn="0" w:noHBand="0" w:noVBand="1"/>
      </w:tblPr>
      <w:tblGrid>
        <w:gridCol w:w="1526"/>
        <w:gridCol w:w="910"/>
        <w:gridCol w:w="2208"/>
        <w:gridCol w:w="2305"/>
        <w:gridCol w:w="2798"/>
      </w:tblGrid>
      <w:tr w:rsidR="00DE4A80" w:rsidRPr="00474764" w:rsidTr="00DE4A80">
        <w:tc>
          <w:tcPr>
            <w:tcW w:w="1526" w:type="dxa"/>
            <w:tcBorders>
              <w:top w:val="single" w:sz="4" w:space="0" w:color="auto"/>
              <w:left w:val="single" w:sz="4" w:space="0" w:color="auto"/>
              <w:bottom w:val="single" w:sz="4" w:space="0" w:color="auto"/>
              <w:right w:val="single" w:sz="4" w:space="0" w:color="auto"/>
            </w:tcBorders>
          </w:tcPr>
          <w:p w:rsidR="00DE4A80" w:rsidRPr="00474764" w:rsidRDefault="00DE4A80" w:rsidP="00414D73">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ВПД</w:t>
            </w:r>
          </w:p>
        </w:tc>
        <w:tc>
          <w:tcPr>
            <w:tcW w:w="910" w:type="dxa"/>
            <w:tcBorders>
              <w:top w:val="single" w:sz="4" w:space="0" w:color="auto"/>
              <w:left w:val="single" w:sz="4" w:space="0" w:color="auto"/>
              <w:bottom w:val="single" w:sz="4" w:space="0" w:color="auto"/>
              <w:right w:val="single" w:sz="4" w:space="0" w:color="auto"/>
            </w:tcBorders>
          </w:tcPr>
          <w:p w:rsidR="00DE4A80" w:rsidRPr="00474764" w:rsidRDefault="00DE4A80" w:rsidP="00414D73">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ПК</w:t>
            </w:r>
          </w:p>
        </w:tc>
        <w:tc>
          <w:tcPr>
            <w:tcW w:w="2208" w:type="dxa"/>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ОПД</w:t>
            </w:r>
          </w:p>
        </w:tc>
        <w:tc>
          <w:tcPr>
            <w:tcW w:w="2305" w:type="dxa"/>
            <w:tcBorders>
              <w:top w:val="single" w:sz="4" w:space="0" w:color="auto"/>
              <w:left w:val="single" w:sz="4" w:space="0" w:color="auto"/>
              <w:bottom w:val="single" w:sz="4" w:space="0" w:color="auto"/>
              <w:right w:val="single" w:sz="4" w:space="0" w:color="auto"/>
            </w:tcBorders>
          </w:tcPr>
          <w:p w:rsidR="00DE4A80" w:rsidRPr="00474764" w:rsidRDefault="00DE4A80" w:rsidP="00414D73">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У</w:t>
            </w:r>
          </w:p>
        </w:tc>
        <w:tc>
          <w:tcPr>
            <w:tcW w:w="2798" w:type="dxa"/>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Показатели результата</w:t>
            </w:r>
          </w:p>
        </w:tc>
      </w:tr>
      <w:tr w:rsidR="00DE4A80" w:rsidRPr="00474764" w:rsidTr="00414D73">
        <w:trPr>
          <w:trHeight w:val="5624"/>
        </w:trPr>
        <w:tc>
          <w:tcPr>
            <w:tcW w:w="1526" w:type="dxa"/>
            <w:vMerge w:val="restart"/>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hAnsi="Arial" w:cs="Arial"/>
                <w:iCs/>
                <w:color w:val="000000"/>
                <w:sz w:val="24"/>
                <w:szCs w:val="24"/>
              </w:rPr>
              <w:lastRenderedPageBreak/>
              <w:t>Документирование состояния инфокоммуникационных систем и их составляющих в процессе наладки и эксплуатации</w:t>
            </w:r>
          </w:p>
        </w:tc>
        <w:tc>
          <w:tcPr>
            <w:tcW w:w="910" w:type="dxa"/>
            <w:tcBorders>
              <w:top w:val="single" w:sz="4" w:space="0" w:color="auto"/>
              <w:left w:val="single" w:sz="4" w:space="0" w:color="auto"/>
              <w:bottom w:val="single" w:sz="4" w:space="0" w:color="auto"/>
              <w:right w:val="single" w:sz="4" w:space="0" w:color="auto"/>
            </w:tcBorders>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ПК.1.1</w:t>
            </w: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p w:rsidR="00DE4A80" w:rsidRPr="00474764" w:rsidRDefault="00DE4A80">
            <w:pPr>
              <w:jc w:val="center"/>
              <w:rPr>
                <w:rFonts w:ascii="Arial" w:eastAsia="Times New Roman" w:hAnsi="Arial" w:cs="Arial"/>
                <w:sz w:val="24"/>
                <w:szCs w:val="24"/>
                <w:lang w:eastAsia="ru-RU"/>
              </w:rPr>
            </w:pPr>
          </w:p>
        </w:tc>
        <w:tc>
          <w:tcPr>
            <w:tcW w:w="220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iCs/>
                <w:sz w:val="24"/>
                <w:szCs w:val="24"/>
                <w:lang w:eastAsia="ru-RU"/>
              </w:rPr>
              <w:t xml:space="preserve">Проводить инвентаризацию </w:t>
            </w:r>
            <w:r w:rsidRPr="00474764">
              <w:rPr>
                <w:rFonts w:ascii="Arial" w:eastAsia="Times New Roman" w:hAnsi="Arial" w:cs="Arial"/>
                <w:iCs/>
                <w:sz w:val="24"/>
                <w:szCs w:val="24"/>
                <w:lang w:eastAsia="ru-RU"/>
              </w:rPr>
              <w:br/>
              <w:t xml:space="preserve">и вести учет технических </w:t>
            </w:r>
            <w:r w:rsidRPr="00474764">
              <w:rPr>
                <w:rFonts w:ascii="Arial" w:eastAsia="Times New Roman" w:hAnsi="Arial" w:cs="Arial"/>
                <w:iCs/>
                <w:sz w:val="24"/>
                <w:szCs w:val="24"/>
                <w:lang w:eastAsia="ru-RU"/>
              </w:rPr>
              <w:br/>
              <w:t xml:space="preserve">и программных средств информационно-коммуникационных систем </w:t>
            </w:r>
            <w:r w:rsidRPr="00474764">
              <w:rPr>
                <w:rFonts w:ascii="Arial" w:eastAsia="Times New Roman" w:hAnsi="Arial" w:cs="Arial"/>
                <w:iCs/>
                <w:sz w:val="24"/>
                <w:szCs w:val="24"/>
                <w:lang w:eastAsia="ru-RU"/>
              </w:rPr>
              <w:br/>
              <w:t>с использованием специализированных программ</w:t>
            </w:r>
            <w:r w:rsidRPr="00474764">
              <w:rPr>
                <w:rFonts w:ascii="Arial" w:eastAsia="Times New Roman" w:hAnsi="Arial" w:cs="Arial"/>
                <w:sz w:val="24"/>
                <w:szCs w:val="24"/>
                <w:lang w:eastAsia="ru-RU"/>
              </w:rPr>
              <w:t xml:space="preserve">; </w:t>
            </w:r>
          </w:p>
        </w:tc>
        <w:tc>
          <w:tcPr>
            <w:tcW w:w="2305" w:type="dxa"/>
            <w:tcBorders>
              <w:top w:val="single" w:sz="4" w:space="0" w:color="auto"/>
              <w:left w:val="single" w:sz="4" w:space="0" w:color="auto"/>
              <w:bottom w:val="single" w:sz="4" w:space="0" w:color="auto"/>
              <w:right w:val="single" w:sz="4" w:space="0" w:color="auto"/>
            </w:tcBorders>
            <w:hideMark/>
          </w:tcPr>
          <w:p w:rsidR="00DE4A80" w:rsidRPr="00474764" w:rsidRDefault="00DE4A80">
            <w:pPr>
              <w:spacing w:after="0" w:line="240" w:lineRule="auto"/>
              <w:rPr>
                <w:rFonts w:ascii="Arial" w:eastAsia="Times New Roman" w:hAnsi="Arial" w:cs="Arial"/>
                <w:bCs/>
                <w:sz w:val="24"/>
                <w:szCs w:val="24"/>
                <w:lang w:eastAsia="ru-RU"/>
              </w:rPr>
            </w:pPr>
            <w:r w:rsidRPr="00474764">
              <w:rPr>
                <w:rFonts w:ascii="Arial" w:eastAsia="Times New Roman" w:hAnsi="Arial" w:cs="Arial"/>
                <w:sz w:val="24"/>
                <w:szCs w:val="24"/>
                <w:lang w:eastAsia="ru-RU"/>
              </w:rPr>
              <w:t>-</w:t>
            </w:r>
            <w:r w:rsidRPr="00474764">
              <w:rPr>
                <w:rFonts w:ascii="Arial" w:eastAsia="Times New Roman" w:hAnsi="Arial" w:cs="Arial"/>
                <w:bCs/>
                <w:sz w:val="24"/>
                <w:szCs w:val="24"/>
                <w:lang w:eastAsia="ru-RU"/>
              </w:rPr>
              <w:t xml:space="preserve">сопровождать техническую документацию по объектам инфокоммуникационных систем; </w:t>
            </w:r>
          </w:p>
          <w:p w:rsidR="00DE4A80" w:rsidRPr="00474764" w:rsidRDefault="00DE4A80">
            <w:pPr>
              <w:ind w:left="12" w:right="-84"/>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-контролировать наличие и движение аппаратных, программно-аппаратных </w:t>
            </w:r>
            <w:r w:rsidRPr="00474764">
              <w:rPr>
                <w:rFonts w:ascii="Arial" w:eastAsia="Times New Roman" w:hAnsi="Arial" w:cs="Arial"/>
                <w:bCs/>
                <w:sz w:val="24"/>
                <w:szCs w:val="24"/>
                <w:lang w:eastAsia="ru-RU"/>
              </w:rPr>
              <w:br/>
              <w:t>и программных средств;</w:t>
            </w:r>
          </w:p>
          <w:p w:rsidR="00DE4A80" w:rsidRPr="00474764" w:rsidRDefault="00DE4A80">
            <w:pPr>
              <w:ind w:left="12" w:right="-84"/>
              <w:rPr>
                <w:rFonts w:ascii="Arial" w:eastAsia="Times New Roman" w:hAnsi="Arial" w:cs="Arial"/>
                <w:sz w:val="24"/>
                <w:szCs w:val="24"/>
                <w:lang w:eastAsia="ru-RU"/>
              </w:rPr>
            </w:pPr>
            <w:r w:rsidRPr="00474764">
              <w:rPr>
                <w:rFonts w:ascii="Arial" w:eastAsia="Times New Roman" w:hAnsi="Arial" w:cs="Arial"/>
                <w:bCs/>
                <w:sz w:val="24"/>
                <w:szCs w:val="24"/>
                <w:lang w:eastAsia="ru-RU"/>
              </w:rPr>
              <w:t>-пользоваться нормативно-технической документацией в области инфокоммуникационных технологий</w:t>
            </w:r>
            <w:r w:rsidRPr="00474764">
              <w:rPr>
                <w:rFonts w:ascii="Arial" w:eastAsia="Times New Roman" w:hAnsi="Arial" w:cs="Arial"/>
                <w:sz w:val="24"/>
                <w:szCs w:val="24"/>
                <w:lang w:eastAsia="ru-RU"/>
              </w:rPr>
              <w:t xml:space="preserve"> </w:t>
            </w:r>
          </w:p>
        </w:tc>
        <w:tc>
          <w:tcPr>
            <w:tcW w:w="279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проводит инвентаризацию аппаратных и программных средств;  </w:t>
            </w:r>
          </w:p>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маркирует технические средства инфокоммуникационных систем</w:t>
            </w:r>
          </w:p>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проводит процедуру списания технических средств; </w:t>
            </w:r>
          </w:p>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использует программные средства инвентаризации; </w:t>
            </w:r>
          </w:p>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читает техническую документацию; </w:t>
            </w:r>
          </w:p>
        </w:tc>
      </w:tr>
      <w:tr w:rsidR="00DE4A80" w:rsidRPr="00474764" w:rsidTr="00DE4A80">
        <w:tc>
          <w:tcPr>
            <w:tcW w:w="1526" w:type="dxa"/>
            <w:vMerge/>
            <w:tcBorders>
              <w:top w:val="single" w:sz="4" w:space="0" w:color="auto"/>
              <w:left w:val="single" w:sz="4" w:space="0" w:color="auto"/>
              <w:bottom w:val="single" w:sz="4" w:space="0" w:color="auto"/>
              <w:right w:val="single" w:sz="4" w:space="0" w:color="auto"/>
            </w:tcBorders>
            <w:vAlign w:val="center"/>
            <w:hideMark/>
          </w:tcPr>
          <w:p w:rsidR="00DE4A80" w:rsidRPr="00474764" w:rsidRDefault="00DE4A80">
            <w:pPr>
              <w:spacing w:after="0" w:line="240" w:lineRule="auto"/>
              <w:rPr>
                <w:rFonts w:ascii="Arial" w:eastAsia="Times New Roman" w:hAnsi="Arial" w:cs="Arial"/>
                <w:sz w:val="24"/>
                <w:szCs w:val="24"/>
                <w:lang w:eastAsia="ru-RU"/>
              </w:rPr>
            </w:pPr>
          </w:p>
        </w:tc>
        <w:tc>
          <w:tcPr>
            <w:tcW w:w="910" w:type="dxa"/>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ПК 1.2</w:t>
            </w:r>
          </w:p>
        </w:tc>
        <w:tc>
          <w:tcPr>
            <w:tcW w:w="220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Выполнять контроль наличия запасов, выполнения своевременного ремонта </w:t>
            </w:r>
            <w:r w:rsidRPr="00474764">
              <w:rPr>
                <w:rFonts w:ascii="Arial" w:eastAsia="Times New Roman" w:hAnsi="Arial" w:cs="Arial"/>
                <w:sz w:val="24"/>
                <w:szCs w:val="24"/>
                <w:lang w:eastAsia="ru-RU"/>
              </w:rPr>
              <w:br/>
              <w:t>и наличия сервисных контрактов на обслуживание инфокоммуникационных систем;</w:t>
            </w:r>
          </w:p>
        </w:tc>
        <w:tc>
          <w:tcPr>
            <w:tcW w:w="2305" w:type="dxa"/>
            <w:tcBorders>
              <w:top w:val="single" w:sz="4" w:space="0" w:color="auto"/>
              <w:left w:val="single" w:sz="4" w:space="0" w:color="auto"/>
              <w:bottom w:val="single" w:sz="4" w:space="0" w:color="auto"/>
              <w:right w:val="single" w:sz="4" w:space="0" w:color="auto"/>
            </w:tcBorders>
          </w:tcPr>
          <w:p w:rsidR="00DE4A80" w:rsidRPr="00474764" w:rsidRDefault="00DE4A80">
            <w:pPr>
              <w:ind w:left="12" w:right="-84"/>
              <w:rPr>
                <w:rFonts w:ascii="Arial" w:eastAsia="Times New Roman" w:hAnsi="Arial" w:cs="Arial"/>
                <w:bCs/>
                <w:sz w:val="24"/>
                <w:szCs w:val="24"/>
                <w:lang w:eastAsia="ru-RU"/>
              </w:rPr>
            </w:pPr>
            <w:r w:rsidRPr="00474764">
              <w:rPr>
                <w:rFonts w:ascii="Arial" w:eastAsia="Times New Roman" w:hAnsi="Arial" w:cs="Arial"/>
                <w:sz w:val="24"/>
                <w:szCs w:val="24"/>
                <w:lang w:eastAsia="ru-RU"/>
              </w:rPr>
              <w:t>-</w:t>
            </w:r>
            <w:r w:rsidRPr="00474764">
              <w:rPr>
                <w:rFonts w:ascii="Arial" w:eastAsia="Times New Roman" w:hAnsi="Arial" w:cs="Arial"/>
                <w:bCs/>
                <w:sz w:val="24"/>
                <w:szCs w:val="24"/>
                <w:lang w:eastAsia="ru-RU"/>
              </w:rPr>
              <w:t xml:space="preserve">пользоваться нормативно-технической документацией в области инфокоммуникационных технологий; </w:t>
            </w:r>
          </w:p>
          <w:p w:rsidR="00DE4A80" w:rsidRPr="00474764" w:rsidRDefault="00DE4A80">
            <w:pPr>
              <w:ind w:left="12" w:right="-84"/>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работать с информационной системой по управлению запасами и ремонтом; </w:t>
            </w:r>
          </w:p>
          <w:p w:rsidR="00DE4A80" w:rsidRPr="00474764" w:rsidRDefault="00DE4A80">
            <w:pPr>
              <w:ind w:left="12" w:right="-84"/>
              <w:rPr>
                <w:rFonts w:ascii="Arial" w:eastAsia="Times New Roman" w:hAnsi="Arial" w:cs="Arial"/>
                <w:sz w:val="24"/>
                <w:szCs w:val="24"/>
                <w:lang w:eastAsia="ru-RU"/>
              </w:rPr>
            </w:pPr>
            <w:r w:rsidRPr="00474764">
              <w:rPr>
                <w:rFonts w:ascii="Arial" w:eastAsia="Times New Roman" w:hAnsi="Arial" w:cs="Arial"/>
                <w:bCs/>
                <w:sz w:val="24"/>
                <w:szCs w:val="24"/>
                <w:lang w:eastAsia="ru-RU"/>
              </w:rPr>
              <w:t>оформлять заявки на материалы и комплектующие инфокоммуникационных систем</w:t>
            </w:r>
          </w:p>
          <w:p w:rsidR="00DE4A80" w:rsidRPr="00474764" w:rsidRDefault="00DE4A80">
            <w:pPr>
              <w:ind w:left="12" w:right="-84"/>
              <w:rPr>
                <w:rFonts w:ascii="Arial" w:eastAsia="Times New Roman" w:hAnsi="Arial" w:cs="Arial"/>
                <w:sz w:val="24"/>
                <w:szCs w:val="24"/>
                <w:lang w:eastAsia="ru-RU"/>
              </w:rPr>
            </w:pPr>
          </w:p>
        </w:tc>
        <w:tc>
          <w:tcPr>
            <w:tcW w:w="279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sz w:val="24"/>
                <w:szCs w:val="24"/>
                <w:lang w:eastAsia="ru-RU"/>
              </w:rPr>
              <w:t xml:space="preserve"> </w:t>
            </w:r>
            <w:r w:rsidRPr="00474764">
              <w:rPr>
                <w:rFonts w:ascii="Arial" w:eastAsia="Times New Roman" w:hAnsi="Arial" w:cs="Arial"/>
                <w:bCs/>
                <w:sz w:val="24"/>
                <w:szCs w:val="24"/>
                <w:lang w:eastAsia="ru-RU"/>
              </w:rPr>
              <w:t xml:space="preserve">контролирует остатки запасных частей и оборудования под замену; </w:t>
            </w:r>
          </w:p>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контролирует соблюдения графика профилактического обслуживания оборудования; </w:t>
            </w:r>
          </w:p>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вносит в информационную систему по управлению запасами и ремонтом данных о проведенных работах; </w:t>
            </w:r>
          </w:p>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вносит в информационную систему по управлению запасами и ремонтом данных об использованных </w:t>
            </w:r>
            <w:r w:rsidRPr="00474764">
              <w:rPr>
                <w:rFonts w:ascii="Arial" w:eastAsia="Times New Roman" w:hAnsi="Arial" w:cs="Arial"/>
                <w:bCs/>
                <w:sz w:val="24"/>
                <w:szCs w:val="24"/>
                <w:lang w:eastAsia="ru-RU"/>
              </w:rPr>
              <w:lastRenderedPageBreak/>
              <w:t xml:space="preserve">запасных частях; </w:t>
            </w:r>
          </w:p>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bCs/>
                <w:sz w:val="24"/>
                <w:szCs w:val="24"/>
                <w:lang w:eastAsia="ru-RU"/>
              </w:rPr>
              <w:t xml:space="preserve">отслеживает наличия запасных частей в информационной системе по управлению запасами и ремонтом; </w:t>
            </w:r>
          </w:p>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bCs/>
                <w:sz w:val="24"/>
                <w:szCs w:val="24"/>
                <w:lang w:eastAsia="ru-RU"/>
              </w:rPr>
              <w:t>контролирует наличия сервисных контрактов на обслуживание в информационной системе по управлению запасами и ремонтом в соответствии с трудовым заданием</w:t>
            </w:r>
          </w:p>
        </w:tc>
      </w:tr>
      <w:tr w:rsidR="00DE4A80" w:rsidRPr="00474764" w:rsidTr="00DE4A80">
        <w:tc>
          <w:tcPr>
            <w:tcW w:w="1526" w:type="dxa"/>
            <w:vMerge/>
            <w:tcBorders>
              <w:top w:val="single" w:sz="4" w:space="0" w:color="auto"/>
              <w:left w:val="single" w:sz="4" w:space="0" w:color="auto"/>
              <w:bottom w:val="single" w:sz="4" w:space="0" w:color="auto"/>
              <w:right w:val="single" w:sz="4" w:space="0" w:color="auto"/>
            </w:tcBorders>
            <w:vAlign w:val="center"/>
            <w:hideMark/>
          </w:tcPr>
          <w:p w:rsidR="00DE4A80" w:rsidRPr="00474764" w:rsidRDefault="00DE4A80">
            <w:pPr>
              <w:spacing w:after="0" w:line="240" w:lineRule="auto"/>
              <w:rPr>
                <w:rFonts w:ascii="Arial" w:eastAsia="Times New Roman" w:hAnsi="Arial" w:cs="Arial"/>
                <w:sz w:val="24"/>
                <w:szCs w:val="24"/>
                <w:lang w:eastAsia="ru-RU"/>
              </w:rPr>
            </w:pPr>
          </w:p>
        </w:tc>
        <w:tc>
          <w:tcPr>
            <w:tcW w:w="910" w:type="dxa"/>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ПК 1.3 </w:t>
            </w:r>
          </w:p>
        </w:tc>
        <w:tc>
          <w:tcPr>
            <w:tcW w:w="220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sz w:val="24"/>
                <w:szCs w:val="24"/>
                <w:lang w:eastAsia="ru-RU"/>
              </w:rPr>
              <w:t>Представлять отчетность по конфигурации программного и аппаратного обеспечения инфокоммуникационной системы и ее составляющих</w:t>
            </w:r>
          </w:p>
        </w:tc>
        <w:tc>
          <w:tcPr>
            <w:tcW w:w="2305" w:type="dxa"/>
            <w:tcBorders>
              <w:top w:val="single" w:sz="4" w:space="0" w:color="auto"/>
              <w:left w:val="single" w:sz="4" w:space="0" w:color="auto"/>
              <w:bottom w:val="single" w:sz="4" w:space="0" w:color="auto"/>
              <w:right w:val="single" w:sz="4" w:space="0" w:color="auto"/>
            </w:tcBorders>
            <w:hideMark/>
          </w:tcPr>
          <w:p w:rsidR="00DE4A80" w:rsidRPr="00474764" w:rsidRDefault="00DE4A80">
            <w:pPr>
              <w:ind w:left="12" w:right="-84"/>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-оформлять отчеты об отклонениях от штатного режима функционирования инфокоммуникационных систем заменять расходные материалы и быстро изнашиваемые части аппаратного обеспечения на аналогичные или совместимые; </w:t>
            </w:r>
          </w:p>
          <w:p w:rsidR="00DE4A80" w:rsidRPr="00474764" w:rsidRDefault="00DE4A80">
            <w:pPr>
              <w:ind w:left="12" w:right="-84"/>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-направлять аппаратное обеспечение </w:t>
            </w:r>
            <w:r w:rsidRPr="00474764">
              <w:rPr>
                <w:rFonts w:ascii="Arial" w:eastAsia="Times New Roman" w:hAnsi="Arial" w:cs="Arial"/>
                <w:sz w:val="24"/>
                <w:szCs w:val="24"/>
                <w:lang w:eastAsia="ru-RU"/>
              </w:rPr>
              <w:tab/>
              <w:t>на ремонт в специализированные сервисные центры</w:t>
            </w:r>
          </w:p>
        </w:tc>
        <w:tc>
          <w:tcPr>
            <w:tcW w:w="2798" w:type="dxa"/>
            <w:tcBorders>
              <w:top w:val="single" w:sz="4" w:space="0" w:color="auto"/>
              <w:left w:val="single" w:sz="4" w:space="0" w:color="auto"/>
              <w:bottom w:val="single" w:sz="4" w:space="0" w:color="auto"/>
              <w:right w:val="single" w:sz="4" w:space="0" w:color="auto"/>
            </w:tcBorders>
            <w:hideMark/>
          </w:tcPr>
          <w:p w:rsidR="00DE4A80" w:rsidRPr="00474764" w:rsidRDefault="00DE4A80">
            <w:pPr>
              <w:rPr>
                <w:rFonts w:ascii="Arial" w:eastAsia="Times New Roman" w:hAnsi="Arial" w:cs="Arial"/>
                <w:sz w:val="24"/>
                <w:szCs w:val="24"/>
                <w:lang w:eastAsia="ru-RU"/>
              </w:rPr>
            </w:pPr>
            <w:r w:rsidRPr="00474764">
              <w:rPr>
                <w:rFonts w:ascii="Arial" w:eastAsia="Times New Roman" w:hAnsi="Arial" w:cs="Arial"/>
                <w:bCs/>
                <w:sz w:val="24"/>
                <w:szCs w:val="24"/>
                <w:lang w:eastAsia="ru-RU"/>
              </w:rPr>
              <w:t>составляет регламент отчетов о замеченных отклонениях от штатного режима функционирования инфокоммуникационных систем</w:t>
            </w:r>
          </w:p>
        </w:tc>
      </w:tr>
      <w:tr w:rsidR="00DE4A80" w:rsidRPr="00474764" w:rsidTr="00DE4A80">
        <w:tc>
          <w:tcPr>
            <w:tcW w:w="1526" w:type="dxa"/>
            <w:tcBorders>
              <w:top w:val="single" w:sz="4" w:space="0" w:color="auto"/>
              <w:left w:val="single" w:sz="4" w:space="0" w:color="auto"/>
              <w:bottom w:val="single" w:sz="4" w:space="0" w:color="auto"/>
              <w:right w:val="single" w:sz="4" w:space="0" w:color="auto"/>
            </w:tcBorders>
          </w:tcPr>
          <w:p w:rsidR="00DE4A80" w:rsidRPr="00474764" w:rsidRDefault="00DE4A80">
            <w:pPr>
              <w:jc w:val="center"/>
              <w:rPr>
                <w:rFonts w:ascii="Arial" w:eastAsia="Times New Roman" w:hAnsi="Arial" w:cs="Arial"/>
                <w:sz w:val="24"/>
                <w:szCs w:val="24"/>
                <w:lang w:eastAsia="ru-RU"/>
              </w:rPr>
            </w:pPr>
          </w:p>
        </w:tc>
        <w:tc>
          <w:tcPr>
            <w:tcW w:w="910" w:type="dxa"/>
            <w:tcBorders>
              <w:top w:val="single" w:sz="4" w:space="0" w:color="auto"/>
              <w:left w:val="single" w:sz="4" w:space="0" w:color="auto"/>
              <w:bottom w:val="single" w:sz="4" w:space="0" w:color="auto"/>
              <w:right w:val="single" w:sz="4" w:space="0" w:color="auto"/>
            </w:tcBorders>
            <w:hideMark/>
          </w:tcPr>
          <w:p w:rsidR="00DE4A80" w:rsidRPr="00474764" w:rsidRDefault="00DE4A80">
            <w:pPr>
              <w:jc w:val="center"/>
              <w:rPr>
                <w:rFonts w:ascii="Arial" w:eastAsia="Times New Roman" w:hAnsi="Arial" w:cs="Arial"/>
                <w:sz w:val="24"/>
                <w:szCs w:val="24"/>
                <w:lang w:eastAsia="ru-RU"/>
              </w:rPr>
            </w:pPr>
            <w:r w:rsidRPr="00474764">
              <w:rPr>
                <w:rFonts w:ascii="Arial" w:eastAsia="Times New Roman" w:hAnsi="Arial" w:cs="Arial"/>
                <w:sz w:val="24"/>
                <w:szCs w:val="24"/>
                <w:lang w:eastAsia="ru-RU"/>
              </w:rPr>
              <w:t xml:space="preserve">ПК 1.4 </w:t>
            </w:r>
          </w:p>
        </w:tc>
        <w:tc>
          <w:tcPr>
            <w:tcW w:w="2208" w:type="dxa"/>
            <w:tcBorders>
              <w:top w:val="single" w:sz="4" w:space="0" w:color="auto"/>
              <w:left w:val="single" w:sz="4" w:space="0" w:color="auto"/>
              <w:bottom w:val="single" w:sz="4" w:space="0" w:color="auto"/>
              <w:right w:val="single" w:sz="4" w:space="0" w:color="auto"/>
            </w:tcBorders>
            <w:hideMark/>
          </w:tcPr>
          <w:p w:rsidR="00DE4A80" w:rsidRPr="00474764" w:rsidRDefault="00DE4A80" w:rsidP="00DE4A80">
            <w:pPr>
              <w:pStyle w:val="ac"/>
              <w:spacing w:after="0" w:line="240" w:lineRule="auto"/>
              <w:ind w:left="-25"/>
              <w:rPr>
                <w:rFonts w:ascii="Arial" w:eastAsia="Times New Roman" w:hAnsi="Arial" w:cs="Arial"/>
                <w:iCs/>
                <w:sz w:val="24"/>
                <w:szCs w:val="24"/>
                <w:lang w:eastAsia="ru-RU"/>
              </w:rPr>
            </w:pPr>
            <w:r w:rsidRPr="00474764">
              <w:rPr>
                <w:rFonts w:ascii="Arial" w:eastAsia="Times New Roman" w:hAnsi="Arial" w:cs="Arial"/>
                <w:iCs/>
                <w:sz w:val="24"/>
                <w:szCs w:val="24"/>
                <w:lang w:eastAsia="ru-RU"/>
              </w:rPr>
              <w:t xml:space="preserve">Документировать базовую конфигурацию </w:t>
            </w:r>
            <w:r w:rsidRPr="00474764">
              <w:rPr>
                <w:rFonts w:ascii="Arial" w:eastAsia="Times New Roman" w:hAnsi="Arial" w:cs="Arial"/>
                <w:iCs/>
                <w:sz w:val="24"/>
                <w:szCs w:val="24"/>
                <w:lang w:eastAsia="ru-RU"/>
              </w:rPr>
              <w:lastRenderedPageBreak/>
              <w:t xml:space="preserve">устройств и программного обеспечения для контроля </w:t>
            </w:r>
            <w:r w:rsidRPr="00474764">
              <w:rPr>
                <w:rFonts w:ascii="Arial" w:eastAsia="Times New Roman" w:hAnsi="Arial" w:cs="Arial"/>
                <w:iCs/>
                <w:sz w:val="24"/>
                <w:szCs w:val="24"/>
                <w:lang w:eastAsia="ru-RU"/>
              </w:rPr>
              <w:br/>
              <w:t xml:space="preserve">в ходе эксплуатации, слежения за производительностью, </w:t>
            </w:r>
            <w:r w:rsidRPr="00474764">
              <w:rPr>
                <w:rFonts w:ascii="Arial" w:eastAsia="Times New Roman" w:hAnsi="Arial" w:cs="Arial"/>
                <w:iCs/>
                <w:sz w:val="24"/>
                <w:szCs w:val="24"/>
                <w:lang w:eastAsia="ru-RU"/>
              </w:rPr>
              <w:br/>
              <w:t>а также защиты от несанкционированного доступа</w:t>
            </w:r>
          </w:p>
        </w:tc>
        <w:tc>
          <w:tcPr>
            <w:tcW w:w="2305" w:type="dxa"/>
            <w:tcBorders>
              <w:top w:val="single" w:sz="4" w:space="0" w:color="auto"/>
              <w:left w:val="single" w:sz="4" w:space="0" w:color="auto"/>
              <w:bottom w:val="single" w:sz="4" w:space="0" w:color="auto"/>
              <w:right w:val="single" w:sz="4" w:space="0" w:color="auto"/>
            </w:tcBorders>
          </w:tcPr>
          <w:p w:rsidR="00DE4A80" w:rsidRPr="00474764" w:rsidRDefault="00DE4A80">
            <w:pPr>
              <w:ind w:left="12" w:right="-84"/>
              <w:rPr>
                <w:rFonts w:ascii="Arial" w:eastAsia="Times New Roman" w:hAnsi="Arial" w:cs="Arial"/>
                <w:sz w:val="24"/>
                <w:szCs w:val="24"/>
                <w:lang w:eastAsia="ru-RU"/>
              </w:rPr>
            </w:pPr>
            <w:r w:rsidRPr="00474764">
              <w:rPr>
                <w:rFonts w:ascii="Arial" w:eastAsia="Times New Roman" w:hAnsi="Arial" w:cs="Arial"/>
                <w:sz w:val="24"/>
                <w:szCs w:val="24"/>
                <w:lang w:eastAsia="ru-RU"/>
              </w:rPr>
              <w:lastRenderedPageBreak/>
              <w:t xml:space="preserve">-оформлять отчеты по базовой конфигурации </w:t>
            </w:r>
            <w:r w:rsidRPr="00474764">
              <w:rPr>
                <w:rFonts w:ascii="Arial" w:eastAsia="Times New Roman" w:hAnsi="Arial" w:cs="Arial"/>
                <w:sz w:val="24"/>
                <w:szCs w:val="24"/>
                <w:lang w:eastAsia="ru-RU"/>
              </w:rPr>
              <w:lastRenderedPageBreak/>
              <w:t>устройств и программного обеспечения</w:t>
            </w:r>
          </w:p>
          <w:p w:rsidR="00DE4A80" w:rsidRPr="00474764" w:rsidRDefault="00DE4A80">
            <w:pPr>
              <w:rPr>
                <w:rFonts w:ascii="Arial" w:eastAsia="Times New Roman" w:hAnsi="Arial" w:cs="Arial"/>
                <w:sz w:val="24"/>
                <w:szCs w:val="24"/>
                <w:lang w:eastAsia="ru-RU"/>
              </w:rPr>
            </w:pPr>
          </w:p>
        </w:tc>
        <w:tc>
          <w:tcPr>
            <w:tcW w:w="2798" w:type="dxa"/>
            <w:tcBorders>
              <w:top w:val="single" w:sz="4" w:space="0" w:color="auto"/>
              <w:left w:val="single" w:sz="4" w:space="0" w:color="auto"/>
              <w:bottom w:val="single" w:sz="4" w:space="0" w:color="auto"/>
              <w:right w:val="single" w:sz="4" w:space="0" w:color="auto"/>
            </w:tcBorders>
          </w:tcPr>
          <w:p w:rsidR="00DE4A80" w:rsidRPr="00474764" w:rsidRDefault="00DE4A80">
            <w:pPr>
              <w:rPr>
                <w:rFonts w:ascii="Arial" w:eastAsia="Times New Roman" w:hAnsi="Arial" w:cs="Arial"/>
                <w:bCs/>
                <w:sz w:val="24"/>
                <w:szCs w:val="24"/>
                <w:lang w:eastAsia="ru-RU"/>
              </w:rPr>
            </w:pPr>
            <w:r w:rsidRPr="00474764">
              <w:rPr>
                <w:rFonts w:ascii="Arial" w:eastAsia="Times New Roman" w:hAnsi="Arial" w:cs="Arial"/>
                <w:bCs/>
                <w:sz w:val="24"/>
                <w:szCs w:val="24"/>
                <w:lang w:eastAsia="ru-RU"/>
              </w:rPr>
              <w:lastRenderedPageBreak/>
              <w:t xml:space="preserve">Заполняет документацию базовой конфигурации </w:t>
            </w:r>
            <w:r w:rsidRPr="00474764">
              <w:rPr>
                <w:rFonts w:ascii="Arial" w:eastAsia="Times New Roman" w:hAnsi="Arial" w:cs="Arial"/>
                <w:bCs/>
                <w:sz w:val="24"/>
                <w:szCs w:val="24"/>
                <w:lang w:eastAsia="ru-RU"/>
              </w:rPr>
              <w:lastRenderedPageBreak/>
              <w:t>и программного обеспечения устройств инфокоммуникационных систем</w:t>
            </w:r>
          </w:p>
          <w:p w:rsidR="00DE4A80" w:rsidRPr="00474764" w:rsidRDefault="00DE4A80">
            <w:pPr>
              <w:rPr>
                <w:rFonts w:ascii="Arial" w:eastAsia="Times New Roman" w:hAnsi="Arial" w:cs="Arial"/>
                <w:sz w:val="24"/>
                <w:szCs w:val="24"/>
                <w:lang w:eastAsia="ru-RU"/>
              </w:rPr>
            </w:pPr>
          </w:p>
        </w:tc>
      </w:tr>
    </w:tbl>
    <w:p w:rsidR="002C7044" w:rsidRPr="004B2F05" w:rsidRDefault="002C7044" w:rsidP="002C7044">
      <w:pPr>
        <w:rPr>
          <w:rFonts w:ascii="Arial" w:hAnsi="Arial" w:cs="Arial"/>
          <w:sz w:val="24"/>
          <w:szCs w:val="24"/>
        </w:rPr>
        <w:sectPr w:rsidR="002C7044" w:rsidRPr="004B2F05" w:rsidSect="00437ED3">
          <w:footerReference w:type="default" r:id="rId8"/>
          <w:pgSz w:w="11906" w:h="16838"/>
          <w:pgMar w:top="1134" w:right="850" w:bottom="1134" w:left="1701" w:header="708" w:footer="708" w:gutter="0"/>
          <w:cols w:space="708"/>
          <w:titlePg/>
          <w:docGrid w:linePitch="360"/>
        </w:sectPr>
      </w:pPr>
    </w:p>
    <w:p w:rsidR="008F4111" w:rsidRPr="004B2F05" w:rsidRDefault="0077101F" w:rsidP="002C7044">
      <w:pPr>
        <w:jc w:val="center"/>
        <w:rPr>
          <w:rFonts w:ascii="Arial" w:hAnsi="Arial" w:cs="Arial"/>
          <w:b/>
          <w:bCs/>
          <w:sz w:val="24"/>
          <w:szCs w:val="24"/>
        </w:rPr>
      </w:pPr>
      <w:r w:rsidRPr="004B2F05">
        <w:rPr>
          <w:rFonts w:ascii="Arial" w:hAnsi="Arial" w:cs="Arial"/>
          <w:b/>
          <w:bCs/>
          <w:sz w:val="24"/>
          <w:szCs w:val="24"/>
        </w:rPr>
        <w:lastRenderedPageBreak/>
        <w:t>2.4.</w:t>
      </w:r>
      <w:r w:rsidR="008F4111" w:rsidRPr="004B2F05">
        <w:rPr>
          <w:rFonts w:ascii="Arial" w:hAnsi="Arial" w:cs="Arial"/>
          <w:b/>
          <w:bCs/>
          <w:sz w:val="24"/>
          <w:szCs w:val="24"/>
        </w:rPr>
        <w:t xml:space="preserve">Тематический план </w:t>
      </w:r>
      <w:r w:rsidR="002C7044"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w:t>
      </w:r>
    </w:p>
    <w:tbl>
      <w:tblPr>
        <w:tblStyle w:val="TableGrid2"/>
        <w:tblW w:w="9792" w:type="dxa"/>
        <w:tblInd w:w="-128" w:type="dxa"/>
        <w:tblLayout w:type="fixed"/>
        <w:tblCellMar>
          <w:top w:w="3" w:type="dxa"/>
          <w:left w:w="113" w:type="dxa"/>
          <w:right w:w="39" w:type="dxa"/>
        </w:tblCellMar>
        <w:tblLook w:val="04A0" w:firstRow="1" w:lastRow="0" w:firstColumn="1" w:lastColumn="0" w:noHBand="0" w:noVBand="1"/>
      </w:tblPr>
      <w:tblGrid>
        <w:gridCol w:w="1517"/>
        <w:gridCol w:w="7201"/>
        <w:gridCol w:w="1074"/>
      </w:tblGrid>
      <w:tr w:rsidR="002C7044" w:rsidRPr="004B2F05" w:rsidTr="002C7044">
        <w:trPr>
          <w:trHeight w:val="1411"/>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firstLine="14"/>
              <w:jc w:val="center"/>
              <w:rPr>
                <w:rFonts w:ascii="Arial" w:hAnsi="Arial" w:cs="Arial"/>
                <w:color w:val="000000"/>
                <w:sz w:val="24"/>
                <w:szCs w:val="24"/>
              </w:rPr>
            </w:pPr>
            <w:r w:rsidRPr="004B2F05">
              <w:rPr>
                <w:rFonts w:ascii="Arial" w:hAnsi="Arial" w:cs="Arial"/>
                <w:b/>
                <w:color w:val="000000"/>
                <w:sz w:val="24"/>
                <w:szCs w:val="24"/>
              </w:rPr>
              <w:t xml:space="preserve">Коды профессиональных компетенций </w:t>
            </w: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left="1607" w:hanging="1262"/>
              <w:jc w:val="both"/>
              <w:rPr>
                <w:rFonts w:ascii="Arial" w:hAnsi="Arial" w:cs="Arial"/>
                <w:color w:val="000000"/>
                <w:sz w:val="24"/>
                <w:szCs w:val="24"/>
              </w:rPr>
            </w:pPr>
            <w:r w:rsidRPr="004B2F05">
              <w:rPr>
                <w:rFonts w:ascii="Arial" w:hAnsi="Arial" w:cs="Arial"/>
                <w:b/>
                <w:color w:val="000000"/>
                <w:sz w:val="24"/>
                <w:szCs w:val="24"/>
              </w:rPr>
              <w:t xml:space="preserve">Наименования разделов профессионального модуля и видов работ </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120" w:line="240" w:lineRule="auto"/>
              <w:ind w:right="66"/>
              <w:jc w:val="center"/>
              <w:rPr>
                <w:rFonts w:ascii="Arial" w:hAnsi="Arial" w:cs="Arial"/>
                <w:color w:val="000000"/>
                <w:sz w:val="24"/>
                <w:szCs w:val="24"/>
              </w:rPr>
            </w:pPr>
            <w:r w:rsidRPr="004B2F05">
              <w:rPr>
                <w:rFonts w:ascii="Arial" w:hAnsi="Arial" w:cs="Arial"/>
                <w:b/>
                <w:color w:val="000000"/>
                <w:sz w:val="24"/>
                <w:szCs w:val="24"/>
              </w:rPr>
              <w:t>Всего часов</w:t>
            </w:r>
            <w:r w:rsidRPr="004B2F05">
              <w:rPr>
                <w:rFonts w:ascii="Arial" w:hAnsi="Arial" w:cs="Arial"/>
                <w:i/>
                <w:color w:val="000000"/>
                <w:sz w:val="24"/>
                <w:szCs w:val="24"/>
              </w:rPr>
              <w:t xml:space="preserve"> </w:t>
            </w:r>
          </w:p>
          <w:p w:rsidR="002C7044" w:rsidRPr="004B2F05" w:rsidRDefault="002C7044" w:rsidP="002C7044">
            <w:pPr>
              <w:spacing w:after="0" w:line="240" w:lineRule="auto"/>
              <w:ind w:right="14"/>
              <w:jc w:val="center"/>
              <w:rPr>
                <w:rFonts w:ascii="Arial" w:hAnsi="Arial" w:cs="Arial"/>
                <w:color w:val="000000"/>
                <w:sz w:val="24"/>
                <w:szCs w:val="24"/>
              </w:rPr>
            </w:pPr>
            <w:r w:rsidRPr="004B2F05">
              <w:rPr>
                <w:rFonts w:ascii="Arial" w:hAnsi="Arial" w:cs="Arial"/>
                <w:i/>
                <w:color w:val="000000"/>
                <w:sz w:val="24"/>
                <w:szCs w:val="24"/>
              </w:rPr>
              <w:t xml:space="preserve"> </w:t>
            </w:r>
          </w:p>
        </w:tc>
      </w:tr>
      <w:tr w:rsidR="002C7044" w:rsidRPr="004B2F05" w:rsidTr="002C7044">
        <w:trPr>
          <w:trHeight w:val="435"/>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88"/>
              <w:jc w:val="center"/>
              <w:rPr>
                <w:rFonts w:ascii="Arial" w:hAnsi="Arial" w:cs="Arial"/>
                <w:color w:val="000000"/>
                <w:sz w:val="24"/>
                <w:szCs w:val="24"/>
              </w:rPr>
            </w:pPr>
            <w:r w:rsidRPr="004B2F05">
              <w:rPr>
                <w:rFonts w:ascii="Arial" w:hAnsi="Arial" w:cs="Arial"/>
                <w:b/>
                <w:color w:val="000000"/>
                <w:sz w:val="24"/>
                <w:szCs w:val="24"/>
              </w:rPr>
              <w:t xml:space="preserve">1 </w:t>
            </w: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59"/>
              <w:jc w:val="center"/>
              <w:rPr>
                <w:rFonts w:ascii="Arial" w:hAnsi="Arial" w:cs="Arial"/>
                <w:color w:val="000000"/>
                <w:sz w:val="24"/>
                <w:szCs w:val="24"/>
              </w:rPr>
            </w:pPr>
            <w:r w:rsidRPr="004B2F05">
              <w:rPr>
                <w:rFonts w:ascii="Arial" w:hAnsi="Arial" w:cs="Arial"/>
                <w:b/>
                <w:color w:val="000000"/>
                <w:sz w:val="24"/>
                <w:szCs w:val="24"/>
              </w:rPr>
              <w:t xml:space="preserve">2 </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ind w:right="74"/>
              <w:jc w:val="center"/>
              <w:rPr>
                <w:rFonts w:ascii="Arial" w:hAnsi="Arial" w:cs="Arial"/>
                <w:color w:val="000000"/>
                <w:sz w:val="24"/>
                <w:szCs w:val="24"/>
              </w:rPr>
            </w:pPr>
            <w:r w:rsidRPr="004B2F05">
              <w:rPr>
                <w:rFonts w:ascii="Arial" w:hAnsi="Arial" w:cs="Arial"/>
                <w:b/>
                <w:color w:val="000000"/>
                <w:sz w:val="24"/>
                <w:szCs w:val="24"/>
              </w:rPr>
              <w:t>3</w:t>
            </w:r>
            <w:r w:rsidRPr="004B2F05">
              <w:rPr>
                <w:rFonts w:ascii="Arial" w:hAnsi="Arial" w:cs="Arial"/>
                <w:color w:val="000000"/>
                <w:sz w:val="24"/>
                <w:szCs w:val="24"/>
              </w:rPr>
              <w:t xml:space="preserve"> </w:t>
            </w:r>
          </w:p>
        </w:tc>
      </w:tr>
      <w:tr w:rsidR="002C7044" w:rsidRPr="004B2F05" w:rsidTr="002C7044">
        <w:trPr>
          <w:trHeight w:val="1262"/>
        </w:trPr>
        <w:tc>
          <w:tcPr>
            <w:tcW w:w="1517" w:type="dxa"/>
            <w:tcBorders>
              <w:top w:val="single" w:sz="6" w:space="0" w:color="000000"/>
              <w:left w:val="single" w:sz="6" w:space="0" w:color="000000"/>
              <w:bottom w:val="single" w:sz="6" w:space="0" w:color="000000"/>
              <w:right w:val="single" w:sz="6" w:space="0" w:color="000000"/>
            </w:tcBorders>
          </w:tcPr>
          <w:p w:rsidR="002C7044" w:rsidRPr="0025067E" w:rsidRDefault="0025067E" w:rsidP="002C7044">
            <w:pPr>
              <w:spacing w:after="0" w:line="240" w:lineRule="auto"/>
              <w:rPr>
                <w:rFonts w:ascii="Arial" w:eastAsia="PMingLiU" w:hAnsi="Arial" w:cs="Arial"/>
                <w:sz w:val="24"/>
                <w:szCs w:val="24"/>
                <w:lang w:eastAsia="zh-TW"/>
              </w:rPr>
            </w:pPr>
            <w:r w:rsidRPr="0025067E">
              <w:rPr>
                <w:rFonts w:ascii="Arial" w:eastAsia="PMingLiU" w:hAnsi="Arial" w:cs="Arial"/>
                <w:sz w:val="24"/>
                <w:szCs w:val="24"/>
                <w:lang w:eastAsia="zh-TW"/>
              </w:rPr>
              <w:t xml:space="preserve">ПК 1.3, </w:t>
            </w:r>
            <w:r w:rsidRPr="0025067E">
              <w:rPr>
                <w:rFonts w:ascii="Arial" w:eastAsia="PMingLiU" w:hAnsi="Arial" w:cs="Arial"/>
                <w:sz w:val="24"/>
                <w:szCs w:val="24"/>
                <w:lang w:eastAsia="zh-TW"/>
              </w:rPr>
              <w:br/>
              <w:t>ПК 1.4,</w:t>
            </w:r>
          </w:p>
          <w:p w:rsidR="0025067E" w:rsidRPr="004B2F05" w:rsidRDefault="0025067E" w:rsidP="002C7044">
            <w:pPr>
              <w:spacing w:after="0" w:line="240" w:lineRule="auto"/>
              <w:rPr>
                <w:rFonts w:ascii="Arial" w:hAnsi="Arial" w:cs="Arial"/>
                <w:color w:val="000000"/>
                <w:sz w:val="24"/>
                <w:szCs w:val="24"/>
              </w:rPr>
            </w:pPr>
            <w:r w:rsidRPr="0025067E">
              <w:rPr>
                <w:rFonts w:ascii="Arial" w:eastAsia="PMingLiU" w:hAnsi="Arial" w:cs="Arial"/>
                <w:sz w:val="24"/>
                <w:szCs w:val="24"/>
                <w:lang w:eastAsia="zh-TW"/>
              </w:rPr>
              <w:t>ОК 01–07, 09</w:t>
            </w:r>
          </w:p>
        </w:tc>
        <w:tc>
          <w:tcPr>
            <w:tcW w:w="7201" w:type="dxa"/>
            <w:tcBorders>
              <w:top w:val="single" w:sz="6" w:space="0" w:color="000000"/>
              <w:left w:val="single" w:sz="6" w:space="0" w:color="000000"/>
              <w:bottom w:val="single" w:sz="6" w:space="0" w:color="000000"/>
              <w:right w:val="single" w:sz="6" w:space="0" w:color="000000"/>
            </w:tcBorders>
          </w:tcPr>
          <w:p w:rsidR="00414D73" w:rsidRPr="007D29F0" w:rsidRDefault="00414D73" w:rsidP="002C7044">
            <w:pPr>
              <w:spacing w:after="191" w:line="240" w:lineRule="auto"/>
              <w:rPr>
                <w:rFonts w:ascii="Arial" w:hAnsi="Arial" w:cs="Arial"/>
                <w:bCs/>
                <w:sz w:val="24"/>
                <w:szCs w:val="24"/>
              </w:rPr>
            </w:pPr>
            <w:r w:rsidRPr="007D29F0">
              <w:rPr>
                <w:rFonts w:ascii="Arial" w:hAnsi="Arial" w:cs="Arial"/>
                <w:bCs/>
                <w:sz w:val="24"/>
                <w:szCs w:val="24"/>
              </w:rPr>
              <w:t xml:space="preserve">МДК 01.01 Структура и содержание документации на технические и программные средства </w:t>
            </w:r>
          </w:p>
          <w:p w:rsidR="00414D73" w:rsidRPr="007D29F0" w:rsidRDefault="00414D73" w:rsidP="002C7044">
            <w:pPr>
              <w:spacing w:after="191" w:line="240" w:lineRule="auto"/>
              <w:rPr>
                <w:rFonts w:ascii="Arial" w:hAnsi="Arial" w:cs="Arial"/>
                <w:b/>
                <w:i/>
                <w:color w:val="000000"/>
                <w:sz w:val="24"/>
                <w:szCs w:val="24"/>
              </w:rPr>
            </w:pPr>
            <w:r w:rsidRPr="007D29F0">
              <w:rPr>
                <w:rFonts w:ascii="Arial" w:hAnsi="Arial" w:cs="Arial"/>
                <w:b/>
                <w:bCs/>
                <w:sz w:val="24"/>
                <w:szCs w:val="24"/>
              </w:rPr>
              <w:t>Раздел 1. Структура и содержание документации на технические и программные средства инфокоммуникационных систем</w:t>
            </w:r>
            <w:r w:rsidRPr="007D29F0">
              <w:rPr>
                <w:rFonts w:ascii="Arial" w:hAnsi="Arial" w:cs="Arial"/>
                <w:b/>
                <w:i/>
                <w:color w:val="000000"/>
                <w:sz w:val="24"/>
                <w:szCs w:val="24"/>
              </w:rPr>
              <w:t xml:space="preserve"> </w:t>
            </w:r>
          </w:p>
          <w:p w:rsidR="002C7044" w:rsidRPr="007D29F0" w:rsidRDefault="002C7044" w:rsidP="002C7044">
            <w:pPr>
              <w:spacing w:after="191" w:line="240" w:lineRule="auto"/>
              <w:rPr>
                <w:rFonts w:ascii="Arial" w:hAnsi="Arial" w:cs="Arial"/>
                <w:color w:val="000000"/>
                <w:sz w:val="24"/>
                <w:szCs w:val="24"/>
              </w:rPr>
            </w:pPr>
            <w:r w:rsidRPr="007D29F0">
              <w:rPr>
                <w:rFonts w:ascii="Arial" w:hAnsi="Arial" w:cs="Arial"/>
                <w:b/>
                <w:i/>
                <w:color w:val="000000"/>
                <w:sz w:val="24"/>
                <w:szCs w:val="24"/>
              </w:rPr>
              <w:t>Виды работ:</w:t>
            </w:r>
            <w:r w:rsidRPr="007D29F0">
              <w:rPr>
                <w:rFonts w:ascii="Arial" w:eastAsia="Courier New" w:hAnsi="Arial" w:cs="Arial"/>
                <w:color w:val="000000"/>
                <w:sz w:val="24"/>
                <w:szCs w:val="24"/>
              </w:rPr>
              <w:t xml:space="preserve"> </w:t>
            </w:r>
          </w:p>
          <w:p w:rsidR="0025067E" w:rsidRPr="007D29F0" w:rsidRDefault="002C7044" w:rsidP="0025067E">
            <w:pPr>
              <w:suppressAutoHyphens/>
              <w:spacing w:after="0" w:line="240" w:lineRule="auto"/>
              <w:jc w:val="both"/>
              <w:rPr>
                <w:rFonts w:ascii="Arial" w:hAnsi="Arial" w:cs="Arial"/>
                <w:bCs/>
                <w:sz w:val="24"/>
                <w:szCs w:val="24"/>
              </w:rPr>
            </w:pPr>
            <w:r w:rsidRPr="007D29F0">
              <w:rPr>
                <w:rFonts w:ascii="Arial" w:hAnsi="Arial" w:cs="Arial"/>
                <w:color w:val="000000"/>
                <w:sz w:val="24"/>
                <w:szCs w:val="24"/>
              </w:rPr>
              <w:t>1.</w:t>
            </w:r>
            <w:r w:rsidR="007D29F0">
              <w:rPr>
                <w:rFonts w:ascii="Arial" w:hAnsi="Arial" w:cs="Arial"/>
                <w:color w:val="000000"/>
                <w:sz w:val="24"/>
                <w:szCs w:val="24"/>
              </w:rPr>
              <w:t xml:space="preserve"> </w:t>
            </w:r>
            <w:r w:rsidRPr="007D29F0">
              <w:rPr>
                <w:rFonts w:ascii="Arial" w:hAnsi="Arial" w:cs="Arial"/>
                <w:color w:val="000000"/>
                <w:sz w:val="24"/>
                <w:szCs w:val="24"/>
              </w:rPr>
              <w:t>Ознакомление учащихся с оборудование рабочего места, режимов работы, формами организации труда и правилами внутреннего распорядка. Организация рабочего места. Охрана труда и техника безопасности.</w:t>
            </w:r>
            <w:r w:rsidRPr="007D29F0">
              <w:rPr>
                <w:rFonts w:ascii="Arial" w:hAnsi="Arial" w:cs="Arial"/>
                <w:color w:val="000000"/>
                <w:sz w:val="24"/>
                <w:szCs w:val="24"/>
              </w:rPr>
              <w:br/>
            </w:r>
            <w:r w:rsidR="0025067E" w:rsidRPr="007D29F0">
              <w:rPr>
                <w:rFonts w:ascii="Arial" w:hAnsi="Arial" w:cs="Arial"/>
                <w:bCs/>
                <w:sz w:val="24"/>
                <w:szCs w:val="24"/>
              </w:rPr>
              <w:t>2.</w:t>
            </w:r>
            <w:r w:rsidR="007D29F0">
              <w:rPr>
                <w:rFonts w:ascii="Arial" w:hAnsi="Arial" w:cs="Arial"/>
                <w:bCs/>
                <w:sz w:val="24"/>
                <w:szCs w:val="24"/>
              </w:rPr>
              <w:t xml:space="preserve"> </w:t>
            </w:r>
            <w:r w:rsidR="0025067E" w:rsidRPr="007D29F0">
              <w:rPr>
                <w:rFonts w:ascii="Arial" w:hAnsi="Arial" w:cs="Arial"/>
                <w:bCs/>
                <w:sz w:val="24"/>
                <w:szCs w:val="24"/>
              </w:rPr>
              <w:t>Инвентаризации аппаратных, программно-аппаратных и программных средств.</w:t>
            </w:r>
          </w:p>
          <w:p w:rsidR="0025067E" w:rsidRPr="007D29F0" w:rsidRDefault="0025067E" w:rsidP="0025067E">
            <w:pPr>
              <w:suppressAutoHyphens/>
              <w:spacing w:after="0" w:line="240" w:lineRule="auto"/>
              <w:jc w:val="both"/>
              <w:rPr>
                <w:rFonts w:ascii="Arial" w:hAnsi="Arial" w:cs="Arial"/>
                <w:bCs/>
                <w:sz w:val="24"/>
                <w:szCs w:val="24"/>
              </w:rPr>
            </w:pPr>
            <w:r w:rsidRPr="007D29F0">
              <w:rPr>
                <w:rFonts w:ascii="Arial" w:hAnsi="Arial" w:cs="Arial"/>
                <w:bCs/>
                <w:sz w:val="24"/>
                <w:szCs w:val="24"/>
              </w:rPr>
              <w:t>3.</w:t>
            </w:r>
            <w:r w:rsidR="007D29F0">
              <w:rPr>
                <w:rFonts w:ascii="Arial" w:hAnsi="Arial" w:cs="Arial"/>
                <w:bCs/>
                <w:sz w:val="24"/>
                <w:szCs w:val="24"/>
              </w:rPr>
              <w:t xml:space="preserve"> </w:t>
            </w:r>
            <w:r w:rsidRPr="007D29F0">
              <w:rPr>
                <w:rFonts w:ascii="Arial" w:hAnsi="Arial" w:cs="Arial"/>
                <w:bCs/>
                <w:sz w:val="24"/>
                <w:szCs w:val="24"/>
              </w:rPr>
              <w:t xml:space="preserve">Фиксация в журнале инвентарных номеров технических средств инфокоммуникационных систем и их месторасположения. </w:t>
            </w:r>
          </w:p>
          <w:p w:rsidR="0025067E" w:rsidRPr="007D29F0" w:rsidRDefault="0025067E" w:rsidP="0025067E">
            <w:pPr>
              <w:suppressAutoHyphens/>
              <w:spacing w:after="0" w:line="240" w:lineRule="auto"/>
              <w:jc w:val="both"/>
              <w:rPr>
                <w:rFonts w:ascii="Arial" w:hAnsi="Arial" w:cs="Arial"/>
                <w:bCs/>
                <w:sz w:val="24"/>
                <w:szCs w:val="24"/>
              </w:rPr>
            </w:pPr>
            <w:r w:rsidRPr="007D29F0">
              <w:rPr>
                <w:rFonts w:ascii="Arial" w:hAnsi="Arial" w:cs="Arial"/>
                <w:bCs/>
                <w:sz w:val="24"/>
                <w:szCs w:val="24"/>
              </w:rPr>
              <w:t>4.</w:t>
            </w:r>
            <w:r w:rsidR="007D29F0">
              <w:rPr>
                <w:rFonts w:ascii="Arial" w:hAnsi="Arial" w:cs="Arial"/>
                <w:bCs/>
                <w:sz w:val="24"/>
                <w:szCs w:val="24"/>
              </w:rPr>
              <w:t xml:space="preserve"> </w:t>
            </w:r>
            <w:r w:rsidRPr="007D29F0">
              <w:rPr>
                <w:rFonts w:ascii="Arial" w:hAnsi="Arial" w:cs="Arial"/>
                <w:bCs/>
                <w:sz w:val="24"/>
                <w:szCs w:val="24"/>
              </w:rPr>
              <w:t>Маркировка технических средств инфокоммуникационных систем.</w:t>
            </w:r>
          </w:p>
          <w:p w:rsidR="0025067E" w:rsidRPr="007D29F0" w:rsidRDefault="0025067E" w:rsidP="0025067E">
            <w:pPr>
              <w:suppressAutoHyphens/>
              <w:spacing w:after="0" w:line="240" w:lineRule="auto"/>
              <w:jc w:val="both"/>
              <w:rPr>
                <w:rFonts w:ascii="Arial" w:hAnsi="Arial" w:cs="Arial"/>
                <w:bCs/>
                <w:sz w:val="24"/>
                <w:szCs w:val="24"/>
              </w:rPr>
            </w:pPr>
            <w:r w:rsidRPr="007D29F0">
              <w:rPr>
                <w:rFonts w:ascii="Arial" w:hAnsi="Arial" w:cs="Arial"/>
                <w:bCs/>
                <w:sz w:val="24"/>
                <w:szCs w:val="24"/>
              </w:rPr>
              <w:t>5.</w:t>
            </w:r>
            <w:r w:rsidR="007D29F0">
              <w:rPr>
                <w:rFonts w:ascii="Arial" w:hAnsi="Arial" w:cs="Arial"/>
                <w:bCs/>
                <w:sz w:val="24"/>
                <w:szCs w:val="24"/>
              </w:rPr>
              <w:t xml:space="preserve"> </w:t>
            </w:r>
            <w:r w:rsidRPr="007D29F0">
              <w:rPr>
                <w:rFonts w:ascii="Arial" w:hAnsi="Arial" w:cs="Arial"/>
                <w:bCs/>
                <w:sz w:val="24"/>
                <w:szCs w:val="24"/>
              </w:rPr>
              <w:t>Контроль остатков запасных частей и оборудования под замену.</w:t>
            </w:r>
          </w:p>
          <w:p w:rsidR="002C7044" w:rsidRPr="007D29F0" w:rsidRDefault="0025067E"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6.</w:t>
            </w:r>
            <w:r w:rsidR="007D29F0">
              <w:rPr>
                <w:rFonts w:ascii="Arial" w:hAnsi="Arial" w:cs="Arial"/>
                <w:bCs/>
                <w:sz w:val="24"/>
                <w:szCs w:val="24"/>
              </w:rPr>
              <w:t xml:space="preserve"> </w:t>
            </w:r>
            <w:r w:rsidRPr="007D29F0">
              <w:rPr>
                <w:rFonts w:ascii="Arial" w:hAnsi="Arial" w:cs="Arial"/>
                <w:bCs/>
                <w:sz w:val="24"/>
                <w:szCs w:val="24"/>
              </w:rPr>
              <w:t>Контроль соблюдения графика профилактического обслуживания оборудования.</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F05B53" w:rsidP="002C7044">
            <w:pPr>
              <w:spacing w:after="0" w:line="240" w:lineRule="auto"/>
              <w:ind w:right="74"/>
              <w:jc w:val="center"/>
              <w:rPr>
                <w:rFonts w:ascii="Arial" w:hAnsi="Arial" w:cs="Arial"/>
                <w:color w:val="000000"/>
                <w:sz w:val="24"/>
                <w:szCs w:val="24"/>
              </w:rPr>
            </w:pPr>
            <w:r>
              <w:rPr>
                <w:rFonts w:ascii="Arial" w:hAnsi="Arial" w:cs="Arial"/>
                <w:color w:val="000000"/>
                <w:sz w:val="24"/>
                <w:szCs w:val="24"/>
              </w:rPr>
              <w:t>42</w:t>
            </w:r>
          </w:p>
        </w:tc>
      </w:tr>
      <w:tr w:rsidR="002C7044" w:rsidRPr="004B2F05" w:rsidTr="002C7044">
        <w:trPr>
          <w:trHeight w:val="1262"/>
        </w:trPr>
        <w:tc>
          <w:tcPr>
            <w:tcW w:w="1517" w:type="dxa"/>
            <w:tcBorders>
              <w:top w:val="single" w:sz="6" w:space="0" w:color="000000"/>
              <w:left w:val="single" w:sz="6" w:space="0" w:color="000000"/>
              <w:bottom w:val="single" w:sz="6" w:space="0" w:color="000000"/>
              <w:right w:val="single" w:sz="6" w:space="0" w:color="000000"/>
            </w:tcBorders>
          </w:tcPr>
          <w:p w:rsidR="0025067E" w:rsidRPr="0025067E" w:rsidRDefault="0025067E" w:rsidP="0025067E">
            <w:pPr>
              <w:spacing w:after="0"/>
              <w:rPr>
                <w:rFonts w:ascii="Arial" w:eastAsia="PMingLiU" w:hAnsi="Arial" w:cs="Arial"/>
                <w:sz w:val="24"/>
                <w:szCs w:val="24"/>
                <w:lang w:eastAsia="zh-TW"/>
              </w:rPr>
            </w:pPr>
            <w:r w:rsidRPr="0025067E">
              <w:rPr>
                <w:rFonts w:ascii="Arial" w:eastAsia="PMingLiU" w:hAnsi="Arial" w:cs="Arial"/>
                <w:sz w:val="24"/>
                <w:szCs w:val="24"/>
                <w:lang w:eastAsia="zh-TW"/>
              </w:rPr>
              <w:t xml:space="preserve">ПК 1.1, </w:t>
            </w:r>
            <w:r w:rsidRPr="0025067E">
              <w:rPr>
                <w:rFonts w:ascii="Arial" w:eastAsia="PMingLiU" w:hAnsi="Arial" w:cs="Arial"/>
                <w:sz w:val="24"/>
                <w:szCs w:val="24"/>
                <w:lang w:eastAsia="zh-TW"/>
              </w:rPr>
              <w:br/>
              <w:t>ПК 1.2,</w:t>
            </w:r>
          </w:p>
          <w:p w:rsidR="002C7044" w:rsidRPr="004B2F05" w:rsidRDefault="0025067E" w:rsidP="002C7044">
            <w:pPr>
              <w:spacing w:after="0" w:line="240" w:lineRule="auto"/>
              <w:rPr>
                <w:rFonts w:ascii="Arial" w:hAnsi="Arial" w:cs="Arial"/>
                <w:color w:val="000000"/>
                <w:sz w:val="24"/>
                <w:szCs w:val="24"/>
              </w:rPr>
            </w:pPr>
            <w:r w:rsidRPr="0025067E">
              <w:rPr>
                <w:rFonts w:ascii="Arial" w:eastAsia="PMingLiU" w:hAnsi="Arial" w:cs="Arial"/>
                <w:sz w:val="24"/>
                <w:szCs w:val="24"/>
                <w:lang w:eastAsia="zh-TW"/>
              </w:rPr>
              <w:t>ОК 01–07, 09</w:t>
            </w:r>
          </w:p>
        </w:tc>
        <w:tc>
          <w:tcPr>
            <w:tcW w:w="7201" w:type="dxa"/>
            <w:tcBorders>
              <w:top w:val="single" w:sz="6" w:space="0" w:color="000000"/>
              <w:left w:val="single" w:sz="6" w:space="0" w:color="000000"/>
              <w:bottom w:val="single" w:sz="6" w:space="0" w:color="000000"/>
              <w:right w:val="single" w:sz="6" w:space="0" w:color="000000"/>
            </w:tcBorders>
          </w:tcPr>
          <w:p w:rsidR="0025067E" w:rsidRPr="007D29F0" w:rsidRDefault="0025067E" w:rsidP="002C7044">
            <w:pPr>
              <w:spacing w:after="191" w:line="240" w:lineRule="auto"/>
              <w:rPr>
                <w:rFonts w:ascii="Arial" w:hAnsi="Arial" w:cs="Arial"/>
                <w:bCs/>
                <w:sz w:val="24"/>
                <w:szCs w:val="24"/>
              </w:rPr>
            </w:pPr>
            <w:r w:rsidRPr="007D29F0">
              <w:rPr>
                <w:rFonts w:ascii="Arial" w:hAnsi="Arial" w:cs="Arial"/>
                <w:bCs/>
                <w:sz w:val="24"/>
                <w:szCs w:val="24"/>
              </w:rPr>
              <w:t>МДК 01.02 Технологии и инструментарий формирования отчетных документов для инфокоммуникационных систем</w:t>
            </w:r>
          </w:p>
          <w:p w:rsidR="0025067E" w:rsidRPr="007D29F0" w:rsidRDefault="0025067E" w:rsidP="002C7044">
            <w:pPr>
              <w:spacing w:after="191" w:line="240" w:lineRule="auto"/>
              <w:rPr>
                <w:rFonts w:ascii="Arial" w:hAnsi="Arial" w:cs="Arial"/>
                <w:b/>
                <w:bCs/>
                <w:sz w:val="24"/>
                <w:szCs w:val="24"/>
              </w:rPr>
            </w:pPr>
            <w:r w:rsidRPr="007D29F0">
              <w:rPr>
                <w:rFonts w:ascii="Arial" w:hAnsi="Arial" w:cs="Arial"/>
                <w:b/>
                <w:bCs/>
                <w:sz w:val="24"/>
                <w:szCs w:val="24"/>
              </w:rPr>
              <w:t>Раздел 2. Технологии и инструментарий формирования отчетных документов для инфокоммуникационных систем</w:t>
            </w:r>
          </w:p>
          <w:p w:rsidR="002C7044" w:rsidRPr="007D29F0" w:rsidRDefault="0025067E" w:rsidP="002C7044">
            <w:pPr>
              <w:spacing w:after="191" w:line="240" w:lineRule="auto"/>
              <w:rPr>
                <w:rFonts w:ascii="Arial" w:hAnsi="Arial" w:cs="Arial"/>
                <w:b/>
                <w:color w:val="000000"/>
                <w:sz w:val="24"/>
                <w:szCs w:val="24"/>
              </w:rPr>
            </w:pPr>
            <w:r w:rsidRPr="007D29F0">
              <w:rPr>
                <w:rFonts w:ascii="Arial" w:hAnsi="Arial" w:cs="Arial"/>
                <w:b/>
                <w:i/>
                <w:color w:val="000000"/>
                <w:sz w:val="24"/>
                <w:szCs w:val="24"/>
              </w:rPr>
              <w:t xml:space="preserve"> </w:t>
            </w:r>
            <w:r w:rsidR="002C7044" w:rsidRPr="007D29F0">
              <w:rPr>
                <w:rFonts w:ascii="Arial" w:hAnsi="Arial" w:cs="Arial"/>
                <w:b/>
                <w:i/>
                <w:color w:val="000000"/>
                <w:sz w:val="24"/>
                <w:szCs w:val="24"/>
              </w:rPr>
              <w:t>Виды работ:</w:t>
            </w:r>
            <w:r w:rsidR="002C7044" w:rsidRPr="007D29F0">
              <w:rPr>
                <w:rFonts w:ascii="Arial" w:hAnsi="Arial" w:cs="Arial"/>
                <w:b/>
                <w:color w:val="000000"/>
                <w:sz w:val="24"/>
                <w:szCs w:val="24"/>
              </w:rPr>
              <w:t xml:space="preserve"> </w:t>
            </w:r>
          </w:p>
          <w:p w:rsidR="007D29F0" w:rsidRPr="007D29F0" w:rsidRDefault="007D29F0"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7.</w:t>
            </w:r>
            <w:r>
              <w:rPr>
                <w:rFonts w:ascii="Arial" w:hAnsi="Arial" w:cs="Arial"/>
                <w:bCs/>
                <w:sz w:val="24"/>
                <w:szCs w:val="24"/>
              </w:rPr>
              <w:t xml:space="preserve"> </w:t>
            </w:r>
            <w:r w:rsidRPr="007D29F0">
              <w:rPr>
                <w:rFonts w:ascii="Arial" w:hAnsi="Arial" w:cs="Arial"/>
                <w:bCs/>
                <w:sz w:val="24"/>
                <w:szCs w:val="24"/>
              </w:rPr>
              <w:t>Внесение в информационную систему по управлению запасами и ремонтом данных о проведенных работах.</w:t>
            </w:r>
          </w:p>
          <w:p w:rsidR="007D29F0" w:rsidRPr="007D29F0" w:rsidRDefault="007D29F0"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8.</w:t>
            </w:r>
            <w:r>
              <w:rPr>
                <w:rFonts w:ascii="Arial" w:hAnsi="Arial" w:cs="Arial"/>
                <w:bCs/>
                <w:sz w:val="24"/>
                <w:szCs w:val="24"/>
              </w:rPr>
              <w:t xml:space="preserve"> </w:t>
            </w:r>
            <w:r w:rsidRPr="007D29F0">
              <w:rPr>
                <w:rFonts w:ascii="Arial" w:hAnsi="Arial" w:cs="Arial"/>
                <w:bCs/>
                <w:sz w:val="24"/>
                <w:szCs w:val="24"/>
              </w:rPr>
              <w:t>Внесение в информационную систему по управлению запасами и ремонтом данных об использованных запасных частях.</w:t>
            </w:r>
          </w:p>
          <w:p w:rsidR="007D29F0" w:rsidRPr="007D29F0" w:rsidRDefault="007D29F0"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9.Отслеживание наличия запасных частей в информационной системе по управлению запасами и ремонтом.</w:t>
            </w:r>
          </w:p>
          <w:p w:rsidR="007D29F0" w:rsidRPr="007D29F0" w:rsidRDefault="007D29F0"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10.</w:t>
            </w:r>
            <w:r>
              <w:rPr>
                <w:rFonts w:ascii="Arial" w:hAnsi="Arial" w:cs="Arial"/>
                <w:bCs/>
                <w:sz w:val="24"/>
                <w:szCs w:val="24"/>
              </w:rPr>
              <w:t xml:space="preserve"> </w:t>
            </w:r>
            <w:r w:rsidRPr="007D29F0">
              <w:rPr>
                <w:rFonts w:ascii="Arial" w:hAnsi="Arial" w:cs="Arial"/>
                <w:bCs/>
                <w:sz w:val="24"/>
                <w:szCs w:val="24"/>
              </w:rPr>
              <w:t>Контроль наличия сервисных контрактов на обслуживание в информационной системе по управлению запасами и ремонтом в соответствии с трудовым заданием.</w:t>
            </w:r>
          </w:p>
          <w:p w:rsidR="007D29F0" w:rsidRPr="007D29F0" w:rsidRDefault="007D29F0" w:rsidP="007D29F0">
            <w:pPr>
              <w:suppressAutoHyphens/>
              <w:spacing w:after="0" w:line="240" w:lineRule="auto"/>
              <w:jc w:val="both"/>
              <w:rPr>
                <w:rFonts w:ascii="Arial" w:hAnsi="Arial" w:cs="Arial"/>
                <w:bCs/>
                <w:sz w:val="24"/>
                <w:szCs w:val="24"/>
              </w:rPr>
            </w:pPr>
            <w:r w:rsidRPr="007D29F0">
              <w:rPr>
                <w:rFonts w:ascii="Arial" w:hAnsi="Arial" w:cs="Arial"/>
                <w:bCs/>
                <w:sz w:val="24"/>
                <w:szCs w:val="24"/>
              </w:rPr>
              <w:t>11.</w:t>
            </w:r>
            <w:r>
              <w:rPr>
                <w:rFonts w:ascii="Arial" w:hAnsi="Arial" w:cs="Arial"/>
                <w:bCs/>
                <w:sz w:val="24"/>
                <w:szCs w:val="24"/>
              </w:rPr>
              <w:t xml:space="preserve"> </w:t>
            </w:r>
            <w:r w:rsidRPr="007D29F0">
              <w:rPr>
                <w:rFonts w:ascii="Arial" w:hAnsi="Arial" w:cs="Arial"/>
                <w:bCs/>
                <w:sz w:val="24"/>
                <w:szCs w:val="24"/>
              </w:rPr>
              <w:t xml:space="preserve">Составление регламентных отчетов о замеченных отклонениях от штатного режима функционирования </w:t>
            </w:r>
            <w:r w:rsidRPr="007D29F0">
              <w:rPr>
                <w:rFonts w:ascii="Arial" w:hAnsi="Arial" w:cs="Arial"/>
                <w:bCs/>
                <w:sz w:val="24"/>
                <w:szCs w:val="24"/>
              </w:rPr>
              <w:lastRenderedPageBreak/>
              <w:t>инфокоммуникационных систем.</w:t>
            </w:r>
          </w:p>
          <w:p w:rsidR="002C7044" w:rsidRPr="007D29F0" w:rsidRDefault="007D29F0" w:rsidP="007D29F0">
            <w:pPr>
              <w:spacing w:after="0" w:line="240" w:lineRule="auto"/>
              <w:rPr>
                <w:rFonts w:ascii="Arial" w:hAnsi="Arial" w:cs="Arial"/>
                <w:b/>
                <w:color w:val="000000"/>
                <w:sz w:val="24"/>
                <w:szCs w:val="24"/>
              </w:rPr>
            </w:pPr>
            <w:r w:rsidRPr="007D29F0">
              <w:rPr>
                <w:rFonts w:ascii="Arial" w:hAnsi="Arial" w:cs="Arial"/>
                <w:bCs/>
                <w:sz w:val="24"/>
                <w:szCs w:val="24"/>
              </w:rPr>
              <w:t>12.</w:t>
            </w:r>
            <w:r>
              <w:rPr>
                <w:rFonts w:ascii="Arial" w:hAnsi="Arial" w:cs="Arial"/>
                <w:bCs/>
                <w:sz w:val="24"/>
                <w:szCs w:val="24"/>
              </w:rPr>
              <w:t xml:space="preserve"> </w:t>
            </w:r>
            <w:r w:rsidRPr="007D29F0">
              <w:rPr>
                <w:rFonts w:ascii="Arial" w:hAnsi="Arial" w:cs="Arial"/>
                <w:bCs/>
                <w:sz w:val="24"/>
                <w:szCs w:val="24"/>
              </w:rPr>
              <w:t>Документирование базовой конфигурации и программного обеспечения устрой</w:t>
            </w:r>
            <w:r>
              <w:rPr>
                <w:rFonts w:ascii="Arial" w:hAnsi="Arial" w:cs="Arial"/>
                <w:bCs/>
                <w:sz w:val="24"/>
                <w:szCs w:val="24"/>
              </w:rPr>
              <w:t xml:space="preserve">ств инфокоммуникационных систем </w:t>
            </w:r>
            <w:r w:rsidR="00F05B53">
              <w:rPr>
                <w:rFonts w:ascii="Arial" w:hAnsi="Arial" w:cs="Arial"/>
                <w:color w:val="000000"/>
                <w:sz w:val="24"/>
                <w:szCs w:val="24"/>
              </w:rPr>
              <w:t>разных типов.</w:t>
            </w:r>
            <w:r w:rsidR="00A44B15" w:rsidRPr="007D29F0">
              <w:rPr>
                <w:rFonts w:ascii="Arial" w:hAnsi="Arial" w:cs="Arial"/>
                <w:color w:val="000000"/>
                <w:sz w:val="24"/>
                <w:szCs w:val="24"/>
              </w:rPr>
              <w:br/>
            </w:r>
            <w:r w:rsidR="00A44B15" w:rsidRPr="007D29F0">
              <w:rPr>
                <w:rFonts w:ascii="Arial" w:hAnsi="Arial" w:cs="Arial"/>
                <w:b/>
                <w:color w:val="000000"/>
                <w:sz w:val="24"/>
                <w:szCs w:val="24"/>
              </w:rPr>
              <w:t>Промежуточная аттестация в форме дифференцированного зачета.</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F05B53" w:rsidP="002C7044">
            <w:pPr>
              <w:spacing w:after="0" w:line="240" w:lineRule="auto"/>
              <w:ind w:right="74"/>
              <w:jc w:val="center"/>
              <w:rPr>
                <w:rFonts w:ascii="Arial" w:hAnsi="Arial" w:cs="Arial"/>
                <w:color w:val="000000"/>
                <w:sz w:val="24"/>
                <w:szCs w:val="24"/>
              </w:rPr>
            </w:pPr>
            <w:r>
              <w:rPr>
                <w:rFonts w:ascii="Arial" w:hAnsi="Arial" w:cs="Arial"/>
                <w:color w:val="000000"/>
                <w:sz w:val="24"/>
                <w:szCs w:val="24"/>
              </w:rPr>
              <w:lastRenderedPageBreak/>
              <w:t>66</w:t>
            </w:r>
          </w:p>
        </w:tc>
      </w:tr>
      <w:tr w:rsidR="002C7044" w:rsidRPr="004B2F05" w:rsidTr="002C7044">
        <w:trPr>
          <w:trHeight w:val="340"/>
        </w:trPr>
        <w:tc>
          <w:tcPr>
            <w:tcW w:w="1517"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0" w:line="240" w:lineRule="auto"/>
              <w:rPr>
                <w:rFonts w:ascii="Arial" w:hAnsi="Arial" w:cs="Arial"/>
                <w:color w:val="000000"/>
                <w:sz w:val="24"/>
                <w:szCs w:val="24"/>
              </w:rPr>
            </w:pPr>
          </w:p>
        </w:tc>
        <w:tc>
          <w:tcPr>
            <w:tcW w:w="7201" w:type="dxa"/>
            <w:tcBorders>
              <w:top w:val="single" w:sz="6" w:space="0" w:color="000000"/>
              <w:left w:val="single" w:sz="6" w:space="0" w:color="000000"/>
              <w:bottom w:val="single" w:sz="6" w:space="0" w:color="000000"/>
              <w:right w:val="single" w:sz="6" w:space="0" w:color="000000"/>
            </w:tcBorders>
          </w:tcPr>
          <w:p w:rsidR="002C7044" w:rsidRPr="004B2F05" w:rsidRDefault="002C7044" w:rsidP="002C7044">
            <w:pPr>
              <w:spacing w:after="191" w:line="240" w:lineRule="auto"/>
              <w:jc w:val="right"/>
              <w:rPr>
                <w:rFonts w:ascii="Arial" w:hAnsi="Arial" w:cs="Arial"/>
                <w:b/>
                <w:color w:val="000000"/>
                <w:sz w:val="24"/>
                <w:szCs w:val="24"/>
              </w:rPr>
            </w:pPr>
            <w:r w:rsidRPr="004B2F05">
              <w:rPr>
                <w:rFonts w:ascii="Arial" w:hAnsi="Arial" w:cs="Arial"/>
                <w:b/>
                <w:color w:val="000000"/>
                <w:sz w:val="24"/>
                <w:szCs w:val="24"/>
              </w:rPr>
              <w:t>Всего</w:t>
            </w:r>
          </w:p>
        </w:tc>
        <w:tc>
          <w:tcPr>
            <w:tcW w:w="1074" w:type="dxa"/>
            <w:tcBorders>
              <w:top w:val="single" w:sz="6" w:space="0" w:color="000000"/>
              <w:left w:val="single" w:sz="6" w:space="0" w:color="000000"/>
              <w:bottom w:val="single" w:sz="6" w:space="0" w:color="000000"/>
              <w:right w:val="single" w:sz="6" w:space="0" w:color="000000"/>
            </w:tcBorders>
          </w:tcPr>
          <w:p w:rsidR="002C7044" w:rsidRPr="004B2F05" w:rsidRDefault="0025067E" w:rsidP="002C7044">
            <w:pPr>
              <w:spacing w:after="0" w:line="240" w:lineRule="auto"/>
              <w:ind w:right="74"/>
              <w:jc w:val="center"/>
              <w:rPr>
                <w:rFonts w:ascii="Arial" w:hAnsi="Arial" w:cs="Arial"/>
                <w:b/>
                <w:color w:val="000000"/>
                <w:sz w:val="24"/>
                <w:szCs w:val="24"/>
              </w:rPr>
            </w:pPr>
            <w:r>
              <w:rPr>
                <w:rFonts w:ascii="Arial" w:hAnsi="Arial" w:cs="Arial"/>
                <w:b/>
                <w:color w:val="000000"/>
                <w:sz w:val="24"/>
                <w:szCs w:val="24"/>
              </w:rPr>
              <w:t>108</w:t>
            </w:r>
          </w:p>
        </w:tc>
      </w:tr>
    </w:tbl>
    <w:p w:rsidR="008F4111" w:rsidRPr="004B2F05" w:rsidRDefault="008F4111" w:rsidP="008F4111">
      <w:pPr>
        <w:jc w:val="center"/>
        <w:rPr>
          <w:rFonts w:ascii="Arial" w:hAnsi="Arial" w:cs="Arial"/>
          <w:sz w:val="24"/>
          <w:szCs w:val="24"/>
        </w:rPr>
      </w:pPr>
    </w:p>
    <w:p w:rsidR="008F4111" w:rsidRPr="004B2F05" w:rsidRDefault="008F4111" w:rsidP="008F4111">
      <w:pPr>
        <w:jc w:val="center"/>
        <w:rPr>
          <w:rFonts w:ascii="Arial" w:hAnsi="Arial" w:cs="Arial"/>
          <w:sz w:val="24"/>
          <w:szCs w:val="24"/>
        </w:rPr>
        <w:sectPr w:rsidR="008F4111" w:rsidRPr="004B2F05" w:rsidSect="002C7044">
          <w:pgSz w:w="11906" w:h="16838"/>
          <w:pgMar w:top="1134" w:right="850" w:bottom="1134" w:left="1701" w:header="708" w:footer="708" w:gutter="0"/>
          <w:cols w:space="708"/>
          <w:docGrid w:linePitch="360"/>
        </w:sectPr>
      </w:pPr>
    </w:p>
    <w:p w:rsidR="008F4111" w:rsidRPr="004B2F05" w:rsidRDefault="0077101F" w:rsidP="008F4111">
      <w:pPr>
        <w:jc w:val="center"/>
        <w:rPr>
          <w:rFonts w:ascii="Arial" w:hAnsi="Arial" w:cs="Arial"/>
          <w:b/>
          <w:bCs/>
          <w:sz w:val="24"/>
          <w:szCs w:val="24"/>
        </w:rPr>
      </w:pPr>
      <w:r w:rsidRPr="004B2F05">
        <w:rPr>
          <w:rFonts w:ascii="Arial" w:hAnsi="Arial" w:cs="Arial"/>
          <w:b/>
          <w:bCs/>
          <w:sz w:val="24"/>
          <w:szCs w:val="24"/>
        </w:rPr>
        <w:lastRenderedPageBreak/>
        <w:t>2.5.</w:t>
      </w:r>
      <w:r w:rsidR="008F4111" w:rsidRPr="004B2F05">
        <w:rPr>
          <w:rFonts w:ascii="Arial" w:hAnsi="Arial" w:cs="Arial"/>
          <w:b/>
          <w:bCs/>
          <w:sz w:val="24"/>
          <w:szCs w:val="24"/>
        </w:rPr>
        <w:t xml:space="preserve">Содержание </w:t>
      </w:r>
      <w:r w:rsidR="00EF2D66"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w:t>
      </w:r>
    </w:p>
    <w:tbl>
      <w:tblPr>
        <w:tblW w:w="13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16"/>
        <w:gridCol w:w="7230"/>
        <w:gridCol w:w="1738"/>
        <w:gridCol w:w="1523"/>
      </w:tblGrid>
      <w:tr w:rsidR="008F4111" w:rsidRPr="004B2F05" w:rsidTr="00ED0F5F">
        <w:trPr>
          <w:jc w:val="center"/>
        </w:trPr>
        <w:tc>
          <w:tcPr>
            <w:tcW w:w="3416"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Код и наименование</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профессиональных</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модулей, МДК, наименование видов работ и тем</w:t>
            </w:r>
          </w:p>
          <w:p w:rsidR="008F4111" w:rsidRPr="004B2F05" w:rsidRDefault="00EF2D66" w:rsidP="001B528B">
            <w:pPr>
              <w:pStyle w:val="a4"/>
              <w:jc w:val="center"/>
              <w:rPr>
                <w:rFonts w:ascii="Arial" w:hAnsi="Arial" w:cs="Arial"/>
                <w:b/>
                <w:bCs/>
                <w:sz w:val="24"/>
                <w:szCs w:val="24"/>
              </w:rPr>
            </w:pPr>
            <w:r w:rsidRPr="004B2F05">
              <w:rPr>
                <w:rFonts w:ascii="Arial" w:hAnsi="Arial" w:cs="Arial"/>
                <w:b/>
                <w:bCs/>
                <w:sz w:val="24"/>
                <w:szCs w:val="24"/>
              </w:rPr>
              <w:t>производственной</w:t>
            </w:r>
            <w:r w:rsidR="008F4111" w:rsidRPr="004B2F05">
              <w:rPr>
                <w:rFonts w:ascii="Arial" w:hAnsi="Arial" w:cs="Arial"/>
                <w:b/>
                <w:bCs/>
                <w:sz w:val="24"/>
                <w:szCs w:val="24"/>
              </w:rPr>
              <w:t xml:space="preserve"> практики </w:t>
            </w:r>
          </w:p>
        </w:tc>
        <w:tc>
          <w:tcPr>
            <w:tcW w:w="7230" w:type="dxa"/>
            <w:shd w:val="clear" w:color="auto" w:fill="FFFFFF" w:themeFill="background1"/>
          </w:tcPr>
          <w:p w:rsidR="008F4111" w:rsidRPr="004B2F05" w:rsidRDefault="008F4111" w:rsidP="000C3689">
            <w:pPr>
              <w:pStyle w:val="a4"/>
              <w:jc w:val="center"/>
              <w:rPr>
                <w:rFonts w:ascii="Arial" w:hAnsi="Arial" w:cs="Arial"/>
                <w:b/>
                <w:bCs/>
                <w:sz w:val="24"/>
                <w:szCs w:val="24"/>
              </w:rPr>
            </w:pPr>
            <w:r w:rsidRPr="004B2F05">
              <w:rPr>
                <w:rFonts w:ascii="Arial" w:hAnsi="Arial" w:cs="Arial"/>
                <w:b/>
                <w:bCs/>
                <w:sz w:val="24"/>
                <w:szCs w:val="24"/>
              </w:rPr>
              <w:t xml:space="preserve">Содержание </w:t>
            </w:r>
          </w:p>
        </w:tc>
        <w:tc>
          <w:tcPr>
            <w:tcW w:w="1738"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Объем</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часов</w:t>
            </w:r>
          </w:p>
          <w:p w:rsidR="008F4111" w:rsidRPr="004B2F05" w:rsidRDefault="008F4111" w:rsidP="001B528B">
            <w:pPr>
              <w:pStyle w:val="a4"/>
              <w:jc w:val="center"/>
              <w:rPr>
                <w:rFonts w:ascii="Arial" w:hAnsi="Arial" w:cs="Arial"/>
                <w:b/>
                <w:bCs/>
                <w:sz w:val="24"/>
                <w:szCs w:val="24"/>
              </w:rPr>
            </w:pPr>
          </w:p>
        </w:tc>
        <w:tc>
          <w:tcPr>
            <w:tcW w:w="1523" w:type="dxa"/>
            <w:shd w:val="clear" w:color="auto" w:fill="FFFFFF" w:themeFill="background1"/>
          </w:tcPr>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Уровень</w:t>
            </w:r>
          </w:p>
          <w:p w:rsidR="008F4111" w:rsidRPr="004B2F05" w:rsidRDefault="008F4111" w:rsidP="001B528B">
            <w:pPr>
              <w:pStyle w:val="a4"/>
              <w:jc w:val="center"/>
              <w:rPr>
                <w:rFonts w:ascii="Arial" w:hAnsi="Arial" w:cs="Arial"/>
                <w:b/>
                <w:bCs/>
                <w:sz w:val="24"/>
                <w:szCs w:val="24"/>
              </w:rPr>
            </w:pPr>
            <w:r w:rsidRPr="004B2F05">
              <w:rPr>
                <w:rFonts w:ascii="Arial" w:hAnsi="Arial" w:cs="Arial"/>
                <w:b/>
                <w:bCs/>
                <w:sz w:val="24"/>
                <w:szCs w:val="24"/>
              </w:rPr>
              <w:t>освоения</w:t>
            </w:r>
          </w:p>
        </w:tc>
      </w:tr>
      <w:tr w:rsidR="008F4111" w:rsidRPr="004B2F05" w:rsidTr="00ED0F5F">
        <w:trPr>
          <w:jc w:val="center"/>
        </w:trPr>
        <w:tc>
          <w:tcPr>
            <w:tcW w:w="3416"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1</w:t>
            </w:r>
          </w:p>
        </w:tc>
        <w:tc>
          <w:tcPr>
            <w:tcW w:w="7230"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2</w:t>
            </w:r>
          </w:p>
        </w:tc>
        <w:tc>
          <w:tcPr>
            <w:tcW w:w="1738"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3</w:t>
            </w:r>
          </w:p>
        </w:tc>
        <w:tc>
          <w:tcPr>
            <w:tcW w:w="1523" w:type="dxa"/>
          </w:tcPr>
          <w:p w:rsidR="008F4111" w:rsidRPr="004B2F05" w:rsidRDefault="008F4111" w:rsidP="001B528B">
            <w:pPr>
              <w:pStyle w:val="a4"/>
              <w:jc w:val="center"/>
              <w:rPr>
                <w:rFonts w:ascii="Arial" w:hAnsi="Arial" w:cs="Arial"/>
                <w:sz w:val="24"/>
                <w:szCs w:val="24"/>
              </w:rPr>
            </w:pPr>
            <w:r w:rsidRPr="004B2F05">
              <w:rPr>
                <w:rFonts w:ascii="Arial" w:hAnsi="Arial" w:cs="Arial"/>
                <w:sz w:val="24"/>
                <w:szCs w:val="24"/>
              </w:rPr>
              <w:t>4</w:t>
            </w:r>
          </w:p>
        </w:tc>
      </w:tr>
      <w:tr w:rsidR="008F4111" w:rsidRPr="004B2F05" w:rsidTr="00ED0F5F">
        <w:trPr>
          <w:jc w:val="center"/>
        </w:trPr>
        <w:tc>
          <w:tcPr>
            <w:tcW w:w="3416" w:type="dxa"/>
          </w:tcPr>
          <w:p w:rsidR="001118BC" w:rsidRDefault="001118BC" w:rsidP="001118BC">
            <w:pPr>
              <w:pStyle w:val="a4"/>
              <w:rPr>
                <w:rFonts w:ascii="Arial" w:hAnsi="Arial" w:cs="Arial"/>
                <w:sz w:val="24"/>
                <w:szCs w:val="24"/>
              </w:rPr>
            </w:pPr>
            <w:r>
              <w:rPr>
                <w:rFonts w:ascii="Arial" w:eastAsia="Times New Roman" w:hAnsi="Arial" w:cs="Arial"/>
                <w:sz w:val="24"/>
                <w:szCs w:val="24"/>
                <w:lang w:eastAsia="ru-RU"/>
              </w:rPr>
              <w:t xml:space="preserve">ПМ.01 Документирование состояния инфокоммуникационных систем </w:t>
            </w:r>
            <w:r>
              <w:rPr>
                <w:rFonts w:ascii="Arial" w:eastAsia="Times New Roman" w:hAnsi="Arial" w:cs="Arial"/>
                <w:sz w:val="24"/>
                <w:szCs w:val="24"/>
                <w:lang w:eastAsia="ru-RU"/>
              </w:rPr>
              <w:br/>
              <w:t>и их составляющих в процессе наладки и эксплуатации</w:t>
            </w:r>
            <w:r>
              <w:rPr>
                <w:rFonts w:ascii="Arial" w:hAnsi="Arial" w:cs="Arial"/>
                <w:sz w:val="24"/>
                <w:szCs w:val="24"/>
              </w:rPr>
              <w:t xml:space="preserve"> </w:t>
            </w:r>
          </w:p>
          <w:p w:rsidR="001118BC" w:rsidRDefault="001118BC" w:rsidP="001118BC">
            <w:pPr>
              <w:pStyle w:val="a4"/>
              <w:rPr>
                <w:rFonts w:ascii="Arial" w:eastAsia="Times New Roman" w:hAnsi="Arial" w:cs="Arial"/>
                <w:bCs/>
                <w:sz w:val="24"/>
                <w:szCs w:val="24"/>
                <w:lang w:eastAsia="ru-RU"/>
              </w:rPr>
            </w:pPr>
            <w:r>
              <w:rPr>
                <w:rFonts w:ascii="Arial" w:hAnsi="Arial" w:cs="Arial"/>
                <w:sz w:val="24"/>
                <w:szCs w:val="24"/>
              </w:rPr>
              <w:t>МДК.</w:t>
            </w:r>
            <w:r>
              <w:rPr>
                <w:rFonts w:ascii="Arial" w:eastAsia="Times New Roman" w:hAnsi="Arial" w:cs="Arial"/>
                <w:bCs/>
                <w:sz w:val="24"/>
                <w:szCs w:val="24"/>
                <w:lang w:eastAsia="ru-RU"/>
              </w:rPr>
              <w:t xml:space="preserve"> 01.01 Структура и содержание документации на технические и программные средства инфокоммуникационных систем</w:t>
            </w:r>
          </w:p>
          <w:p w:rsidR="008F4111" w:rsidRPr="004B2F05" w:rsidRDefault="001118BC" w:rsidP="001118BC">
            <w:pPr>
              <w:pStyle w:val="a4"/>
              <w:rPr>
                <w:rFonts w:ascii="Arial" w:hAnsi="Arial" w:cs="Arial"/>
                <w:bCs/>
                <w:sz w:val="24"/>
                <w:szCs w:val="24"/>
              </w:rPr>
            </w:pPr>
            <w:r>
              <w:rPr>
                <w:rFonts w:ascii="Arial" w:eastAsia="Times New Roman" w:hAnsi="Arial" w:cs="Arial"/>
                <w:bCs/>
                <w:sz w:val="24"/>
                <w:szCs w:val="24"/>
                <w:lang w:eastAsia="ru-RU"/>
              </w:rPr>
              <w:t>МДК 01.02 Технологии и инструментарий формирования отчетных документов для инфокоммуникационных систем</w:t>
            </w:r>
          </w:p>
        </w:tc>
        <w:tc>
          <w:tcPr>
            <w:tcW w:w="7230" w:type="dxa"/>
          </w:tcPr>
          <w:p w:rsidR="008F4111" w:rsidRPr="004B2F05" w:rsidRDefault="008F4111" w:rsidP="001B528B">
            <w:pPr>
              <w:pStyle w:val="a4"/>
              <w:jc w:val="center"/>
              <w:rPr>
                <w:rFonts w:ascii="Arial" w:hAnsi="Arial" w:cs="Arial"/>
                <w:sz w:val="24"/>
                <w:szCs w:val="24"/>
              </w:rPr>
            </w:pPr>
          </w:p>
        </w:tc>
        <w:tc>
          <w:tcPr>
            <w:tcW w:w="1738" w:type="dxa"/>
          </w:tcPr>
          <w:p w:rsidR="008F4111" w:rsidRPr="004B2F05" w:rsidRDefault="00270620" w:rsidP="001B528B">
            <w:pPr>
              <w:pStyle w:val="a4"/>
              <w:jc w:val="center"/>
              <w:rPr>
                <w:rFonts w:ascii="Arial" w:hAnsi="Arial" w:cs="Arial"/>
                <w:sz w:val="24"/>
                <w:szCs w:val="24"/>
              </w:rPr>
            </w:pPr>
            <w:r>
              <w:rPr>
                <w:rFonts w:ascii="Arial" w:hAnsi="Arial" w:cs="Arial"/>
                <w:sz w:val="24"/>
                <w:szCs w:val="24"/>
              </w:rPr>
              <w:t>108</w:t>
            </w:r>
          </w:p>
        </w:tc>
        <w:tc>
          <w:tcPr>
            <w:tcW w:w="1523" w:type="dxa"/>
          </w:tcPr>
          <w:p w:rsidR="008F4111" w:rsidRPr="004B2F05" w:rsidRDefault="008F4111" w:rsidP="001B528B">
            <w:pPr>
              <w:pStyle w:val="a4"/>
              <w:jc w:val="center"/>
              <w:rPr>
                <w:rFonts w:ascii="Arial" w:hAnsi="Arial" w:cs="Arial"/>
                <w:sz w:val="24"/>
                <w:szCs w:val="24"/>
              </w:rPr>
            </w:pPr>
          </w:p>
        </w:tc>
      </w:tr>
      <w:tr w:rsidR="00EF2D66" w:rsidRPr="004B2F05" w:rsidTr="00ED0F5F">
        <w:trPr>
          <w:jc w:val="center"/>
        </w:trPr>
        <w:tc>
          <w:tcPr>
            <w:tcW w:w="10646" w:type="dxa"/>
            <w:gridSpan w:val="2"/>
          </w:tcPr>
          <w:p w:rsidR="001118BC" w:rsidRDefault="001118BC" w:rsidP="001118BC">
            <w:pPr>
              <w:spacing w:after="191" w:line="240" w:lineRule="auto"/>
              <w:rPr>
                <w:rFonts w:ascii="Arial" w:hAnsi="Arial" w:cs="Arial"/>
                <w:b/>
                <w:i/>
                <w:color w:val="000000"/>
                <w:sz w:val="24"/>
                <w:szCs w:val="24"/>
              </w:rPr>
            </w:pPr>
            <w:r>
              <w:rPr>
                <w:rFonts w:ascii="Arial" w:hAnsi="Arial" w:cs="Arial"/>
                <w:b/>
                <w:bCs/>
                <w:sz w:val="24"/>
                <w:szCs w:val="24"/>
              </w:rPr>
              <w:t>Раздел 1. Структура и содержание документации на технические и программные средства инфокоммуникационных систем</w:t>
            </w:r>
            <w:r>
              <w:rPr>
                <w:rFonts w:ascii="Arial" w:hAnsi="Arial" w:cs="Arial"/>
                <w:b/>
                <w:i/>
                <w:color w:val="000000"/>
                <w:sz w:val="24"/>
                <w:szCs w:val="24"/>
              </w:rPr>
              <w:t xml:space="preserve"> </w:t>
            </w:r>
          </w:p>
          <w:p w:rsidR="00EF2D66" w:rsidRPr="004B2F05" w:rsidRDefault="00EF2D66" w:rsidP="00EF2D66">
            <w:pPr>
              <w:pStyle w:val="a4"/>
              <w:rPr>
                <w:rFonts w:ascii="Arial" w:hAnsi="Arial" w:cs="Arial"/>
                <w:sz w:val="24"/>
                <w:szCs w:val="24"/>
              </w:rPr>
            </w:pPr>
          </w:p>
        </w:tc>
        <w:tc>
          <w:tcPr>
            <w:tcW w:w="1738" w:type="dxa"/>
          </w:tcPr>
          <w:p w:rsidR="00EF2D66" w:rsidRPr="004B2F05" w:rsidRDefault="00EF2D66" w:rsidP="001B528B">
            <w:pPr>
              <w:pStyle w:val="a4"/>
              <w:jc w:val="center"/>
              <w:rPr>
                <w:rFonts w:ascii="Arial" w:hAnsi="Arial" w:cs="Arial"/>
                <w:sz w:val="24"/>
                <w:szCs w:val="24"/>
              </w:rPr>
            </w:pPr>
          </w:p>
        </w:tc>
        <w:tc>
          <w:tcPr>
            <w:tcW w:w="1523" w:type="dxa"/>
          </w:tcPr>
          <w:p w:rsidR="00EF2D66" w:rsidRPr="004B2F05" w:rsidRDefault="00EF2D66" w:rsidP="001B528B">
            <w:pPr>
              <w:pStyle w:val="a4"/>
              <w:jc w:val="center"/>
              <w:rPr>
                <w:rFonts w:ascii="Arial" w:hAnsi="Arial" w:cs="Arial"/>
                <w:sz w:val="24"/>
                <w:szCs w:val="24"/>
              </w:rPr>
            </w:pPr>
          </w:p>
        </w:tc>
      </w:tr>
      <w:tr w:rsidR="0080534A" w:rsidRPr="004B2F05" w:rsidTr="00ED0F5F">
        <w:trPr>
          <w:jc w:val="center"/>
        </w:trPr>
        <w:tc>
          <w:tcPr>
            <w:tcW w:w="3416" w:type="dxa"/>
            <w:vMerge w:val="restart"/>
          </w:tcPr>
          <w:p w:rsidR="0080534A" w:rsidRDefault="001118BC" w:rsidP="001B528B">
            <w:pPr>
              <w:pStyle w:val="a4"/>
              <w:rPr>
                <w:rFonts w:ascii="Arial" w:eastAsia="Times New Roman" w:hAnsi="Arial" w:cs="Arial"/>
                <w:bCs/>
                <w:sz w:val="24"/>
                <w:szCs w:val="24"/>
                <w:lang w:eastAsia="ru-RU"/>
              </w:rPr>
            </w:pPr>
            <w:r>
              <w:rPr>
                <w:rFonts w:ascii="Arial" w:eastAsia="Times New Roman" w:hAnsi="Arial" w:cs="Arial"/>
                <w:bCs/>
                <w:sz w:val="24"/>
                <w:szCs w:val="24"/>
                <w:lang w:eastAsia="ru-RU"/>
              </w:rPr>
              <w:t>Тема 1.1. Основные понятия о технической документации на технические и программные средства инфокоммуникационных систем</w:t>
            </w:r>
          </w:p>
          <w:p w:rsidR="001118BC" w:rsidRDefault="001118BC" w:rsidP="001118BC">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Тема 1.2. Документация для учета технических и программных средств инфокоммуникационных</w:t>
            </w:r>
          </w:p>
          <w:p w:rsidR="001118BC" w:rsidRPr="004B2F05" w:rsidRDefault="001118BC" w:rsidP="001118BC">
            <w:pPr>
              <w:pStyle w:val="a4"/>
              <w:rPr>
                <w:rFonts w:ascii="Arial" w:hAnsi="Arial" w:cs="Arial"/>
                <w:sz w:val="24"/>
                <w:szCs w:val="24"/>
              </w:rPr>
            </w:pPr>
            <w:r>
              <w:rPr>
                <w:rFonts w:ascii="Arial" w:eastAsia="Times New Roman" w:hAnsi="Arial" w:cs="Arial"/>
                <w:bCs/>
                <w:sz w:val="24"/>
                <w:szCs w:val="24"/>
                <w:lang w:eastAsia="ru-RU"/>
              </w:rPr>
              <w:t>номер и наименование темы</w:t>
            </w:r>
          </w:p>
        </w:tc>
        <w:tc>
          <w:tcPr>
            <w:tcW w:w="7230" w:type="dxa"/>
          </w:tcPr>
          <w:p w:rsidR="0080534A" w:rsidRPr="004B2F05" w:rsidRDefault="00EC38F0" w:rsidP="00EF39B7">
            <w:pPr>
              <w:pStyle w:val="a4"/>
              <w:rPr>
                <w:rFonts w:ascii="Arial" w:hAnsi="Arial" w:cs="Arial"/>
                <w:b/>
                <w:sz w:val="24"/>
                <w:szCs w:val="24"/>
              </w:rPr>
            </w:pPr>
            <w:r w:rsidRPr="004B2F05">
              <w:rPr>
                <w:rFonts w:ascii="Arial" w:hAnsi="Arial" w:cs="Arial"/>
                <w:b/>
                <w:sz w:val="24"/>
                <w:szCs w:val="24"/>
              </w:rPr>
              <w:t>Содержание:</w:t>
            </w:r>
          </w:p>
        </w:tc>
        <w:tc>
          <w:tcPr>
            <w:tcW w:w="1738" w:type="dxa"/>
          </w:tcPr>
          <w:p w:rsidR="0080534A" w:rsidRPr="004B2F05" w:rsidRDefault="001118BC" w:rsidP="00EF39B7">
            <w:pPr>
              <w:spacing w:after="0"/>
              <w:jc w:val="center"/>
              <w:rPr>
                <w:rFonts w:ascii="Arial" w:hAnsi="Arial" w:cs="Arial"/>
                <w:b/>
                <w:sz w:val="24"/>
                <w:szCs w:val="24"/>
              </w:rPr>
            </w:pPr>
            <w:r>
              <w:rPr>
                <w:rFonts w:ascii="Arial" w:hAnsi="Arial" w:cs="Arial"/>
                <w:b/>
                <w:sz w:val="24"/>
                <w:szCs w:val="24"/>
              </w:rPr>
              <w:t>42</w:t>
            </w:r>
          </w:p>
        </w:tc>
        <w:tc>
          <w:tcPr>
            <w:tcW w:w="1523" w:type="dxa"/>
          </w:tcPr>
          <w:p w:rsidR="0080534A" w:rsidRPr="004B2F05" w:rsidRDefault="0080534A" w:rsidP="00EF39B7">
            <w:pPr>
              <w:spacing w:after="0"/>
              <w:jc w:val="center"/>
              <w:rPr>
                <w:rFonts w:ascii="Arial" w:hAnsi="Arial" w:cs="Arial"/>
                <w:sz w:val="24"/>
                <w:szCs w:val="24"/>
              </w:rPr>
            </w:pPr>
          </w:p>
        </w:tc>
      </w:tr>
      <w:tr w:rsidR="00EF2D66" w:rsidRPr="004B2F05" w:rsidTr="00ED0F5F">
        <w:trPr>
          <w:jc w:val="center"/>
        </w:trPr>
        <w:tc>
          <w:tcPr>
            <w:tcW w:w="3416" w:type="dxa"/>
            <w:vMerge/>
          </w:tcPr>
          <w:p w:rsidR="00EF2D66" w:rsidRPr="004B2F05" w:rsidRDefault="00EF2D66" w:rsidP="00EF2D66">
            <w:pPr>
              <w:pStyle w:val="a4"/>
              <w:rPr>
                <w:rFonts w:ascii="Arial" w:hAnsi="Arial" w:cs="Arial"/>
                <w:b/>
                <w:sz w:val="24"/>
                <w:szCs w:val="24"/>
              </w:rPr>
            </w:pPr>
          </w:p>
        </w:tc>
        <w:tc>
          <w:tcPr>
            <w:tcW w:w="7230" w:type="dxa"/>
          </w:tcPr>
          <w:p w:rsidR="00EF2D66" w:rsidRPr="004B2F05" w:rsidRDefault="00EF2D66" w:rsidP="00EF2D66">
            <w:pPr>
              <w:spacing w:after="0" w:line="240" w:lineRule="auto"/>
              <w:rPr>
                <w:rFonts w:ascii="Arial" w:hAnsi="Arial" w:cs="Arial"/>
                <w:sz w:val="24"/>
                <w:szCs w:val="24"/>
              </w:rPr>
            </w:pPr>
            <w:r w:rsidRPr="004B2F05">
              <w:rPr>
                <w:rFonts w:ascii="Arial" w:hAnsi="Arial" w:cs="Arial"/>
                <w:sz w:val="24"/>
                <w:szCs w:val="24"/>
              </w:rPr>
              <w:t>1.Ознакомление учащихся с оборудование рабочего места, режимов работы, формами организации труда и правилами внутреннего распорядка. Организация рабочего места. Охрана труда и техника безопасности.</w:t>
            </w:r>
          </w:p>
        </w:tc>
        <w:tc>
          <w:tcPr>
            <w:tcW w:w="1738" w:type="dxa"/>
          </w:tcPr>
          <w:p w:rsidR="00EF2D66" w:rsidRPr="004B2F05" w:rsidRDefault="001118BC" w:rsidP="00EF2D66">
            <w:pPr>
              <w:spacing w:after="0"/>
              <w:jc w:val="center"/>
              <w:rPr>
                <w:rFonts w:ascii="Arial" w:hAnsi="Arial" w:cs="Arial"/>
                <w:sz w:val="24"/>
                <w:szCs w:val="24"/>
              </w:rPr>
            </w:pPr>
            <w:r>
              <w:rPr>
                <w:rFonts w:ascii="Arial" w:hAnsi="Arial" w:cs="Arial"/>
                <w:sz w:val="24"/>
                <w:szCs w:val="24"/>
              </w:rPr>
              <w:t>6</w:t>
            </w:r>
          </w:p>
        </w:tc>
        <w:tc>
          <w:tcPr>
            <w:tcW w:w="1523" w:type="dxa"/>
          </w:tcPr>
          <w:p w:rsidR="00EF2D66" w:rsidRPr="004B2F05" w:rsidRDefault="00DD6A85" w:rsidP="00EF2D66">
            <w:pPr>
              <w:spacing w:after="0"/>
              <w:jc w:val="center"/>
              <w:rPr>
                <w:rFonts w:ascii="Arial" w:hAnsi="Arial" w:cs="Arial"/>
                <w:sz w:val="24"/>
                <w:szCs w:val="24"/>
              </w:rPr>
            </w:pPr>
            <w:r>
              <w:rPr>
                <w:rFonts w:ascii="Arial" w:hAnsi="Arial" w:cs="Arial"/>
                <w:sz w:val="24"/>
                <w:szCs w:val="24"/>
              </w:rPr>
              <w:t>6</w:t>
            </w:r>
          </w:p>
        </w:tc>
      </w:tr>
      <w:tr w:rsidR="001118BC" w:rsidRPr="004B2F05" w:rsidTr="00ED0F5F">
        <w:trPr>
          <w:jc w:val="center"/>
        </w:trPr>
        <w:tc>
          <w:tcPr>
            <w:tcW w:w="3416" w:type="dxa"/>
            <w:vMerge/>
          </w:tcPr>
          <w:p w:rsidR="001118BC" w:rsidRPr="004B2F05" w:rsidRDefault="001118BC" w:rsidP="001118BC">
            <w:pPr>
              <w:pStyle w:val="a4"/>
              <w:rPr>
                <w:rFonts w:ascii="Arial" w:hAnsi="Arial" w:cs="Arial"/>
                <w:b/>
                <w:sz w:val="24"/>
                <w:szCs w:val="24"/>
              </w:rPr>
            </w:pPr>
          </w:p>
        </w:tc>
        <w:tc>
          <w:tcPr>
            <w:tcW w:w="7230" w:type="dxa"/>
          </w:tcPr>
          <w:p w:rsidR="001118BC" w:rsidRPr="00635D55" w:rsidRDefault="001118BC" w:rsidP="001118BC">
            <w:pPr>
              <w:suppressAutoHyphens/>
              <w:spacing w:after="0" w:line="240" w:lineRule="auto"/>
              <w:jc w:val="both"/>
              <w:rPr>
                <w:rFonts w:ascii="Arial" w:eastAsia="Times New Roman" w:hAnsi="Arial" w:cs="Arial"/>
                <w:bCs/>
                <w:sz w:val="24"/>
                <w:szCs w:val="24"/>
              </w:rPr>
            </w:pPr>
            <w:r w:rsidRPr="00635D55">
              <w:rPr>
                <w:rFonts w:ascii="Arial" w:hAnsi="Arial" w:cs="Arial"/>
                <w:bCs/>
                <w:sz w:val="24"/>
                <w:szCs w:val="24"/>
              </w:rPr>
              <w:t xml:space="preserve">2. </w:t>
            </w:r>
            <w:r w:rsidRPr="00635D55">
              <w:rPr>
                <w:rFonts w:ascii="Arial" w:eastAsia="Times New Roman" w:hAnsi="Arial" w:cs="Arial"/>
                <w:bCs/>
                <w:sz w:val="24"/>
                <w:szCs w:val="24"/>
                <w:lang w:eastAsia="ru-RU"/>
              </w:rPr>
              <w:t>Инвентаризации аппаратных, программно-аппаратных и программных средств.</w:t>
            </w:r>
          </w:p>
        </w:tc>
        <w:tc>
          <w:tcPr>
            <w:tcW w:w="1738"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12</w:t>
            </w:r>
          </w:p>
        </w:tc>
        <w:tc>
          <w:tcPr>
            <w:tcW w:w="1523" w:type="dxa"/>
          </w:tcPr>
          <w:p w:rsidR="001118BC" w:rsidRPr="004B2F05" w:rsidRDefault="00DD6A85" w:rsidP="001118BC">
            <w:pPr>
              <w:pStyle w:val="a4"/>
              <w:jc w:val="center"/>
              <w:rPr>
                <w:rFonts w:ascii="Arial" w:hAnsi="Arial" w:cs="Arial"/>
                <w:sz w:val="24"/>
                <w:szCs w:val="24"/>
              </w:rPr>
            </w:pPr>
            <w:r>
              <w:rPr>
                <w:rFonts w:ascii="Arial" w:hAnsi="Arial" w:cs="Arial"/>
                <w:sz w:val="24"/>
                <w:szCs w:val="24"/>
              </w:rPr>
              <w:t>12</w:t>
            </w:r>
          </w:p>
        </w:tc>
      </w:tr>
      <w:tr w:rsidR="001118BC" w:rsidRPr="004B2F05" w:rsidTr="00ED0F5F">
        <w:trPr>
          <w:jc w:val="center"/>
        </w:trPr>
        <w:tc>
          <w:tcPr>
            <w:tcW w:w="3416" w:type="dxa"/>
            <w:vMerge/>
          </w:tcPr>
          <w:p w:rsidR="001118BC" w:rsidRPr="004B2F05" w:rsidRDefault="001118BC" w:rsidP="001118BC">
            <w:pPr>
              <w:pStyle w:val="a4"/>
              <w:rPr>
                <w:rFonts w:ascii="Arial" w:hAnsi="Arial" w:cs="Arial"/>
                <w:b/>
                <w:sz w:val="24"/>
                <w:szCs w:val="24"/>
              </w:rPr>
            </w:pPr>
          </w:p>
        </w:tc>
        <w:tc>
          <w:tcPr>
            <w:tcW w:w="7230" w:type="dxa"/>
          </w:tcPr>
          <w:p w:rsidR="001118BC" w:rsidRPr="00635D55" w:rsidRDefault="001118BC" w:rsidP="001118BC">
            <w:pPr>
              <w:suppressAutoHyphens/>
              <w:spacing w:after="0" w:line="240" w:lineRule="auto"/>
              <w:jc w:val="both"/>
              <w:rPr>
                <w:rFonts w:ascii="Arial" w:hAnsi="Arial" w:cs="Arial"/>
                <w:bCs/>
                <w:sz w:val="24"/>
                <w:szCs w:val="24"/>
              </w:rPr>
            </w:pPr>
            <w:r w:rsidRPr="00635D55">
              <w:rPr>
                <w:rFonts w:ascii="Arial" w:hAnsi="Arial" w:cs="Arial"/>
                <w:bCs/>
                <w:sz w:val="24"/>
                <w:szCs w:val="24"/>
              </w:rPr>
              <w:t xml:space="preserve">3. </w:t>
            </w:r>
            <w:r w:rsidRPr="00635D55">
              <w:rPr>
                <w:rFonts w:ascii="Arial" w:eastAsia="Times New Roman" w:hAnsi="Arial" w:cs="Arial"/>
                <w:bCs/>
                <w:sz w:val="24"/>
                <w:szCs w:val="24"/>
                <w:lang w:eastAsia="ru-RU"/>
              </w:rPr>
              <w:t xml:space="preserve">Фиксация в журнале инвентарных номеров технических средств инфокоммуникационных систем и их месторасположения. </w:t>
            </w:r>
          </w:p>
        </w:tc>
        <w:tc>
          <w:tcPr>
            <w:tcW w:w="1738"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c>
          <w:tcPr>
            <w:tcW w:w="1523"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r>
      <w:tr w:rsidR="001118BC" w:rsidRPr="004B2F05" w:rsidTr="00ED0F5F">
        <w:trPr>
          <w:jc w:val="center"/>
        </w:trPr>
        <w:tc>
          <w:tcPr>
            <w:tcW w:w="3416" w:type="dxa"/>
            <w:vMerge/>
          </w:tcPr>
          <w:p w:rsidR="001118BC" w:rsidRPr="004B2F05" w:rsidRDefault="001118BC" w:rsidP="001118BC">
            <w:pPr>
              <w:pStyle w:val="a4"/>
              <w:rPr>
                <w:rFonts w:ascii="Arial" w:hAnsi="Arial" w:cs="Arial"/>
                <w:b/>
                <w:sz w:val="24"/>
                <w:szCs w:val="24"/>
              </w:rPr>
            </w:pPr>
          </w:p>
        </w:tc>
        <w:tc>
          <w:tcPr>
            <w:tcW w:w="7230" w:type="dxa"/>
          </w:tcPr>
          <w:p w:rsidR="001118BC" w:rsidRPr="00635D55" w:rsidRDefault="001118BC" w:rsidP="001118BC">
            <w:pPr>
              <w:suppressAutoHyphens/>
              <w:spacing w:after="0" w:line="240" w:lineRule="auto"/>
              <w:jc w:val="both"/>
              <w:rPr>
                <w:rFonts w:ascii="Arial" w:eastAsia="Times New Roman" w:hAnsi="Arial" w:cs="Arial"/>
                <w:bCs/>
                <w:sz w:val="24"/>
                <w:szCs w:val="24"/>
              </w:rPr>
            </w:pPr>
            <w:r w:rsidRPr="00635D55">
              <w:rPr>
                <w:rFonts w:ascii="Arial" w:hAnsi="Arial" w:cs="Arial"/>
                <w:bCs/>
                <w:sz w:val="24"/>
                <w:szCs w:val="24"/>
              </w:rPr>
              <w:t xml:space="preserve">4. </w:t>
            </w:r>
            <w:r w:rsidRPr="00635D55">
              <w:rPr>
                <w:rFonts w:ascii="Arial" w:eastAsia="Times New Roman" w:hAnsi="Arial" w:cs="Arial"/>
                <w:bCs/>
                <w:sz w:val="24"/>
                <w:szCs w:val="24"/>
                <w:lang w:eastAsia="ru-RU"/>
              </w:rPr>
              <w:t>Маркировка технических средств инфокоммуникационных систем.</w:t>
            </w:r>
          </w:p>
        </w:tc>
        <w:tc>
          <w:tcPr>
            <w:tcW w:w="1738"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c>
          <w:tcPr>
            <w:tcW w:w="1523"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r>
      <w:tr w:rsidR="001118BC" w:rsidRPr="004B2F05" w:rsidTr="00ED0F5F">
        <w:trPr>
          <w:jc w:val="center"/>
        </w:trPr>
        <w:tc>
          <w:tcPr>
            <w:tcW w:w="3416" w:type="dxa"/>
            <w:vMerge/>
          </w:tcPr>
          <w:p w:rsidR="001118BC" w:rsidRPr="004B2F05" w:rsidRDefault="001118BC" w:rsidP="001118BC">
            <w:pPr>
              <w:pStyle w:val="a4"/>
              <w:rPr>
                <w:rFonts w:ascii="Arial" w:hAnsi="Arial" w:cs="Arial"/>
                <w:b/>
                <w:sz w:val="24"/>
                <w:szCs w:val="24"/>
              </w:rPr>
            </w:pPr>
          </w:p>
        </w:tc>
        <w:tc>
          <w:tcPr>
            <w:tcW w:w="7230" w:type="dxa"/>
          </w:tcPr>
          <w:p w:rsidR="001118BC" w:rsidRPr="00635D55" w:rsidRDefault="001118BC" w:rsidP="001118BC">
            <w:pPr>
              <w:suppressAutoHyphens/>
              <w:spacing w:after="0" w:line="240" w:lineRule="auto"/>
              <w:jc w:val="both"/>
              <w:rPr>
                <w:rFonts w:ascii="Arial" w:eastAsia="Times New Roman" w:hAnsi="Arial" w:cs="Arial"/>
                <w:bCs/>
                <w:sz w:val="24"/>
                <w:szCs w:val="24"/>
              </w:rPr>
            </w:pPr>
            <w:r w:rsidRPr="00635D55">
              <w:rPr>
                <w:rFonts w:ascii="Arial" w:hAnsi="Arial" w:cs="Arial"/>
                <w:bCs/>
                <w:sz w:val="24"/>
                <w:szCs w:val="24"/>
              </w:rPr>
              <w:t xml:space="preserve">5. </w:t>
            </w:r>
            <w:r w:rsidRPr="00635D55">
              <w:rPr>
                <w:rFonts w:ascii="Arial" w:eastAsia="Times New Roman" w:hAnsi="Arial" w:cs="Arial"/>
                <w:bCs/>
                <w:sz w:val="24"/>
                <w:szCs w:val="24"/>
                <w:lang w:eastAsia="ru-RU"/>
              </w:rPr>
              <w:t>Контроль остатков запасных частей и оборудования под замену.</w:t>
            </w:r>
          </w:p>
        </w:tc>
        <w:tc>
          <w:tcPr>
            <w:tcW w:w="1738"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c>
          <w:tcPr>
            <w:tcW w:w="1523"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r>
      <w:tr w:rsidR="001118BC" w:rsidRPr="004B2F05" w:rsidTr="00ED0F5F">
        <w:trPr>
          <w:jc w:val="center"/>
        </w:trPr>
        <w:tc>
          <w:tcPr>
            <w:tcW w:w="3416" w:type="dxa"/>
            <w:vMerge/>
          </w:tcPr>
          <w:p w:rsidR="001118BC" w:rsidRPr="004B2F05" w:rsidRDefault="001118BC" w:rsidP="001118BC">
            <w:pPr>
              <w:pStyle w:val="a4"/>
              <w:rPr>
                <w:rFonts w:ascii="Arial" w:hAnsi="Arial" w:cs="Arial"/>
                <w:b/>
                <w:sz w:val="24"/>
                <w:szCs w:val="24"/>
              </w:rPr>
            </w:pPr>
          </w:p>
        </w:tc>
        <w:tc>
          <w:tcPr>
            <w:tcW w:w="7230" w:type="dxa"/>
          </w:tcPr>
          <w:p w:rsidR="001118BC" w:rsidRDefault="001118BC" w:rsidP="001118BC">
            <w:r w:rsidRPr="00635D55">
              <w:rPr>
                <w:rFonts w:ascii="Arial" w:hAnsi="Arial" w:cs="Arial"/>
                <w:bCs/>
                <w:sz w:val="24"/>
                <w:szCs w:val="24"/>
              </w:rPr>
              <w:t xml:space="preserve">6. </w:t>
            </w:r>
            <w:r w:rsidRPr="00635D55">
              <w:rPr>
                <w:rFonts w:ascii="Arial" w:eastAsia="Times New Roman" w:hAnsi="Arial" w:cs="Arial"/>
                <w:bCs/>
                <w:sz w:val="24"/>
                <w:szCs w:val="24"/>
                <w:lang w:eastAsia="ru-RU"/>
              </w:rPr>
              <w:t>Контроль соблюдения графика профилактического обслуживания оборудования.</w:t>
            </w:r>
          </w:p>
        </w:tc>
        <w:tc>
          <w:tcPr>
            <w:tcW w:w="1738"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c>
          <w:tcPr>
            <w:tcW w:w="1523" w:type="dxa"/>
          </w:tcPr>
          <w:p w:rsidR="001118BC" w:rsidRPr="004B2F05" w:rsidRDefault="001118BC" w:rsidP="001118BC">
            <w:pPr>
              <w:pStyle w:val="a4"/>
              <w:jc w:val="center"/>
              <w:rPr>
                <w:rFonts w:ascii="Arial" w:hAnsi="Arial" w:cs="Arial"/>
                <w:sz w:val="24"/>
                <w:szCs w:val="24"/>
              </w:rPr>
            </w:pPr>
            <w:r>
              <w:rPr>
                <w:rFonts w:ascii="Arial" w:hAnsi="Arial" w:cs="Arial"/>
                <w:sz w:val="24"/>
                <w:szCs w:val="24"/>
              </w:rPr>
              <w:t>6</w:t>
            </w:r>
          </w:p>
        </w:tc>
      </w:tr>
      <w:tr w:rsidR="00ED0F5F" w:rsidRPr="004B2F05" w:rsidTr="001118BC">
        <w:trPr>
          <w:trHeight w:val="591"/>
          <w:jc w:val="center"/>
        </w:trPr>
        <w:tc>
          <w:tcPr>
            <w:tcW w:w="10646" w:type="dxa"/>
            <w:gridSpan w:val="2"/>
          </w:tcPr>
          <w:p w:rsidR="00ED0F5F" w:rsidRPr="001118BC" w:rsidRDefault="001118BC" w:rsidP="001118BC">
            <w:pPr>
              <w:spacing w:after="191" w:line="240" w:lineRule="auto"/>
              <w:rPr>
                <w:rFonts w:ascii="Arial" w:hAnsi="Arial" w:cs="Arial"/>
                <w:b/>
                <w:bCs/>
                <w:sz w:val="24"/>
                <w:szCs w:val="24"/>
              </w:rPr>
            </w:pPr>
            <w:r>
              <w:rPr>
                <w:rFonts w:ascii="Arial" w:eastAsia="Times New Roman" w:hAnsi="Arial" w:cs="Arial"/>
                <w:b/>
                <w:bCs/>
                <w:sz w:val="24"/>
                <w:szCs w:val="24"/>
                <w:lang w:eastAsia="ru-RU"/>
              </w:rPr>
              <w:t>Раздел 2. Технологии и инструментарий формирования отчетных документов для инфокоммуникационных систем</w:t>
            </w:r>
          </w:p>
        </w:tc>
        <w:tc>
          <w:tcPr>
            <w:tcW w:w="1738" w:type="dxa"/>
          </w:tcPr>
          <w:p w:rsidR="00ED0F5F" w:rsidRPr="004B2F05" w:rsidRDefault="00ED0F5F" w:rsidP="00ED0F5F">
            <w:pPr>
              <w:pStyle w:val="a4"/>
              <w:jc w:val="center"/>
              <w:rPr>
                <w:rFonts w:ascii="Arial" w:hAnsi="Arial" w:cs="Arial"/>
                <w:sz w:val="24"/>
                <w:szCs w:val="24"/>
              </w:rPr>
            </w:pPr>
          </w:p>
        </w:tc>
        <w:tc>
          <w:tcPr>
            <w:tcW w:w="1523" w:type="dxa"/>
          </w:tcPr>
          <w:p w:rsidR="00ED0F5F" w:rsidRPr="004B2F05" w:rsidRDefault="00ED0F5F" w:rsidP="00ED0F5F">
            <w:pPr>
              <w:pStyle w:val="a4"/>
              <w:jc w:val="center"/>
              <w:rPr>
                <w:rFonts w:ascii="Arial" w:hAnsi="Arial" w:cs="Arial"/>
                <w:sz w:val="24"/>
                <w:szCs w:val="24"/>
              </w:rPr>
            </w:pPr>
          </w:p>
        </w:tc>
      </w:tr>
      <w:tr w:rsidR="00ED0F5F" w:rsidRPr="004B2F05" w:rsidTr="00ED0F5F">
        <w:trPr>
          <w:jc w:val="center"/>
        </w:trPr>
        <w:tc>
          <w:tcPr>
            <w:tcW w:w="3416" w:type="dxa"/>
            <w:vMerge w:val="restart"/>
          </w:tcPr>
          <w:p w:rsidR="00ED0F5F" w:rsidRDefault="001118BC" w:rsidP="00ED0F5F">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Тема 2.1. Программные средства инвентаризации инфокоммуникационных систем</w:t>
            </w:r>
          </w:p>
          <w:p w:rsidR="001118BC" w:rsidRPr="004B2F05" w:rsidRDefault="001118BC" w:rsidP="00ED0F5F">
            <w:pPr>
              <w:spacing w:after="0" w:line="240" w:lineRule="auto"/>
              <w:rPr>
                <w:rFonts w:ascii="Arial" w:hAnsi="Arial" w:cs="Arial"/>
                <w:b/>
                <w:color w:val="000000"/>
                <w:sz w:val="24"/>
                <w:szCs w:val="24"/>
              </w:rPr>
            </w:pPr>
            <w:r>
              <w:rPr>
                <w:rFonts w:ascii="Arial" w:eastAsia="Times New Roman" w:hAnsi="Arial" w:cs="Arial"/>
                <w:bCs/>
                <w:sz w:val="24"/>
                <w:szCs w:val="24"/>
                <w:lang w:eastAsia="ru-RU"/>
              </w:rPr>
              <w:t>Тема 2.2. Типовые документы по организации и ведению учета технических и программных средств инфокоммуникационных систем</w:t>
            </w:r>
          </w:p>
        </w:tc>
        <w:tc>
          <w:tcPr>
            <w:tcW w:w="7230" w:type="dxa"/>
          </w:tcPr>
          <w:p w:rsidR="00ED0F5F" w:rsidRPr="004B2F05" w:rsidRDefault="00ED0F5F" w:rsidP="00ED0F5F">
            <w:pPr>
              <w:pStyle w:val="a4"/>
              <w:rPr>
                <w:rFonts w:ascii="Arial" w:hAnsi="Arial" w:cs="Arial"/>
                <w:sz w:val="24"/>
                <w:szCs w:val="24"/>
              </w:rPr>
            </w:pPr>
            <w:r w:rsidRPr="004B2F05">
              <w:rPr>
                <w:rFonts w:ascii="Arial" w:hAnsi="Arial" w:cs="Arial"/>
                <w:b/>
                <w:sz w:val="24"/>
                <w:szCs w:val="24"/>
              </w:rPr>
              <w:t>Содержание:</w:t>
            </w:r>
          </w:p>
        </w:tc>
        <w:tc>
          <w:tcPr>
            <w:tcW w:w="1738" w:type="dxa"/>
          </w:tcPr>
          <w:p w:rsidR="00ED0F5F" w:rsidRPr="004B2F05" w:rsidRDefault="00DD6A85" w:rsidP="00ED0F5F">
            <w:pPr>
              <w:pStyle w:val="a4"/>
              <w:jc w:val="center"/>
              <w:rPr>
                <w:rFonts w:ascii="Arial" w:hAnsi="Arial" w:cs="Arial"/>
                <w:b/>
                <w:sz w:val="24"/>
                <w:szCs w:val="24"/>
              </w:rPr>
            </w:pPr>
            <w:r>
              <w:rPr>
                <w:rFonts w:ascii="Arial" w:hAnsi="Arial" w:cs="Arial"/>
                <w:b/>
                <w:sz w:val="24"/>
                <w:szCs w:val="24"/>
              </w:rPr>
              <w:t>66</w:t>
            </w:r>
          </w:p>
        </w:tc>
        <w:tc>
          <w:tcPr>
            <w:tcW w:w="1523" w:type="dxa"/>
          </w:tcPr>
          <w:p w:rsidR="00ED0F5F" w:rsidRPr="004B2F05" w:rsidRDefault="00ED0F5F" w:rsidP="00ED0F5F">
            <w:pPr>
              <w:pStyle w:val="a4"/>
              <w:jc w:val="center"/>
              <w:rPr>
                <w:rFonts w:ascii="Arial" w:hAnsi="Arial" w:cs="Arial"/>
                <w:sz w:val="24"/>
                <w:szCs w:val="24"/>
              </w:rPr>
            </w:pP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650A8B" w:rsidRDefault="00DD6A85" w:rsidP="00DD6A85">
            <w:pPr>
              <w:suppressAutoHyphens/>
              <w:spacing w:after="0" w:line="240" w:lineRule="auto"/>
              <w:jc w:val="both"/>
              <w:rPr>
                <w:rFonts w:ascii="Arial" w:eastAsia="Times New Roman" w:hAnsi="Arial" w:cs="Arial"/>
                <w:bCs/>
                <w:sz w:val="24"/>
                <w:szCs w:val="24"/>
              </w:rPr>
            </w:pPr>
            <w:r w:rsidRPr="00650A8B">
              <w:rPr>
                <w:rFonts w:ascii="Arial" w:hAnsi="Arial" w:cs="Arial"/>
                <w:bCs/>
                <w:sz w:val="24"/>
                <w:szCs w:val="24"/>
              </w:rPr>
              <w:t xml:space="preserve">7. </w:t>
            </w:r>
            <w:r w:rsidRPr="00650A8B">
              <w:rPr>
                <w:rFonts w:ascii="Arial" w:eastAsia="Times New Roman" w:hAnsi="Arial" w:cs="Arial"/>
                <w:bCs/>
                <w:sz w:val="24"/>
                <w:szCs w:val="24"/>
                <w:lang w:eastAsia="ru-RU"/>
              </w:rPr>
              <w:t>Внесение в информационную систему по управлению запасами и ремонтом данных о проведенных работах.</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650A8B" w:rsidRDefault="00DD6A85" w:rsidP="00DD6A85">
            <w:pPr>
              <w:suppressAutoHyphens/>
              <w:spacing w:after="0" w:line="240" w:lineRule="auto"/>
              <w:jc w:val="both"/>
              <w:rPr>
                <w:rFonts w:ascii="Arial" w:eastAsia="Times New Roman" w:hAnsi="Arial" w:cs="Arial"/>
                <w:bCs/>
                <w:sz w:val="24"/>
                <w:szCs w:val="24"/>
              </w:rPr>
            </w:pPr>
            <w:r w:rsidRPr="00650A8B">
              <w:rPr>
                <w:rFonts w:ascii="Arial" w:hAnsi="Arial" w:cs="Arial"/>
                <w:bCs/>
                <w:sz w:val="24"/>
                <w:szCs w:val="24"/>
              </w:rPr>
              <w:t xml:space="preserve">8. </w:t>
            </w:r>
            <w:r w:rsidRPr="00650A8B">
              <w:rPr>
                <w:rFonts w:ascii="Arial" w:eastAsia="Times New Roman" w:hAnsi="Arial" w:cs="Arial"/>
                <w:bCs/>
                <w:sz w:val="24"/>
                <w:szCs w:val="24"/>
                <w:lang w:eastAsia="ru-RU"/>
              </w:rPr>
              <w:t>Внесение в информационную систему по управлению запасами и ремонтом данных об использованных запасных частях.</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650A8B" w:rsidRDefault="00DD6A85" w:rsidP="00DD6A85">
            <w:pPr>
              <w:suppressAutoHyphens/>
              <w:spacing w:after="0" w:line="240" w:lineRule="auto"/>
              <w:jc w:val="both"/>
              <w:rPr>
                <w:rFonts w:ascii="Arial" w:eastAsia="Times New Roman" w:hAnsi="Arial" w:cs="Arial"/>
                <w:bCs/>
                <w:sz w:val="24"/>
                <w:szCs w:val="24"/>
              </w:rPr>
            </w:pPr>
            <w:r w:rsidRPr="00650A8B">
              <w:rPr>
                <w:rFonts w:ascii="Arial" w:hAnsi="Arial" w:cs="Arial"/>
                <w:bCs/>
                <w:sz w:val="24"/>
                <w:szCs w:val="24"/>
              </w:rPr>
              <w:t>9.</w:t>
            </w:r>
            <w:r w:rsidRPr="00650A8B">
              <w:rPr>
                <w:rFonts w:ascii="Arial" w:eastAsia="Times New Roman" w:hAnsi="Arial" w:cs="Arial"/>
                <w:bCs/>
                <w:sz w:val="24"/>
                <w:szCs w:val="24"/>
                <w:lang w:eastAsia="ru-RU"/>
              </w:rPr>
              <w:t>Отслеживание наличия запасных частей в информационной системе по управлению запасами и ремонтом.</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650A8B" w:rsidRDefault="00DD6A85" w:rsidP="00DD6A85">
            <w:pPr>
              <w:suppressAutoHyphens/>
              <w:spacing w:after="0" w:line="240" w:lineRule="auto"/>
              <w:jc w:val="both"/>
              <w:rPr>
                <w:rFonts w:ascii="Arial" w:eastAsia="Times New Roman" w:hAnsi="Arial" w:cs="Arial"/>
                <w:bCs/>
                <w:sz w:val="24"/>
                <w:szCs w:val="24"/>
              </w:rPr>
            </w:pPr>
            <w:r w:rsidRPr="00650A8B">
              <w:rPr>
                <w:rFonts w:ascii="Arial" w:hAnsi="Arial" w:cs="Arial"/>
                <w:bCs/>
                <w:sz w:val="24"/>
                <w:szCs w:val="24"/>
              </w:rPr>
              <w:t xml:space="preserve">10. </w:t>
            </w:r>
            <w:r w:rsidRPr="00650A8B">
              <w:rPr>
                <w:rFonts w:ascii="Arial" w:eastAsia="Times New Roman" w:hAnsi="Arial" w:cs="Arial"/>
                <w:bCs/>
                <w:sz w:val="24"/>
                <w:szCs w:val="24"/>
                <w:lang w:eastAsia="ru-RU"/>
              </w:rPr>
              <w:t>Контроль наличия сервисных контрактов на обслуживание в информационной системе по управлению запасами и ремонтом в соответствии с трудовым заданием.</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650A8B" w:rsidRDefault="00DD6A85" w:rsidP="00DD6A85">
            <w:pPr>
              <w:suppressAutoHyphens/>
              <w:spacing w:after="0" w:line="240" w:lineRule="auto"/>
              <w:jc w:val="both"/>
              <w:rPr>
                <w:rFonts w:ascii="Arial" w:eastAsia="Times New Roman" w:hAnsi="Arial" w:cs="Arial"/>
                <w:bCs/>
                <w:sz w:val="24"/>
                <w:szCs w:val="24"/>
              </w:rPr>
            </w:pPr>
            <w:r w:rsidRPr="00650A8B">
              <w:rPr>
                <w:rFonts w:ascii="Arial" w:hAnsi="Arial" w:cs="Arial"/>
                <w:bCs/>
                <w:sz w:val="24"/>
                <w:szCs w:val="24"/>
              </w:rPr>
              <w:t xml:space="preserve">11. </w:t>
            </w:r>
            <w:r w:rsidRPr="00650A8B">
              <w:rPr>
                <w:rFonts w:ascii="Arial" w:eastAsia="Times New Roman" w:hAnsi="Arial" w:cs="Arial"/>
                <w:bCs/>
                <w:sz w:val="24"/>
                <w:szCs w:val="24"/>
                <w:lang w:eastAsia="ru-RU"/>
              </w:rPr>
              <w:t>Составление регламентных отчетов о замеченных отклонениях от штатного режима функционирования инфокоммуникационных систем.</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r>
      <w:tr w:rsidR="00DD6A85" w:rsidRPr="004B2F05" w:rsidTr="00DD6A85">
        <w:trPr>
          <w:trHeight w:val="857"/>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Default="00DD6A85" w:rsidP="00DD6A85">
            <w:r w:rsidRPr="00650A8B">
              <w:rPr>
                <w:rFonts w:ascii="Arial" w:hAnsi="Arial" w:cs="Arial"/>
                <w:bCs/>
                <w:sz w:val="24"/>
                <w:szCs w:val="24"/>
              </w:rPr>
              <w:t xml:space="preserve">12. </w:t>
            </w:r>
            <w:r w:rsidRPr="00650A8B">
              <w:rPr>
                <w:rFonts w:ascii="Arial" w:eastAsia="Times New Roman" w:hAnsi="Arial" w:cs="Arial"/>
                <w:bCs/>
                <w:sz w:val="24"/>
                <w:szCs w:val="24"/>
                <w:lang w:eastAsia="ru-RU"/>
              </w:rPr>
              <w:t>Документирование базовой конфигурации и программного обеспечения устрой</w:t>
            </w:r>
            <w:r w:rsidRPr="00650A8B">
              <w:rPr>
                <w:rFonts w:ascii="Arial" w:hAnsi="Arial" w:cs="Arial"/>
                <w:bCs/>
                <w:sz w:val="24"/>
                <w:szCs w:val="24"/>
              </w:rPr>
              <w:t xml:space="preserve">ств инфокоммуникационных систем </w:t>
            </w:r>
            <w:r w:rsidRPr="00650A8B">
              <w:rPr>
                <w:rFonts w:ascii="Arial" w:hAnsi="Arial" w:cs="Arial"/>
                <w:color w:val="000000"/>
                <w:sz w:val="24"/>
                <w:szCs w:val="24"/>
              </w:rPr>
              <w:t>разных типов.</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12</w:t>
            </w:r>
          </w:p>
        </w:tc>
      </w:tr>
      <w:tr w:rsidR="00DD6A85" w:rsidRPr="004B2F05" w:rsidTr="00ED0F5F">
        <w:trPr>
          <w:jc w:val="center"/>
        </w:trPr>
        <w:tc>
          <w:tcPr>
            <w:tcW w:w="3416" w:type="dxa"/>
            <w:vMerge/>
          </w:tcPr>
          <w:p w:rsidR="00DD6A85" w:rsidRPr="004B2F05" w:rsidRDefault="00DD6A85" w:rsidP="00DD6A85">
            <w:pPr>
              <w:spacing w:after="0" w:line="240" w:lineRule="auto"/>
              <w:rPr>
                <w:rFonts w:ascii="Arial" w:hAnsi="Arial" w:cs="Arial"/>
                <w:b/>
                <w:color w:val="000000"/>
                <w:sz w:val="24"/>
                <w:szCs w:val="24"/>
              </w:rPr>
            </w:pPr>
          </w:p>
        </w:tc>
        <w:tc>
          <w:tcPr>
            <w:tcW w:w="7230" w:type="dxa"/>
          </w:tcPr>
          <w:p w:rsidR="00DD6A85" w:rsidRPr="004B2F05" w:rsidRDefault="00DD6A85" w:rsidP="00DD6A85">
            <w:pPr>
              <w:spacing w:after="0" w:line="240" w:lineRule="auto"/>
              <w:rPr>
                <w:rFonts w:ascii="Arial" w:hAnsi="Arial" w:cs="Arial"/>
                <w:sz w:val="24"/>
                <w:szCs w:val="24"/>
              </w:rPr>
            </w:pPr>
            <w:r w:rsidRPr="004B2F05">
              <w:rPr>
                <w:rFonts w:ascii="Arial" w:hAnsi="Arial" w:cs="Arial"/>
                <w:b/>
                <w:sz w:val="24"/>
                <w:szCs w:val="24"/>
              </w:rPr>
              <w:t>Промежуточная аттестация в форме дифференцированного зачета.</w:t>
            </w:r>
          </w:p>
        </w:tc>
        <w:tc>
          <w:tcPr>
            <w:tcW w:w="1738"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c>
          <w:tcPr>
            <w:tcW w:w="1523" w:type="dxa"/>
          </w:tcPr>
          <w:p w:rsidR="00DD6A85" w:rsidRPr="004B2F05" w:rsidRDefault="00DD6A85" w:rsidP="00DD6A85">
            <w:pPr>
              <w:pStyle w:val="a4"/>
              <w:jc w:val="center"/>
              <w:rPr>
                <w:rFonts w:ascii="Arial" w:hAnsi="Arial" w:cs="Arial"/>
                <w:sz w:val="24"/>
                <w:szCs w:val="24"/>
              </w:rPr>
            </w:pPr>
            <w:r>
              <w:rPr>
                <w:rFonts w:ascii="Arial" w:hAnsi="Arial" w:cs="Arial"/>
                <w:sz w:val="24"/>
                <w:szCs w:val="24"/>
              </w:rPr>
              <w:t>6</w:t>
            </w:r>
          </w:p>
        </w:tc>
      </w:tr>
      <w:tr w:rsidR="00DD6A85" w:rsidRPr="004B2F05" w:rsidTr="00ED0F5F">
        <w:trPr>
          <w:jc w:val="center"/>
        </w:trPr>
        <w:tc>
          <w:tcPr>
            <w:tcW w:w="12384" w:type="dxa"/>
            <w:gridSpan w:val="3"/>
          </w:tcPr>
          <w:p w:rsidR="00DD6A85" w:rsidRPr="004B2F05" w:rsidRDefault="00DD6A85" w:rsidP="00DD6A85">
            <w:pPr>
              <w:pStyle w:val="a4"/>
              <w:jc w:val="right"/>
              <w:rPr>
                <w:rFonts w:ascii="Arial" w:hAnsi="Arial" w:cs="Arial"/>
                <w:b/>
                <w:sz w:val="24"/>
                <w:szCs w:val="24"/>
              </w:rPr>
            </w:pPr>
            <w:r w:rsidRPr="004B2F05">
              <w:rPr>
                <w:rFonts w:ascii="Arial" w:hAnsi="Arial" w:cs="Arial"/>
                <w:b/>
                <w:sz w:val="24"/>
                <w:szCs w:val="24"/>
              </w:rPr>
              <w:t>Итого</w:t>
            </w:r>
          </w:p>
        </w:tc>
        <w:tc>
          <w:tcPr>
            <w:tcW w:w="1523" w:type="dxa"/>
          </w:tcPr>
          <w:p w:rsidR="00DD6A85" w:rsidRPr="004B2F05" w:rsidRDefault="00DD6A85" w:rsidP="00DD6A85">
            <w:pPr>
              <w:pStyle w:val="a4"/>
              <w:jc w:val="center"/>
              <w:rPr>
                <w:rFonts w:ascii="Arial" w:hAnsi="Arial" w:cs="Arial"/>
                <w:b/>
                <w:sz w:val="24"/>
                <w:szCs w:val="24"/>
              </w:rPr>
            </w:pPr>
            <w:r>
              <w:rPr>
                <w:rFonts w:ascii="Arial" w:hAnsi="Arial" w:cs="Arial"/>
                <w:b/>
                <w:sz w:val="24"/>
                <w:szCs w:val="24"/>
              </w:rPr>
              <w:t>108 часов</w:t>
            </w:r>
          </w:p>
        </w:tc>
      </w:tr>
    </w:tbl>
    <w:p w:rsidR="00ED0F5F" w:rsidRPr="004B2F05" w:rsidRDefault="00ED0F5F" w:rsidP="00EF39B7">
      <w:pPr>
        <w:rPr>
          <w:rFonts w:ascii="Arial" w:hAnsi="Arial" w:cs="Arial"/>
          <w:sz w:val="24"/>
          <w:szCs w:val="24"/>
        </w:rPr>
      </w:pPr>
    </w:p>
    <w:p w:rsidR="00ED0F5F" w:rsidRPr="004B2F05" w:rsidRDefault="00ED0F5F" w:rsidP="00ED0F5F">
      <w:pPr>
        <w:spacing w:after="0" w:line="240" w:lineRule="auto"/>
        <w:jc w:val="center"/>
        <w:rPr>
          <w:rFonts w:ascii="Arial" w:eastAsia="Times New Roman" w:hAnsi="Arial" w:cs="Arial"/>
          <w:b/>
          <w:bCs/>
          <w:sz w:val="24"/>
          <w:szCs w:val="24"/>
          <w:lang w:eastAsia="ru-RU"/>
        </w:rPr>
      </w:pPr>
      <w:r w:rsidRPr="004B2F05">
        <w:rPr>
          <w:rFonts w:ascii="Arial" w:hAnsi="Arial" w:cs="Arial"/>
          <w:sz w:val="24"/>
          <w:szCs w:val="24"/>
        </w:rPr>
        <w:tab/>
      </w:r>
      <w:r w:rsidRPr="004B2F05">
        <w:rPr>
          <w:rFonts w:ascii="Arial" w:eastAsia="Times New Roman" w:hAnsi="Arial" w:cs="Arial"/>
          <w:b/>
          <w:bCs/>
          <w:sz w:val="24"/>
          <w:szCs w:val="24"/>
          <w:lang w:eastAsia="ru-RU"/>
        </w:rPr>
        <w:t>2.6.Связь базы практики и формируемых компетенций.</w:t>
      </w:r>
    </w:p>
    <w:tbl>
      <w:tblPr>
        <w:tblStyle w:val="1"/>
        <w:tblW w:w="0" w:type="auto"/>
        <w:jc w:val="center"/>
        <w:tblLook w:val="04A0" w:firstRow="1" w:lastRow="0" w:firstColumn="1" w:lastColumn="0" w:noHBand="0" w:noVBand="1"/>
      </w:tblPr>
      <w:tblGrid>
        <w:gridCol w:w="1101"/>
        <w:gridCol w:w="3827"/>
        <w:gridCol w:w="4678"/>
        <w:gridCol w:w="3590"/>
      </w:tblGrid>
      <w:tr w:rsidR="00ED0F5F" w:rsidRPr="004B2F05" w:rsidTr="00ED0F5F">
        <w:trPr>
          <w:jc w:val="center"/>
        </w:trPr>
        <w:tc>
          <w:tcPr>
            <w:tcW w:w="1101"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 xml:space="preserve">№ </w:t>
            </w:r>
          </w:p>
        </w:tc>
        <w:tc>
          <w:tcPr>
            <w:tcW w:w="3827"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Наименование, юр. адрес</w:t>
            </w:r>
          </w:p>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 xml:space="preserve"> </w:t>
            </w:r>
            <w:r w:rsidRPr="004B2F05">
              <w:rPr>
                <w:rFonts w:ascii="Arial" w:eastAsia="Times New Roman" w:hAnsi="Arial" w:cs="Arial"/>
                <w:sz w:val="24"/>
                <w:szCs w:val="24"/>
                <w:lang w:eastAsia="ru-RU"/>
              </w:rPr>
              <w:t>предприятия/ организации</w:t>
            </w:r>
          </w:p>
        </w:tc>
        <w:tc>
          <w:tcPr>
            <w:tcW w:w="4678"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Направление деятельности</w:t>
            </w:r>
          </w:p>
        </w:tc>
        <w:tc>
          <w:tcPr>
            <w:tcW w:w="3590" w:type="dxa"/>
          </w:tcPr>
          <w:p w:rsidR="00ED0F5F" w:rsidRPr="004B2F05" w:rsidRDefault="00ED0F5F" w:rsidP="00ED0F5F">
            <w:pPr>
              <w:spacing w:after="0" w:line="240" w:lineRule="auto"/>
              <w:rPr>
                <w:rFonts w:ascii="Arial" w:eastAsia="Times New Roman" w:hAnsi="Arial" w:cs="Arial"/>
                <w:bCs/>
                <w:sz w:val="24"/>
                <w:szCs w:val="24"/>
                <w:lang w:eastAsia="ru-RU"/>
              </w:rPr>
            </w:pPr>
            <w:r w:rsidRPr="004B2F05">
              <w:rPr>
                <w:rFonts w:ascii="Arial" w:eastAsia="Times New Roman" w:hAnsi="Arial" w:cs="Arial"/>
                <w:bCs/>
                <w:sz w:val="24"/>
                <w:szCs w:val="24"/>
                <w:lang w:eastAsia="ru-RU"/>
              </w:rPr>
              <w:t>Формируемые компетенции</w:t>
            </w:r>
          </w:p>
        </w:tc>
      </w:tr>
      <w:tr w:rsidR="00ED0F5F" w:rsidRPr="004B2F05" w:rsidTr="00ED0F5F">
        <w:trPr>
          <w:jc w:val="center"/>
        </w:trPr>
        <w:tc>
          <w:tcPr>
            <w:tcW w:w="1101"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3827"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4678" w:type="dxa"/>
          </w:tcPr>
          <w:p w:rsidR="00ED0F5F" w:rsidRPr="004B2F05" w:rsidRDefault="00ED0F5F" w:rsidP="00ED0F5F">
            <w:pPr>
              <w:spacing w:after="0" w:line="240" w:lineRule="auto"/>
              <w:rPr>
                <w:rFonts w:ascii="Arial" w:eastAsia="Times New Roman" w:hAnsi="Arial" w:cs="Arial"/>
                <w:b/>
                <w:bCs/>
                <w:sz w:val="24"/>
                <w:szCs w:val="24"/>
                <w:lang w:eastAsia="ru-RU"/>
              </w:rPr>
            </w:pPr>
          </w:p>
        </w:tc>
        <w:tc>
          <w:tcPr>
            <w:tcW w:w="3590" w:type="dxa"/>
          </w:tcPr>
          <w:p w:rsidR="00ED0F5F" w:rsidRPr="004B2F05" w:rsidRDefault="00ED0F5F" w:rsidP="00ED0F5F">
            <w:pPr>
              <w:spacing w:after="0" w:line="240" w:lineRule="auto"/>
              <w:rPr>
                <w:rFonts w:ascii="Arial" w:eastAsia="Times New Roman" w:hAnsi="Arial" w:cs="Arial"/>
                <w:b/>
                <w:bCs/>
                <w:sz w:val="24"/>
                <w:szCs w:val="24"/>
                <w:lang w:eastAsia="ru-RU"/>
              </w:rPr>
            </w:pPr>
          </w:p>
        </w:tc>
      </w:tr>
    </w:tbl>
    <w:p w:rsidR="00ED0F5F" w:rsidRPr="004B2F05" w:rsidRDefault="00ED0F5F" w:rsidP="00ED0F5F">
      <w:pPr>
        <w:jc w:val="center"/>
        <w:rPr>
          <w:rFonts w:ascii="Arial" w:hAnsi="Arial" w:cs="Arial"/>
          <w:sz w:val="24"/>
          <w:szCs w:val="24"/>
        </w:rPr>
      </w:pPr>
    </w:p>
    <w:p w:rsidR="00ED0F5F" w:rsidRPr="004B2F05" w:rsidRDefault="00ED0F5F" w:rsidP="00ED0F5F">
      <w:pPr>
        <w:jc w:val="center"/>
        <w:rPr>
          <w:rFonts w:ascii="Arial" w:hAnsi="Arial" w:cs="Arial"/>
          <w:sz w:val="24"/>
          <w:szCs w:val="24"/>
        </w:rPr>
      </w:pPr>
    </w:p>
    <w:p w:rsidR="00ED0F5F" w:rsidRPr="004B2F05" w:rsidRDefault="00ED0F5F" w:rsidP="00ED0F5F">
      <w:pPr>
        <w:tabs>
          <w:tab w:val="left" w:pos="930"/>
        </w:tabs>
        <w:rPr>
          <w:rFonts w:ascii="Arial" w:hAnsi="Arial" w:cs="Arial"/>
          <w:sz w:val="24"/>
          <w:szCs w:val="24"/>
        </w:rPr>
      </w:pPr>
    </w:p>
    <w:p w:rsidR="008F4111" w:rsidRPr="004B2F05" w:rsidRDefault="008F4111" w:rsidP="00ED0F5F">
      <w:pPr>
        <w:tabs>
          <w:tab w:val="left" w:pos="930"/>
        </w:tabs>
        <w:rPr>
          <w:rFonts w:ascii="Arial" w:hAnsi="Arial" w:cs="Arial"/>
          <w:sz w:val="24"/>
          <w:szCs w:val="24"/>
        </w:rPr>
        <w:sectPr w:rsidR="008F4111" w:rsidRPr="004B2F05" w:rsidSect="008F4111">
          <w:pgSz w:w="16838" w:h="11906" w:orient="landscape"/>
          <w:pgMar w:top="1701" w:right="1134" w:bottom="850" w:left="1134" w:header="708" w:footer="708" w:gutter="0"/>
          <w:cols w:space="708"/>
          <w:docGrid w:linePitch="360"/>
        </w:sectPr>
      </w:pPr>
    </w:p>
    <w:p w:rsidR="008F4111" w:rsidRPr="004B2F05" w:rsidRDefault="00437ED3" w:rsidP="008F4111">
      <w:pPr>
        <w:spacing w:after="0" w:line="240" w:lineRule="auto"/>
        <w:jc w:val="center"/>
        <w:rPr>
          <w:rFonts w:ascii="Arial" w:eastAsia="Times New Roman" w:hAnsi="Arial" w:cs="Arial"/>
          <w:sz w:val="24"/>
          <w:szCs w:val="24"/>
          <w:lang w:eastAsia="ru-RU"/>
        </w:rPr>
      </w:pPr>
      <w:r w:rsidRPr="004B2F05">
        <w:rPr>
          <w:rFonts w:ascii="Arial" w:eastAsia="Times New Roman" w:hAnsi="Arial" w:cs="Arial"/>
          <w:b/>
          <w:bCs/>
          <w:sz w:val="24"/>
          <w:szCs w:val="24"/>
          <w:lang w:eastAsia="ru-RU"/>
        </w:rPr>
        <w:lastRenderedPageBreak/>
        <w:t>3.</w:t>
      </w:r>
      <w:r w:rsidR="0077101F" w:rsidRPr="004B2F05">
        <w:rPr>
          <w:rFonts w:ascii="Arial" w:eastAsia="Times New Roman" w:hAnsi="Arial" w:cs="Arial"/>
          <w:b/>
          <w:bCs/>
          <w:sz w:val="24"/>
          <w:szCs w:val="24"/>
          <w:lang w:eastAsia="ru-RU"/>
        </w:rPr>
        <w:t xml:space="preserve">УСЛОВИЯ РЕАЛИЗАЦИИ РАБОЧЕЙ ПРОГРАММЫ </w:t>
      </w:r>
      <w:r w:rsidR="00ED0F5F" w:rsidRPr="004B2F05">
        <w:rPr>
          <w:rFonts w:ascii="Arial" w:eastAsia="Times New Roman" w:hAnsi="Arial" w:cs="Arial"/>
          <w:b/>
          <w:bCs/>
          <w:sz w:val="24"/>
          <w:szCs w:val="24"/>
          <w:lang w:eastAsia="ru-RU"/>
        </w:rPr>
        <w:t>ПРОИЗВОДСТВЕННОЙ</w:t>
      </w:r>
      <w:r w:rsidR="0077101F" w:rsidRPr="004B2F05">
        <w:rPr>
          <w:rFonts w:ascii="Arial" w:eastAsia="Times New Roman" w:hAnsi="Arial" w:cs="Arial"/>
          <w:b/>
          <w:bCs/>
          <w:sz w:val="24"/>
          <w:szCs w:val="24"/>
          <w:lang w:eastAsia="ru-RU"/>
        </w:rPr>
        <w:t xml:space="preserve"> ПРАКТИКИ</w:t>
      </w:r>
    </w:p>
    <w:p w:rsidR="00437ED3" w:rsidRPr="004B2F05" w:rsidRDefault="00437ED3" w:rsidP="008F4111">
      <w:pPr>
        <w:spacing w:after="0" w:line="240" w:lineRule="auto"/>
        <w:rPr>
          <w:rFonts w:ascii="Arial" w:eastAsia="Times New Roman" w:hAnsi="Arial" w:cs="Arial"/>
          <w:b/>
          <w:bCs/>
          <w:sz w:val="24"/>
          <w:szCs w:val="24"/>
          <w:lang w:eastAsia="ru-RU"/>
        </w:rPr>
      </w:pPr>
    </w:p>
    <w:p w:rsidR="001B528B" w:rsidRPr="004B2F05" w:rsidRDefault="001B528B" w:rsidP="001B528B">
      <w:pPr>
        <w:spacing w:after="0" w:line="240" w:lineRule="auto"/>
        <w:rPr>
          <w:rFonts w:ascii="Arial" w:eastAsia="Times New Roman" w:hAnsi="Arial" w:cs="Arial"/>
          <w:bCs/>
          <w:sz w:val="24"/>
          <w:szCs w:val="24"/>
          <w:lang w:eastAsia="ru-RU"/>
        </w:rPr>
      </w:pPr>
    </w:p>
    <w:p w:rsidR="008F4111" w:rsidRPr="004B2F05" w:rsidRDefault="00437ED3" w:rsidP="00437ED3">
      <w:pPr>
        <w:spacing w:after="0" w:line="240" w:lineRule="auto"/>
        <w:ind w:firstLine="708"/>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t>3.</w:t>
      </w:r>
      <w:r w:rsidR="00B13DE8" w:rsidRPr="004B2F05">
        <w:rPr>
          <w:rFonts w:ascii="Arial" w:eastAsia="Times New Roman" w:hAnsi="Arial" w:cs="Arial"/>
          <w:b/>
          <w:bCs/>
          <w:sz w:val="24"/>
          <w:szCs w:val="24"/>
          <w:lang w:eastAsia="ru-RU"/>
        </w:rPr>
        <w:t>1</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Информационное обеспечение обучения.</w:t>
      </w:r>
    </w:p>
    <w:p w:rsidR="00DD6A85" w:rsidRPr="00DD6A85" w:rsidRDefault="00DD6A85" w:rsidP="00DD6A85">
      <w:pPr>
        <w:spacing w:after="0" w:line="240" w:lineRule="auto"/>
        <w:jc w:val="both"/>
        <w:rPr>
          <w:rFonts w:ascii="Arial" w:eastAsia="Times New Roman" w:hAnsi="Arial" w:cs="Arial"/>
          <w:bCs/>
          <w:sz w:val="24"/>
          <w:szCs w:val="24"/>
          <w:lang w:eastAsia="ru-RU"/>
        </w:rPr>
      </w:pPr>
      <w:r w:rsidRPr="00DD6A85">
        <w:rPr>
          <w:rFonts w:ascii="Arial" w:eastAsia="Times New Roman" w:hAnsi="Arial" w:cs="Arial"/>
          <w:bCs/>
          <w:sz w:val="24"/>
          <w:szCs w:val="24"/>
          <w:lang w:eastAsia="ru-RU"/>
        </w:rPr>
        <w:t>Перечень рекомендуемых учебных изданий, дополнительной литературы, нормативно – технической документации, электронных образовательных ресурсов, Интернет – ресурсов:</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Cs/>
          <w:sz w:val="24"/>
          <w:szCs w:val="24"/>
        </w:rPr>
      </w:pP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DD6A85">
        <w:rPr>
          <w:rFonts w:ascii="Arial" w:hAnsi="Arial" w:cs="Arial"/>
          <w:bCs/>
          <w:i/>
          <w:sz w:val="24"/>
          <w:szCs w:val="24"/>
        </w:rPr>
        <w:t>Основные источники:</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1.</w:t>
      </w:r>
      <w:r w:rsidRPr="00435FD2">
        <w:rPr>
          <w:rFonts w:ascii="Arial" w:hAnsi="Arial" w:cs="Arial"/>
          <w:bCs/>
          <w:sz w:val="24"/>
          <w:szCs w:val="24"/>
        </w:rPr>
        <w:tab/>
        <w:t>Гаврилов С.А. Техническая документация: учебник для студ. учреждений сред. проф. образования / С.А.Гаврилова. – М.: Издательский центр «Академия», 2021. – 224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2.</w:t>
      </w:r>
      <w:r w:rsidRPr="00435FD2">
        <w:rPr>
          <w:rFonts w:ascii="Arial" w:hAnsi="Arial" w:cs="Arial"/>
          <w:bCs/>
          <w:sz w:val="24"/>
          <w:szCs w:val="24"/>
        </w:rPr>
        <w:tab/>
        <w:t>Баранчиков А.И., Баранчиков П.А., Громов А.Ю. организация сетевого администрирования: учебник: Рекомендовано ФГАУ «ФИРО». — 4-е изд., стер. — 320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3.</w:t>
      </w:r>
      <w:r w:rsidRPr="00435FD2">
        <w:rPr>
          <w:rFonts w:ascii="Arial" w:hAnsi="Arial" w:cs="Arial"/>
          <w:bCs/>
          <w:sz w:val="24"/>
          <w:szCs w:val="24"/>
        </w:rPr>
        <w:tab/>
        <w:t>Гр е б е н ю к Е.И., Гребенюк Н.А. технические средства информатизации: учебник: Рекомендовано ФГАУ «ФИРО». — 4-е изд., стер. — 352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4.</w:t>
      </w:r>
      <w:r w:rsidRPr="00435FD2">
        <w:rPr>
          <w:rFonts w:ascii="Arial" w:hAnsi="Arial" w:cs="Arial"/>
          <w:bCs/>
          <w:sz w:val="24"/>
          <w:szCs w:val="24"/>
        </w:rPr>
        <w:tab/>
        <w:t>Баринов В.В. Компьютерные сети Учебник М.: Издательский центр «Академия», 2023. – 204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5.</w:t>
      </w:r>
      <w:r w:rsidRPr="00435FD2">
        <w:rPr>
          <w:rFonts w:ascii="Arial" w:hAnsi="Arial" w:cs="Arial"/>
          <w:bCs/>
          <w:sz w:val="24"/>
          <w:szCs w:val="24"/>
        </w:rPr>
        <w:tab/>
        <w:t>Зверева В.П. Сопровождение и обслуживание программного обеспечения компьютерных систем, Учебник  М.: Издательский центр «Академия», 2021. – 312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6.</w:t>
      </w:r>
      <w:r w:rsidRPr="00435FD2">
        <w:rPr>
          <w:rFonts w:ascii="Arial" w:hAnsi="Arial" w:cs="Arial"/>
          <w:bCs/>
          <w:sz w:val="24"/>
          <w:szCs w:val="24"/>
        </w:rPr>
        <w:tab/>
        <w:t>Ляпина О.П. Стандартизация, сертификация и техническая документация Учебник М.: Издательский центр «Академия», 2020. – 204 с.</w:t>
      </w:r>
    </w:p>
    <w:p w:rsidR="00435FD2" w:rsidRPr="00435FD2"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7.</w:t>
      </w:r>
      <w:r w:rsidRPr="00435FD2">
        <w:rPr>
          <w:rFonts w:ascii="Arial" w:hAnsi="Arial" w:cs="Arial"/>
          <w:bCs/>
          <w:sz w:val="24"/>
          <w:szCs w:val="24"/>
        </w:rPr>
        <w:tab/>
        <w:t>Назаров А.В. Эксплуатация объектов сетевой инфраструктуры М.: Издательский центр «Академия», 2021. – 224 с.</w:t>
      </w:r>
    </w:p>
    <w:p w:rsidR="00DD6A85" w:rsidRPr="00DD6A85" w:rsidRDefault="00435FD2" w:rsidP="00435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435FD2">
        <w:rPr>
          <w:rFonts w:ascii="Arial" w:hAnsi="Arial" w:cs="Arial"/>
          <w:bCs/>
          <w:sz w:val="24"/>
          <w:szCs w:val="24"/>
        </w:rPr>
        <w:t>8.</w:t>
      </w:r>
      <w:r w:rsidRPr="00435FD2">
        <w:rPr>
          <w:rFonts w:ascii="Arial" w:hAnsi="Arial" w:cs="Arial"/>
          <w:bCs/>
          <w:sz w:val="24"/>
          <w:szCs w:val="24"/>
        </w:rPr>
        <w:tab/>
        <w:t>Сенкевич А.В. Архитектура аппаратных средств Учебник М.: Издательский центр «Академия», 2020. – 204 с.</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DD6A85">
        <w:rPr>
          <w:rFonts w:ascii="Arial" w:hAnsi="Arial" w:cs="Arial"/>
          <w:bCs/>
          <w:i/>
          <w:sz w:val="24"/>
          <w:szCs w:val="24"/>
        </w:rPr>
        <w:t>Дополнительные источники:</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DD6A85">
        <w:rPr>
          <w:rFonts w:ascii="Arial" w:hAnsi="Arial" w:cs="Arial"/>
          <w:bCs/>
          <w:sz w:val="24"/>
          <w:szCs w:val="24"/>
        </w:rPr>
        <w:t>1. ГОСТ 3.1105-2011 Единая система технологической документации (ЕСТД). Формы и правила оформления документов общего назначения (с Поправкой).</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DD6A85" w:rsidRPr="00DD6A85" w:rsidRDefault="00DD6A85" w:rsidP="00DD6A85">
      <w:pPr>
        <w:tabs>
          <w:tab w:val="left" w:pos="2383"/>
          <w:tab w:val="left" w:pos="4810"/>
          <w:tab w:val="left" w:pos="7187"/>
        </w:tabs>
        <w:spacing w:after="0" w:line="240" w:lineRule="auto"/>
        <w:rPr>
          <w:rFonts w:ascii="Arial" w:hAnsi="Arial" w:cs="Arial"/>
          <w:i/>
          <w:sz w:val="24"/>
          <w:szCs w:val="24"/>
        </w:rPr>
      </w:pPr>
      <w:r w:rsidRPr="00DD6A85">
        <w:rPr>
          <w:rFonts w:ascii="Arial" w:hAnsi="Arial" w:cs="Arial"/>
          <w:i/>
          <w:sz w:val="24"/>
          <w:szCs w:val="24"/>
        </w:rPr>
        <w:t>Интернет-ресурсы:</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eastAsia="ru-RU"/>
        </w:rPr>
      </w:pPr>
      <w:r w:rsidRPr="00DD6A85">
        <w:rPr>
          <w:rFonts w:ascii="Arial" w:eastAsia="Times New Roman" w:hAnsi="Arial" w:cs="Arial"/>
          <w:bCs/>
          <w:color w:val="000000"/>
          <w:sz w:val="24"/>
          <w:szCs w:val="24"/>
          <w:lang w:eastAsia="ru-RU"/>
        </w:rPr>
        <w:t xml:space="preserve">1. 10 лучших программ для инвентаризации сети 2020 [Электронный ресурс]. </w:t>
      </w:r>
      <w:r w:rsidRPr="00DD6A85">
        <w:rPr>
          <w:rFonts w:ascii="Arial" w:eastAsia="Times New Roman" w:hAnsi="Arial" w:cs="Arial"/>
          <w:bCs/>
          <w:color w:val="000000"/>
          <w:sz w:val="24"/>
          <w:szCs w:val="24"/>
          <w:lang w:val="en-US" w:eastAsia="ru-RU"/>
        </w:rPr>
        <w:t>URL</w:t>
      </w:r>
      <w:r w:rsidRPr="00DD6A85">
        <w:rPr>
          <w:rFonts w:ascii="Arial" w:eastAsia="Times New Roman" w:hAnsi="Arial" w:cs="Arial"/>
          <w:bCs/>
          <w:color w:val="000000"/>
          <w:sz w:val="24"/>
          <w:szCs w:val="24"/>
          <w:lang w:eastAsia="ru-RU"/>
        </w:rPr>
        <w:t>: https://www.softinventive.ru/best-network-inventory-tools/</w:t>
      </w:r>
    </w:p>
    <w:p w:rsidR="00DD6A85" w:rsidRPr="00DD6A85" w:rsidRDefault="00DD6A85" w:rsidP="00DD6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eastAsia="ru-RU"/>
        </w:rPr>
      </w:pPr>
      <w:r w:rsidRPr="00DD6A85">
        <w:rPr>
          <w:rFonts w:ascii="Arial" w:eastAsia="Times New Roman" w:hAnsi="Arial" w:cs="Arial"/>
          <w:bCs/>
          <w:color w:val="000000"/>
          <w:sz w:val="24"/>
          <w:szCs w:val="24"/>
          <w:lang w:eastAsia="ru-RU"/>
        </w:rPr>
        <w:t xml:space="preserve">2. Total Network Inventory 4 программа для учёта компьютеров [Электронный ресурс]. </w:t>
      </w:r>
      <w:r w:rsidRPr="00DD6A85">
        <w:rPr>
          <w:rFonts w:ascii="Arial" w:eastAsia="Times New Roman" w:hAnsi="Arial" w:cs="Arial"/>
          <w:bCs/>
          <w:color w:val="000000"/>
          <w:sz w:val="24"/>
          <w:szCs w:val="24"/>
          <w:lang w:val="en-US" w:eastAsia="ru-RU"/>
        </w:rPr>
        <w:t>URL</w:t>
      </w:r>
      <w:r w:rsidRPr="00DD6A85">
        <w:rPr>
          <w:rFonts w:ascii="Arial" w:eastAsia="Times New Roman" w:hAnsi="Arial" w:cs="Arial"/>
          <w:bCs/>
          <w:color w:val="000000"/>
          <w:sz w:val="24"/>
          <w:szCs w:val="24"/>
          <w:lang w:eastAsia="ru-RU"/>
        </w:rPr>
        <w:t>: https://www.total-network-inventory.ru/</w:t>
      </w:r>
    </w:p>
    <w:p w:rsidR="001B528B" w:rsidRPr="004B2F05" w:rsidRDefault="001B528B"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p>
    <w:p w:rsidR="001B528B" w:rsidRPr="004B2F05" w:rsidRDefault="001B528B"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185AAB" w:rsidRPr="004B2F05" w:rsidRDefault="00185AAB"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185AAB" w:rsidRPr="004B2F05" w:rsidRDefault="00185AAB" w:rsidP="00185AAB">
      <w:pPr>
        <w:spacing w:after="0" w:line="240" w:lineRule="auto"/>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t>3.</w:t>
      </w:r>
      <w:r w:rsidR="00B13DE8" w:rsidRPr="004B2F05">
        <w:rPr>
          <w:rFonts w:ascii="Arial" w:eastAsia="Times New Roman" w:hAnsi="Arial" w:cs="Arial"/>
          <w:b/>
          <w:bCs/>
          <w:sz w:val="24"/>
          <w:szCs w:val="24"/>
          <w:lang w:eastAsia="ru-RU"/>
        </w:rPr>
        <w:t>2</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Общие требования к организации образовательного процесса</w:t>
      </w:r>
    </w:p>
    <w:p w:rsidR="009C7832" w:rsidRPr="004B2F05" w:rsidRDefault="00B13DE8" w:rsidP="008F4111">
      <w:pPr>
        <w:spacing w:after="0" w:line="240" w:lineRule="auto"/>
        <w:rPr>
          <w:rFonts w:ascii="Arial" w:eastAsia="Times New Roman" w:hAnsi="Arial" w:cs="Arial"/>
          <w:sz w:val="24"/>
          <w:szCs w:val="24"/>
          <w:lang w:eastAsia="ru-RU"/>
        </w:rPr>
      </w:pPr>
      <w:r w:rsidRPr="004B2F05">
        <w:rPr>
          <w:rFonts w:ascii="Arial" w:eastAsia="Times New Roman" w:hAnsi="Arial" w:cs="Arial"/>
          <w:sz w:val="24"/>
          <w:szCs w:val="24"/>
          <w:lang w:eastAsia="ru-RU"/>
        </w:rPr>
        <w:t>Производственная</w:t>
      </w:r>
      <w:r w:rsidR="001B528B" w:rsidRPr="004B2F05">
        <w:rPr>
          <w:rFonts w:ascii="Arial" w:eastAsia="Times New Roman" w:hAnsi="Arial" w:cs="Arial"/>
          <w:sz w:val="24"/>
          <w:szCs w:val="24"/>
          <w:lang w:eastAsia="ru-RU"/>
        </w:rPr>
        <w:t xml:space="preserve"> практика проводится при освоении обучающимися профессиональных компетенций в рамках профессиональных модулей.</w:t>
      </w:r>
    </w:p>
    <w:tbl>
      <w:tblPr>
        <w:tblStyle w:val="TableGrid"/>
        <w:tblW w:w="6023" w:type="dxa"/>
        <w:tblInd w:w="-8" w:type="dxa"/>
        <w:tblCellMar>
          <w:top w:w="23" w:type="dxa"/>
          <w:left w:w="53" w:type="dxa"/>
          <w:right w:w="115" w:type="dxa"/>
        </w:tblCellMar>
        <w:tblLook w:val="04A0" w:firstRow="1" w:lastRow="0" w:firstColumn="1" w:lastColumn="0" w:noHBand="0" w:noVBand="1"/>
      </w:tblPr>
      <w:tblGrid>
        <w:gridCol w:w="2028"/>
        <w:gridCol w:w="2253"/>
        <w:gridCol w:w="1742"/>
      </w:tblGrid>
      <w:tr w:rsidR="00EC38F0" w:rsidRPr="004B2F05" w:rsidTr="008445D6">
        <w:trPr>
          <w:trHeight w:val="435"/>
        </w:trPr>
        <w:tc>
          <w:tcPr>
            <w:tcW w:w="2028"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54"/>
              <w:jc w:val="center"/>
              <w:rPr>
                <w:rFonts w:ascii="Arial" w:eastAsia="Calibri" w:hAnsi="Arial" w:cs="Arial"/>
                <w:color w:val="000000"/>
                <w:sz w:val="24"/>
                <w:szCs w:val="24"/>
              </w:rPr>
            </w:pPr>
            <w:r w:rsidRPr="004B2F05">
              <w:rPr>
                <w:rFonts w:ascii="Arial" w:hAnsi="Arial" w:cs="Arial"/>
                <w:b/>
                <w:color w:val="000000"/>
                <w:sz w:val="24"/>
                <w:szCs w:val="24"/>
              </w:rPr>
              <w:t xml:space="preserve">Курс </w:t>
            </w:r>
          </w:p>
        </w:tc>
        <w:tc>
          <w:tcPr>
            <w:tcW w:w="2253"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70"/>
              <w:jc w:val="center"/>
              <w:rPr>
                <w:rFonts w:ascii="Arial" w:eastAsia="Calibri" w:hAnsi="Arial" w:cs="Arial"/>
                <w:color w:val="000000"/>
                <w:sz w:val="24"/>
                <w:szCs w:val="24"/>
              </w:rPr>
            </w:pPr>
            <w:r w:rsidRPr="004B2F05">
              <w:rPr>
                <w:rFonts w:ascii="Arial" w:hAnsi="Arial" w:cs="Arial"/>
                <w:b/>
                <w:color w:val="000000"/>
                <w:sz w:val="24"/>
                <w:szCs w:val="24"/>
              </w:rPr>
              <w:t xml:space="preserve">Семестр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44"/>
              <w:jc w:val="center"/>
              <w:rPr>
                <w:rFonts w:ascii="Arial" w:eastAsia="Calibri" w:hAnsi="Arial" w:cs="Arial"/>
                <w:color w:val="000000"/>
                <w:sz w:val="24"/>
                <w:szCs w:val="24"/>
              </w:rPr>
            </w:pPr>
            <w:r w:rsidRPr="004B2F05">
              <w:rPr>
                <w:rFonts w:ascii="Arial" w:hAnsi="Arial" w:cs="Arial"/>
                <w:b/>
                <w:color w:val="000000"/>
                <w:sz w:val="24"/>
                <w:szCs w:val="24"/>
              </w:rPr>
              <w:t>Часы</w:t>
            </w:r>
            <w:r w:rsidRPr="004B2F05">
              <w:rPr>
                <w:rFonts w:ascii="Arial" w:hAnsi="Arial" w:cs="Arial"/>
                <w:color w:val="000000"/>
                <w:sz w:val="24"/>
                <w:szCs w:val="24"/>
              </w:rPr>
              <w:t xml:space="preserve"> </w:t>
            </w:r>
          </w:p>
        </w:tc>
      </w:tr>
      <w:tr w:rsidR="00EC38F0" w:rsidRPr="004B2F05" w:rsidTr="008445D6">
        <w:trPr>
          <w:trHeight w:val="421"/>
        </w:trPr>
        <w:tc>
          <w:tcPr>
            <w:tcW w:w="2028"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1 </w:t>
            </w:r>
          </w:p>
        </w:tc>
        <w:tc>
          <w:tcPr>
            <w:tcW w:w="2253" w:type="dxa"/>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ind w:left="15"/>
              <w:rPr>
                <w:rFonts w:ascii="Arial" w:eastAsia="Calibri" w:hAnsi="Arial" w:cs="Arial"/>
                <w:color w:val="000000"/>
                <w:sz w:val="24"/>
                <w:szCs w:val="24"/>
              </w:rPr>
            </w:pPr>
            <w:r w:rsidRPr="004B2F05">
              <w:rPr>
                <w:rFonts w:ascii="Arial" w:hAnsi="Arial" w:cs="Arial"/>
                <w:b/>
                <w:color w:val="000000"/>
                <w:sz w:val="24"/>
                <w:szCs w:val="24"/>
              </w:rPr>
              <w:t xml:space="preserve">1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DD6A85" w:rsidP="00EC38F0">
            <w:pPr>
              <w:spacing w:after="0" w:line="240" w:lineRule="auto"/>
              <w:rPr>
                <w:rFonts w:ascii="Arial" w:eastAsia="Calibri" w:hAnsi="Arial" w:cs="Arial"/>
                <w:color w:val="000000"/>
                <w:sz w:val="24"/>
                <w:szCs w:val="24"/>
              </w:rPr>
            </w:pPr>
            <w:r>
              <w:rPr>
                <w:rFonts w:ascii="Arial" w:hAnsi="Arial" w:cs="Arial"/>
                <w:b/>
                <w:color w:val="000000"/>
                <w:sz w:val="24"/>
                <w:szCs w:val="24"/>
              </w:rPr>
              <w:t>108</w:t>
            </w:r>
          </w:p>
        </w:tc>
      </w:tr>
      <w:tr w:rsidR="00EC38F0" w:rsidRPr="004B2F05" w:rsidTr="008445D6">
        <w:trPr>
          <w:trHeight w:val="435"/>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Дифференцированный зачет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DC00D2" w:rsidP="00EC38F0">
            <w:pPr>
              <w:spacing w:after="0" w:line="240" w:lineRule="auto"/>
              <w:rPr>
                <w:rFonts w:ascii="Arial" w:eastAsia="Calibri" w:hAnsi="Arial" w:cs="Arial"/>
                <w:color w:val="000000"/>
                <w:sz w:val="24"/>
                <w:szCs w:val="24"/>
              </w:rPr>
            </w:pPr>
            <w:r w:rsidRPr="004B2F05">
              <w:rPr>
                <w:rFonts w:ascii="Arial" w:eastAsia="Calibri" w:hAnsi="Arial" w:cs="Arial"/>
                <w:color w:val="000000"/>
                <w:sz w:val="24"/>
                <w:szCs w:val="24"/>
              </w:rPr>
              <w:t>6</w:t>
            </w:r>
          </w:p>
        </w:tc>
      </w:tr>
      <w:tr w:rsidR="00EC38F0" w:rsidRPr="004B2F05" w:rsidTr="008445D6">
        <w:trPr>
          <w:trHeight w:val="421"/>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4B2F05" w:rsidRDefault="00EC38F0" w:rsidP="00EC38F0">
            <w:pPr>
              <w:spacing w:after="0" w:line="240" w:lineRule="auto"/>
              <w:rPr>
                <w:rFonts w:ascii="Arial" w:eastAsia="Calibri" w:hAnsi="Arial" w:cs="Arial"/>
                <w:color w:val="000000"/>
                <w:sz w:val="24"/>
                <w:szCs w:val="24"/>
              </w:rPr>
            </w:pPr>
            <w:r w:rsidRPr="004B2F05">
              <w:rPr>
                <w:rFonts w:ascii="Arial" w:hAnsi="Arial" w:cs="Arial"/>
                <w:b/>
                <w:color w:val="000000"/>
                <w:sz w:val="24"/>
                <w:szCs w:val="24"/>
              </w:rPr>
              <w:t xml:space="preserve">Всего: </w:t>
            </w:r>
          </w:p>
        </w:tc>
        <w:tc>
          <w:tcPr>
            <w:tcW w:w="1742" w:type="dxa"/>
            <w:tcBorders>
              <w:top w:val="single" w:sz="6" w:space="0" w:color="000000"/>
              <w:left w:val="single" w:sz="6" w:space="0" w:color="000000"/>
              <w:bottom w:val="single" w:sz="6" w:space="0" w:color="000000"/>
              <w:right w:val="single" w:sz="6" w:space="0" w:color="000000"/>
            </w:tcBorders>
          </w:tcPr>
          <w:p w:rsidR="00EC38F0" w:rsidRPr="004B2F05" w:rsidRDefault="00DD6A85" w:rsidP="00EC38F0">
            <w:pPr>
              <w:spacing w:after="0" w:line="240" w:lineRule="auto"/>
              <w:rPr>
                <w:rFonts w:ascii="Arial" w:eastAsia="Calibri" w:hAnsi="Arial" w:cs="Arial"/>
                <w:color w:val="000000"/>
                <w:sz w:val="24"/>
                <w:szCs w:val="24"/>
              </w:rPr>
            </w:pPr>
            <w:r>
              <w:rPr>
                <w:rFonts w:ascii="Arial" w:hAnsi="Arial" w:cs="Arial"/>
                <w:b/>
                <w:color w:val="000000"/>
                <w:sz w:val="24"/>
                <w:szCs w:val="24"/>
              </w:rPr>
              <w:t>108</w:t>
            </w:r>
          </w:p>
        </w:tc>
      </w:tr>
    </w:tbl>
    <w:p w:rsidR="00EC38F0" w:rsidRPr="004B2F05" w:rsidRDefault="00EC38F0" w:rsidP="008F4111">
      <w:pPr>
        <w:spacing w:after="0" w:line="240" w:lineRule="auto"/>
        <w:rPr>
          <w:rFonts w:ascii="Arial" w:eastAsia="Times New Roman" w:hAnsi="Arial" w:cs="Arial"/>
          <w:sz w:val="24"/>
          <w:szCs w:val="24"/>
          <w:lang w:eastAsia="ru-RU"/>
        </w:rPr>
      </w:pPr>
    </w:p>
    <w:p w:rsidR="00ED0F5F" w:rsidRPr="004B2F05" w:rsidRDefault="00ED0F5F" w:rsidP="00ED0F5F">
      <w:pPr>
        <w:spacing w:after="0" w:line="240" w:lineRule="auto"/>
        <w:rPr>
          <w:rFonts w:ascii="Arial" w:eastAsia="Times New Roman" w:hAnsi="Arial" w:cs="Arial"/>
          <w:color w:val="000000"/>
          <w:sz w:val="24"/>
          <w:szCs w:val="24"/>
          <w:lang w:eastAsia="ru-RU"/>
        </w:rPr>
      </w:pPr>
    </w:p>
    <w:p w:rsidR="00ED0F5F" w:rsidRDefault="00ED0F5F" w:rsidP="00ED0F5F">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Производственная практика обучающихся проводится в соответствии с Положением о практике. </w:t>
      </w:r>
    </w:p>
    <w:p w:rsidR="00270620" w:rsidRPr="00270620" w:rsidRDefault="00270620" w:rsidP="00270620">
      <w:pPr>
        <w:tabs>
          <w:tab w:val="left" w:pos="1134"/>
        </w:tabs>
        <w:spacing w:after="0"/>
        <w:ind w:firstLine="709"/>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Производственная практика реализуется в организациях любого профиля, обеспечивающих деятельность обучающихся в профессиональной области 06 Связь, информационные и коммуникационные технологии.</w:t>
      </w:r>
    </w:p>
    <w:p w:rsidR="00270620" w:rsidRPr="00270620" w:rsidRDefault="00270620" w:rsidP="00270620">
      <w:pPr>
        <w:tabs>
          <w:tab w:val="left" w:pos="1134"/>
        </w:tabs>
        <w:spacing w:after="0"/>
        <w:ind w:firstLine="426"/>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w:t>
      </w:r>
      <w:r w:rsidRPr="00270620">
        <w:rPr>
          <w:rFonts w:ascii="Arial" w:eastAsia="Times New Roman" w:hAnsi="Arial" w:cs="Arial"/>
          <w:sz w:val="24"/>
          <w:szCs w:val="24"/>
          <w:lang w:eastAsia="ru-RU"/>
        </w:rPr>
        <w:br/>
        <w:t>с использованием современных технологий, материалов и оборудования.</w:t>
      </w:r>
    </w:p>
    <w:p w:rsidR="00ED0F5F" w:rsidRPr="004B2F05" w:rsidRDefault="00ED0F5F" w:rsidP="00270620">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Обязательным условием допуска к производственной практике является освоение учебной практики для получения первичных профессиональных навыков. </w:t>
      </w:r>
    </w:p>
    <w:p w:rsidR="00ED0F5F" w:rsidRPr="004B2F05" w:rsidRDefault="00ED0F5F" w:rsidP="00ED0F5F">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Производственная практика проводится на предприятиях концентрированно, по окончании изучения профессиональных модулей. </w:t>
      </w:r>
    </w:p>
    <w:p w:rsidR="00ED0F5F" w:rsidRPr="004B2F05" w:rsidRDefault="00ED0F5F" w:rsidP="00F059ED">
      <w:pPr>
        <w:spacing w:after="0" w:line="240" w:lineRule="auto"/>
        <w:ind w:firstLine="426"/>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Продолжительность </w:t>
      </w:r>
      <w:r w:rsidR="00270620" w:rsidRPr="004B2F05">
        <w:rPr>
          <w:rFonts w:ascii="Arial" w:eastAsia="Times New Roman" w:hAnsi="Arial" w:cs="Arial"/>
          <w:color w:val="000000"/>
          <w:sz w:val="24"/>
          <w:szCs w:val="24"/>
          <w:lang w:eastAsia="ru-RU"/>
        </w:rPr>
        <w:t>рабочего дня,</w:t>
      </w:r>
      <w:r w:rsidRPr="004B2F05">
        <w:rPr>
          <w:rFonts w:ascii="Arial" w:eastAsia="Times New Roman" w:hAnsi="Arial" w:cs="Arial"/>
          <w:color w:val="000000"/>
          <w:sz w:val="24"/>
          <w:szCs w:val="24"/>
          <w:lang w:eastAsia="ru-RU"/>
        </w:rPr>
        <w:t xml:space="preserve"> обучающегося на </w:t>
      </w:r>
      <w:r w:rsidR="00270620" w:rsidRPr="004B2F05">
        <w:rPr>
          <w:rFonts w:ascii="Arial" w:eastAsia="Times New Roman" w:hAnsi="Arial" w:cs="Arial"/>
          <w:color w:val="000000"/>
          <w:sz w:val="24"/>
          <w:szCs w:val="24"/>
          <w:lang w:eastAsia="ru-RU"/>
        </w:rPr>
        <w:t>производственной практике,</w:t>
      </w:r>
      <w:r w:rsidRPr="004B2F05">
        <w:rPr>
          <w:rFonts w:ascii="Arial" w:eastAsia="Times New Roman" w:hAnsi="Arial" w:cs="Arial"/>
          <w:color w:val="000000"/>
          <w:sz w:val="24"/>
          <w:szCs w:val="24"/>
          <w:lang w:eastAsia="ru-RU"/>
        </w:rPr>
        <w:t xml:space="preserve"> определяется соответственно учебной нагрузки, предусмотренной учебным планом по профессии, но не свыше продолжительности </w:t>
      </w:r>
      <w:r w:rsidR="00270620" w:rsidRPr="004B2F05">
        <w:rPr>
          <w:rFonts w:ascii="Arial" w:eastAsia="Times New Roman" w:hAnsi="Arial" w:cs="Arial"/>
          <w:color w:val="000000"/>
          <w:sz w:val="24"/>
          <w:szCs w:val="24"/>
          <w:lang w:eastAsia="ru-RU"/>
        </w:rPr>
        <w:t>рабочего дня,</w:t>
      </w:r>
      <w:r w:rsidRPr="004B2F05">
        <w:rPr>
          <w:rFonts w:ascii="Arial" w:eastAsia="Times New Roman" w:hAnsi="Arial" w:cs="Arial"/>
          <w:color w:val="000000"/>
          <w:sz w:val="24"/>
          <w:szCs w:val="24"/>
          <w:lang w:eastAsia="ru-RU"/>
        </w:rPr>
        <w:t xml:space="preserve"> установленного законодательством.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Сроки проведения практики устанавливаются образовательным учреждением в соответствии с ППКРС СПО.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Руководство производственной практикой учебной группы осуществляется мастером производственного обучения. Он несет ответственность за правильность распределения обучающихся по рабочим местам, за выполнение учебного плана и программы производственной практики, трудовую дисциплину обучающихся, соблюдением ими требований безопасности труда, бережное отношение к оборудованию, инструментам, экономии расходования материалов и энергии.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 момента зачисления обучающихся на рабочие места по профессии на них распространяется выполнение требований стандартов, инструкции, правил и норм охраны труда, правила внутреннего трудового распорядка и другие нормы и правила, действующие на предприятии по соответствующей профессии.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Обучающиеся, осваивающие ППКРС СПО, при прохождении практики в организациях: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полностью выполняют задания, предусмотренные программами практики;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соблюдают действующие в организациях правила внутреннего трудового распорядка;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строго соблюдают требования охраны труда, безопасности жизнедеятельности и пожарной безопасности.  </w:t>
      </w:r>
    </w:p>
    <w:p w:rsidR="00ED0F5F" w:rsidRPr="004B2F05" w:rsidRDefault="00ED0F5F" w:rsidP="00ED0F5F">
      <w:pPr>
        <w:spacing w:after="0" w:line="240" w:lineRule="auto"/>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ведут дневник производственной практики.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Практика завершается оценкой и/или зачетом обучающимся освоенных общих и профессиональных компетенций.  </w:t>
      </w:r>
    </w:p>
    <w:p w:rsidR="00ED0F5F" w:rsidRPr="004B2F05" w:rsidRDefault="00ED0F5F" w:rsidP="00F059ED">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По завершению производственной практики обучающиеся выполняют выпускную практическую квалификационную (пробную) работу по профессии. </w:t>
      </w:r>
    </w:p>
    <w:p w:rsidR="004B2F05" w:rsidRPr="00270620" w:rsidRDefault="00ED0F5F" w:rsidP="00270620">
      <w:pPr>
        <w:spacing w:after="0" w:line="240" w:lineRule="auto"/>
        <w:ind w:firstLine="284"/>
        <w:rPr>
          <w:rFonts w:ascii="Arial" w:eastAsia="Times New Roman" w:hAnsi="Arial" w:cs="Arial"/>
          <w:color w:val="000000"/>
          <w:sz w:val="24"/>
          <w:szCs w:val="24"/>
          <w:lang w:eastAsia="ru-RU"/>
        </w:rPr>
      </w:pPr>
      <w:r w:rsidRPr="004B2F05">
        <w:rPr>
          <w:rFonts w:ascii="Arial" w:eastAsia="Times New Roman" w:hAnsi="Arial" w:cs="Arial"/>
          <w:color w:val="000000"/>
          <w:sz w:val="24"/>
          <w:szCs w:val="24"/>
          <w:lang w:eastAsia="ru-RU"/>
        </w:rPr>
        <w:t xml:space="preserve">Результаты прохождения практики обучающимися представляются в образовательные учреждения и учитываются при итоговой аттестации. </w:t>
      </w:r>
    </w:p>
    <w:p w:rsidR="004B2F05" w:rsidRDefault="004B2F05" w:rsidP="008F4111">
      <w:pPr>
        <w:spacing w:after="0" w:line="240" w:lineRule="auto"/>
        <w:jc w:val="center"/>
        <w:rPr>
          <w:rFonts w:ascii="Arial" w:eastAsia="Times New Roman" w:hAnsi="Arial" w:cs="Arial"/>
          <w:b/>
          <w:bCs/>
          <w:sz w:val="24"/>
          <w:szCs w:val="24"/>
          <w:lang w:eastAsia="ru-RU"/>
        </w:rPr>
      </w:pPr>
    </w:p>
    <w:p w:rsidR="008F4111" w:rsidRPr="004B2F05" w:rsidRDefault="00437ED3" w:rsidP="008F4111">
      <w:pPr>
        <w:spacing w:after="0" w:line="240" w:lineRule="auto"/>
        <w:jc w:val="center"/>
        <w:rPr>
          <w:rFonts w:ascii="Arial" w:eastAsia="Times New Roman" w:hAnsi="Arial" w:cs="Arial"/>
          <w:b/>
          <w:bCs/>
          <w:sz w:val="24"/>
          <w:szCs w:val="24"/>
          <w:lang w:eastAsia="ru-RU"/>
        </w:rPr>
      </w:pPr>
      <w:r w:rsidRPr="004B2F05">
        <w:rPr>
          <w:rFonts w:ascii="Arial" w:eastAsia="Times New Roman" w:hAnsi="Arial" w:cs="Arial"/>
          <w:b/>
          <w:bCs/>
          <w:sz w:val="24"/>
          <w:szCs w:val="24"/>
          <w:lang w:eastAsia="ru-RU"/>
        </w:rPr>
        <w:t>3.</w:t>
      </w:r>
      <w:r w:rsidR="00B13DE8" w:rsidRPr="004B2F05">
        <w:rPr>
          <w:rFonts w:ascii="Arial" w:eastAsia="Times New Roman" w:hAnsi="Arial" w:cs="Arial"/>
          <w:b/>
          <w:bCs/>
          <w:sz w:val="24"/>
          <w:szCs w:val="24"/>
          <w:lang w:eastAsia="ru-RU"/>
        </w:rPr>
        <w:t>3</w:t>
      </w:r>
      <w:r w:rsidRPr="004B2F05">
        <w:rPr>
          <w:rFonts w:ascii="Arial" w:eastAsia="Times New Roman" w:hAnsi="Arial" w:cs="Arial"/>
          <w:b/>
          <w:bCs/>
          <w:sz w:val="24"/>
          <w:szCs w:val="24"/>
          <w:lang w:eastAsia="ru-RU"/>
        </w:rPr>
        <w:t>.</w:t>
      </w:r>
      <w:r w:rsidR="008F4111" w:rsidRPr="004B2F05">
        <w:rPr>
          <w:rFonts w:ascii="Arial" w:eastAsia="Times New Roman" w:hAnsi="Arial" w:cs="Arial"/>
          <w:b/>
          <w:bCs/>
          <w:sz w:val="24"/>
          <w:szCs w:val="24"/>
          <w:lang w:eastAsia="ru-RU"/>
        </w:rPr>
        <w:t>Кадровое обеспечение образовательного процесса</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lastRenderedPageBreak/>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 и</w:t>
      </w:r>
      <w:r w:rsidRPr="00404B15">
        <w:rPr>
          <w:rFonts w:ascii="Arial" w:eastAsia="Times New Roman" w:hAnsi="Arial" w:cs="Arial"/>
          <w:bCs/>
          <w:i/>
          <w:color w:val="000000"/>
          <w:sz w:val="24"/>
          <w:szCs w:val="24"/>
          <w:lang w:eastAsia="ru-RU"/>
        </w:rPr>
        <w:t xml:space="preserve"> </w:t>
      </w:r>
      <w:r w:rsidRPr="00404B15">
        <w:rPr>
          <w:rFonts w:ascii="Arial" w:eastAsia="Times New Roman" w:hAnsi="Arial" w:cs="Arial"/>
          <w:color w:val="000000"/>
          <w:sz w:val="24"/>
          <w:szCs w:val="24"/>
          <w:lang w:eastAsia="ru-RU"/>
        </w:rPr>
        <w:t>имеющими стаж работы в данной профессиональной области не менее трех лет.</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404B15" w:rsidRPr="00404B15" w:rsidRDefault="00404B15" w:rsidP="00404B15">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w:t>
      </w:r>
      <w:r w:rsidRPr="00404B15">
        <w:rPr>
          <w:rFonts w:ascii="Arial" w:eastAsia="Times New Roman" w:hAnsi="Arial" w:cs="Arial"/>
          <w:iCs/>
          <w:color w:val="000000"/>
          <w:sz w:val="24"/>
          <w:szCs w:val="24"/>
          <w:lang w:eastAsia="ru-RU"/>
        </w:rPr>
        <w:t>,</w:t>
      </w:r>
      <w:r w:rsidRPr="00404B15">
        <w:rPr>
          <w:rFonts w:ascii="Arial" w:eastAsia="Times New Roman" w:hAnsi="Arial" w:cs="Arial"/>
          <w:color w:val="000000"/>
          <w:sz w:val="24"/>
          <w:szCs w:val="24"/>
          <w:lang w:eastAsia="ru-RU"/>
        </w:rPr>
        <w:t xml:space="preserve"> не реже одного раза в три года с учетом расширения спектра профессиональных компетенций.</w:t>
      </w:r>
    </w:p>
    <w:p w:rsidR="009C7832" w:rsidRDefault="00404B15" w:rsidP="00270620">
      <w:pPr>
        <w:spacing w:after="0" w:line="240" w:lineRule="auto"/>
        <w:ind w:firstLine="709"/>
        <w:jc w:val="both"/>
        <w:rPr>
          <w:rFonts w:ascii="Arial" w:eastAsia="Times New Roman" w:hAnsi="Arial" w:cs="Arial"/>
          <w:color w:val="000000"/>
          <w:sz w:val="24"/>
          <w:szCs w:val="24"/>
          <w:lang w:eastAsia="ru-RU"/>
        </w:rPr>
      </w:pPr>
      <w:r w:rsidRPr="00404B15">
        <w:rPr>
          <w:rFonts w:ascii="Arial" w:eastAsia="Times New Roman" w:hAnsi="Arial" w:cs="Arial"/>
          <w:color w:val="000000"/>
          <w:sz w:val="24"/>
          <w:szCs w:val="24"/>
          <w:lang w:eastAsia="ru-RU"/>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w:t>
      </w:r>
      <w:r w:rsidRPr="00404B15">
        <w:rPr>
          <w:rFonts w:ascii="Arial" w:eastAsia="Times New Roman" w:hAnsi="Arial" w:cs="Arial"/>
          <w:bCs/>
          <w:iCs/>
          <w:color w:val="000000"/>
          <w:sz w:val="24"/>
          <w:szCs w:val="24"/>
          <w:lang w:eastAsia="ru-RU"/>
        </w:rPr>
        <w:t>06 Связь, информационные и коммуникационные технологии</w:t>
      </w:r>
      <w:r w:rsidRPr="00404B15">
        <w:rPr>
          <w:rFonts w:ascii="Arial" w:eastAsia="Times New Roman" w:hAnsi="Arial" w:cs="Arial"/>
          <w:iCs/>
          <w:color w:val="000000"/>
          <w:sz w:val="24"/>
          <w:szCs w:val="24"/>
          <w:lang w:eastAsia="ru-RU"/>
        </w:rPr>
        <w:t>,</w:t>
      </w:r>
      <w:r w:rsidRPr="00404B15">
        <w:rPr>
          <w:rFonts w:ascii="Arial" w:eastAsia="Times New Roman" w:hAnsi="Arial" w:cs="Arial"/>
          <w:color w:val="000000"/>
          <w:sz w:val="24"/>
          <w:szCs w:val="24"/>
          <w:lang w:eastAsia="ru-RU"/>
        </w:rPr>
        <w:t xml:space="preserve">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270620" w:rsidRDefault="00270620" w:rsidP="00270620">
      <w:pPr>
        <w:spacing w:after="0" w:line="240" w:lineRule="auto"/>
        <w:ind w:firstLine="709"/>
        <w:jc w:val="both"/>
        <w:rPr>
          <w:rFonts w:ascii="Arial" w:eastAsia="Times New Roman" w:hAnsi="Arial" w:cs="Arial"/>
          <w:color w:val="000000"/>
          <w:sz w:val="24"/>
          <w:szCs w:val="24"/>
          <w:lang w:eastAsia="ru-RU"/>
        </w:rPr>
      </w:pPr>
    </w:p>
    <w:p w:rsidR="00D55C1D" w:rsidRPr="00270620" w:rsidRDefault="0077101F" w:rsidP="00D55C1D">
      <w:pPr>
        <w:spacing w:after="0" w:line="240" w:lineRule="auto"/>
        <w:jc w:val="center"/>
        <w:rPr>
          <w:rFonts w:ascii="Arial" w:eastAsia="Times New Roman" w:hAnsi="Arial" w:cs="Arial"/>
          <w:sz w:val="24"/>
          <w:szCs w:val="24"/>
          <w:lang w:eastAsia="ru-RU"/>
        </w:rPr>
      </w:pPr>
      <w:r w:rsidRPr="00270620">
        <w:rPr>
          <w:rFonts w:ascii="Arial" w:eastAsia="Times New Roman" w:hAnsi="Arial" w:cs="Arial"/>
          <w:b/>
          <w:bCs/>
          <w:sz w:val="24"/>
          <w:szCs w:val="24"/>
          <w:lang w:eastAsia="ru-RU"/>
        </w:rPr>
        <w:lastRenderedPageBreak/>
        <w:t xml:space="preserve">4. КОНТРОЛЬ И ОЦЕНКА РЕЗУЛЬТАТОВ ОСВОЕНИЯ ПРОГРАММЫ </w:t>
      </w:r>
      <w:r w:rsidR="00F059ED" w:rsidRPr="00270620">
        <w:rPr>
          <w:rFonts w:ascii="Arial" w:eastAsia="Times New Roman" w:hAnsi="Arial" w:cs="Arial"/>
          <w:b/>
          <w:bCs/>
          <w:sz w:val="24"/>
          <w:szCs w:val="24"/>
          <w:lang w:eastAsia="ru-RU"/>
        </w:rPr>
        <w:t xml:space="preserve">ПРОИЗВОДСТВЕННОЙ </w:t>
      </w:r>
      <w:r w:rsidRPr="00270620">
        <w:rPr>
          <w:rFonts w:ascii="Arial" w:eastAsia="Times New Roman" w:hAnsi="Arial" w:cs="Arial"/>
          <w:b/>
          <w:bCs/>
          <w:sz w:val="24"/>
          <w:szCs w:val="24"/>
          <w:lang w:eastAsia="ru-RU"/>
        </w:rPr>
        <w:t>ПРАКТИКИ</w:t>
      </w:r>
    </w:p>
    <w:p w:rsidR="00437ED3" w:rsidRPr="00270620" w:rsidRDefault="00437ED3" w:rsidP="00437ED3">
      <w:pPr>
        <w:spacing w:after="0" w:line="240" w:lineRule="auto"/>
        <w:ind w:firstLine="709"/>
        <w:jc w:val="both"/>
        <w:rPr>
          <w:rFonts w:ascii="Arial" w:eastAsia="Times New Roman" w:hAnsi="Arial" w:cs="Arial"/>
          <w:sz w:val="24"/>
          <w:szCs w:val="24"/>
          <w:lang w:eastAsia="ru-RU"/>
        </w:rPr>
      </w:pPr>
    </w:p>
    <w:p w:rsidR="00F059ED" w:rsidRDefault="00F059ED" w:rsidP="00F059ED">
      <w:pPr>
        <w:spacing w:after="0" w:line="240" w:lineRule="auto"/>
        <w:ind w:firstLine="709"/>
        <w:jc w:val="both"/>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Контроль и оценка результатов освоения программы </w:t>
      </w:r>
      <w:r w:rsidRPr="00270620">
        <w:rPr>
          <w:rFonts w:ascii="Arial" w:hAnsi="Arial" w:cs="Arial"/>
          <w:sz w:val="24"/>
          <w:szCs w:val="24"/>
        </w:rPr>
        <w:t>производственной</w:t>
      </w:r>
      <w:r w:rsidRPr="00270620">
        <w:rPr>
          <w:rFonts w:ascii="Arial" w:eastAsia="Times New Roman" w:hAnsi="Arial" w:cs="Arial"/>
          <w:sz w:val="24"/>
          <w:szCs w:val="24"/>
          <w:lang w:eastAsia="ru-RU"/>
        </w:rPr>
        <w:t xml:space="preserve"> практики осуществляется руководителем практики в процессе проведения занятий, самостоятельного выполнения обучающимися заданий, выполнения практических проверочных работ. В результате освоения производственной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 </w:t>
      </w:r>
    </w:p>
    <w:tbl>
      <w:tblPr>
        <w:tblW w:w="975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609"/>
        <w:gridCol w:w="3770"/>
      </w:tblGrid>
      <w:tr w:rsidR="00270620" w:rsidRPr="00270620" w:rsidTr="001B4C9E">
        <w:trPr>
          <w:trHeight w:val="1098"/>
        </w:trPr>
        <w:tc>
          <w:tcPr>
            <w:tcW w:w="3374" w:type="dxa"/>
            <w:tcBorders>
              <w:top w:val="single" w:sz="4" w:space="0" w:color="auto"/>
              <w:left w:val="single" w:sz="4" w:space="0" w:color="auto"/>
              <w:bottom w:val="single" w:sz="4" w:space="0" w:color="auto"/>
              <w:right w:val="single" w:sz="4" w:space="0" w:color="auto"/>
            </w:tcBorders>
            <w:vAlign w:val="center"/>
            <w:hideMark/>
          </w:tcPr>
          <w:p w:rsidR="00270620" w:rsidRPr="00270620" w:rsidRDefault="00270620" w:rsidP="00270620">
            <w:pPr>
              <w:spacing w:after="105" w:line="240" w:lineRule="auto"/>
              <w:ind w:right="48"/>
              <w:jc w:val="center"/>
              <w:rPr>
                <w:rFonts w:ascii="Arial" w:hAnsi="Arial" w:cs="Arial"/>
                <w:color w:val="000000"/>
                <w:sz w:val="24"/>
                <w:szCs w:val="24"/>
              </w:rPr>
            </w:pPr>
            <w:r w:rsidRPr="00270620">
              <w:rPr>
                <w:rFonts w:ascii="Arial" w:hAnsi="Arial" w:cs="Arial"/>
                <w:b/>
                <w:color w:val="000000"/>
                <w:sz w:val="24"/>
                <w:szCs w:val="24"/>
              </w:rPr>
              <w:t>Результаты освоенных п</w:t>
            </w:r>
            <w:r w:rsidRPr="00270620">
              <w:rPr>
                <w:rFonts w:ascii="Arial" w:eastAsia="Times New Roman" w:hAnsi="Arial" w:cs="Arial"/>
                <w:b/>
                <w:sz w:val="24"/>
                <w:szCs w:val="24"/>
                <w:lang w:eastAsia="ru-RU"/>
              </w:rPr>
              <w:t>рофессиональных и общих компетенций, формируемых в рамках модуля</w:t>
            </w:r>
            <w:r w:rsidRPr="00270620">
              <w:rPr>
                <w:rFonts w:ascii="Arial" w:eastAsia="Times New Roman" w:hAnsi="Arial" w:cs="Arial"/>
                <w:b/>
                <w:bCs/>
                <w:i/>
                <w:sz w:val="24"/>
                <w:szCs w:val="24"/>
                <w:vertAlign w:val="superscript"/>
                <w:lang w:eastAsia="ru-RU"/>
              </w:rPr>
              <w:footnoteReference w:id="1"/>
            </w:r>
          </w:p>
        </w:tc>
        <w:tc>
          <w:tcPr>
            <w:tcW w:w="2609" w:type="dxa"/>
            <w:tcBorders>
              <w:top w:val="single" w:sz="4" w:space="0" w:color="auto"/>
              <w:left w:val="single" w:sz="4" w:space="0" w:color="auto"/>
              <w:bottom w:val="single" w:sz="4" w:space="0" w:color="auto"/>
              <w:right w:val="single" w:sz="4" w:space="0" w:color="auto"/>
            </w:tcBorders>
            <w:vAlign w:val="center"/>
            <w:hideMark/>
          </w:tcPr>
          <w:p w:rsidR="00270620" w:rsidRPr="00270620" w:rsidRDefault="00270620" w:rsidP="00270620">
            <w:pPr>
              <w:spacing w:after="0" w:line="240" w:lineRule="auto"/>
              <w:ind w:firstLine="5"/>
              <w:jc w:val="center"/>
              <w:rPr>
                <w:rFonts w:ascii="Arial" w:eastAsia="Times New Roman" w:hAnsi="Arial" w:cs="Arial"/>
                <w:b/>
                <w:sz w:val="24"/>
                <w:szCs w:val="24"/>
                <w:lang w:eastAsia="ru-RU"/>
              </w:rPr>
            </w:pPr>
            <w:r w:rsidRPr="00270620">
              <w:rPr>
                <w:rFonts w:ascii="Arial" w:hAnsi="Arial" w:cs="Arial"/>
                <w:b/>
                <w:color w:val="000000"/>
                <w:sz w:val="24"/>
                <w:szCs w:val="24"/>
              </w:rPr>
              <w:t>Основные показатели оценки результата</w:t>
            </w:r>
          </w:p>
        </w:tc>
        <w:tc>
          <w:tcPr>
            <w:tcW w:w="3770" w:type="dxa"/>
            <w:tcBorders>
              <w:top w:val="single" w:sz="4" w:space="0" w:color="auto"/>
              <w:left w:val="single" w:sz="4" w:space="0" w:color="auto"/>
              <w:bottom w:val="single" w:sz="4" w:space="0" w:color="auto"/>
              <w:right w:val="single" w:sz="4" w:space="0" w:color="auto"/>
            </w:tcBorders>
            <w:vAlign w:val="center"/>
            <w:hideMark/>
          </w:tcPr>
          <w:p w:rsidR="00270620" w:rsidRPr="00270620" w:rsidRDefault="00270620" w:rsidP="00270620">
            <w:pPr>
              <w:spacing w:after="0" w:line="240" w:lineRule="auto"/>
              <w:ind w:firstLine="5"/>
              <w:jc w:val="center"/>
              <w:rPr>
                <w:rFonts w:ascii="Arial" w:eastAsia="Times New Roman" w:hAnsi="Arial" w:cs="Arial"/>
                <w:b/>
                <w:sz w:val="24"/>
                <w:szCs w:val="24"/>
                <w:lang w:eastAsia="ru-RU"/>
              </w:rPr>
            </w:pPr>
            <w:r w:rsidRPr="00270620">
              <w:rPr>
                <w:rFonts w:ascii="Arial" w:hAnsi="Arial" w:cs="Arial"/>
                <w:b/>
                <w:color w:val="000000"/>
                <w:sz w:val="24"/>
                <w:szCs w:val="24"/>
              </w:rPr>
              <w:t>Формы и методы контроля и оценки</w:t>
            </w:r>
          </w:p>
        </w:tc>
      </w:tr>
      <w:tr w:rsidR="00270620" w:rsidRPr="00270620" w:rsidTr="001B4C9E">
        <w:trPr>
          <w:trHeight w:val="698"/>
        </w:trPr>
        <w:tc>
          <w:tcPr>
            <w:tcW w:w="3374" w:type="dxa"/>
            <w:hideMark/>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ПК 1.1. Проводить инвентаризацию и вести учет технических и программных средств информационно-коммуникационных систем с использованием специализированных программ.</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ОК 01, ОК 02, ОК 04, ОК 09</w:t>
            </w:r>
          </w:p>
        </w:tc>
        <w:tc>
          <w:tcPr>
            <w:tcW w:w="2609" w:type="dxa"/>
            <w:hideMark/>
          </w:tcPr>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Выполнена инвентаризация технических средств для заданного помещения с использованием специализированных программ. Представлена документация о ее проведении</w:t>
            </w:r>
          </w:p>
        </w:tc>
        <w:tc>
          <w:tcPr>
            <w:tcW w:w="3770" w:type="dxa"/>
            <w:hideMark/>
          </w:tcPr>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Результаты пробных работ; </w:t>
            </w:r>
          </w:p>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Дифференцированный зачет; </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Экспертное наблюдение в процессе и производственной практики;</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270620" w:rsidRPr="00270620" w:rsidTr="001B4C9E">
        <w:tc>
          <w:tcPr>
            <w:tcW w:w="3374"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ПК 1.2. Выполнять контроль наличия запасов, выполнения своевременного ремонта и наличия сервисных контрактов на обслуживание информационно-коммуникационных систем.</w:t>
            </w:r>
          </w:p>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ОК 01, ОК 02, ОК 04, ОК 09</w:t>
            </w:r>
          </w:p>
        </w:tc>
        <w:tc>
          <w:tcPr>
            <w:tcW w:w="2609"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Представлены отчеты о ремонтах и сервисном обслуживании заданной информационно-коммуникационной системы</w:t>
            </w:r>
          </w:p>
        </w:tc>
        <w:tc>
          <w:tcPr>
            <w:tcW w:w="3770" w:type="dxa"/>
            <w:tcBorders>
              <w:top w:val="single" w:sz="4" w:space="0" w:color="auto"/>
              <w:left w:val="single" w:sz="4" w:space="0" w:color="auto"/>
              <w:bottom w:val="single" w:sz="4" w:space="0" w:color="auto"/>
              <w:right w:val="single" w:sz="4" w:space="0" w:color="auto"/>
            </w:tcBorders>
          </w:tcPr>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Результаты пробных работ; </w:t>
            </w:r>
          </w:p>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Дифференцированный зачет; </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Экспертное наблюдение в процессе и производственной практики;</w:t>
            </w:r>
          </w:p>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270620" w:rsidRPr="00270620" w:rsidTr="001B4C9E">
        <w:tc>
          <w:tcPr>
            <w:tcW w:w="3374"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ПК 1.3. Представлять отчетность по конфигурации программного и аппаратного обеспечения ИС и ее составляющих.</w:t>
            </w:r>
          </w:p>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ОК 01, ОК 02, ОК 04, ОК 09</w:t>
            </w:r>
          </w:p>
        </w:tc>
        <w:tc>
          <w:tcPr>
            <w:tcW w:w="2609"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Представлен отчет о конфигурации заданной информационно-коммуникационной системы</w:t>
            </w:r>
          </w:p>
        </w:tc>
        <w:tc>
          <w:tcPr>
            <w:tcW w:w="3770" w:type="dxa"/>
            <w:tcBorders>
              <w:top w:val="single" w:sz="4" w:space="0" w:color="auto"/>
              <w:left w:val="single" w:sz="4" w:space="0" w:color="auto"/>
              <w:bottom w:val="single" w:sz="4" w:space="0" w:color="auto"/>
              <w:right w:val="single" w:sz="4" w:space="0" w:color="auto"/>
            </w:tcBorders>
          </w:tcPr>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Результаты пробных работ; </w:t>
            </w:r>
          </w:p>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Дифференцированный зачет; </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Экспертное наблюдение в процессе и производственной практики;</w:t>
            </w:r>
          </w:p>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r w:rsidR="00270620" w:rsidRPr="00270620" w:rsidTr="001B4C9E">
        <w:tc>
          <w:tcPr>
            <w:tcW w:w="3374"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ПК 1.4. Документировать базовую конфигурацию устройств и программного </w:t>
            </w:r>
            <w:r w:rsidRPr="00270620">
              <w:rPr>
                <w:rFonts w:ascii="Arial" w:eastAsia="Times New Roman" w:hAnsi="Arial" w:cs="Arial"/>
                <w:sz w:val="24"/>
                <w:szCs w:val="24"/>
                <w:lang w:eastAsia="ru-RU"/>
              </w:rPr>
              <w:lastRenderedPageBreak/>
              <w:t>обеспечения для последующего контроля в ходе эксплуатации, слежения за производительностью и защиты от несанкционированного доступа.</w:t>
            </w:r>
          </w:p>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t>ОК 01, ОК 02, ОК 04, ОК 09</w:t>
            </w:r>
          </w:p>
        </w:tc>
        <w:tc>
          <w:tcPr>
            <w:tcW w:w="2609" w:type="dxa"/>
          </w:tcPr>
          <w:p w:rsidR="00270620" w:rsidRPr="00270620" w:rsidRDefault="00270620" w:rsidP="00270620">
            <w:pPr>
              <w:spacing w:after="0" w:line="240" w:lineRule="auto"/>
              <w:ind w:firstLine="5"/>
              <w:rPr>
                <w:rFonts w:ascii="Arial" w:eastAsia="Times New Roman" w:hAnsi="Arial" w:cs="Arial"/>
                <w:sz w:val="24"/>
                <w:szCs w:val="24"/>
                <w:lang w:eastAsia="ru-RU"/>
              </w:rPr>
            </w:pPr>
            <w:r w:rsidRPr="00270620">
              <w:rPr>
                <w:rFonts w:ascii="Arial" w:eastAsia="Times New Roman" w:hAnsi="Arial" w:cs="Arial"/>
                <w:sz w:val="24"/>
                <w:szCs w:val="24"/>
                <w:lang w:eastAsia="ru-RU"/>
              </w:rPr>
              <w:lastRenderedPageBreak/>
              <w:t xml:space="preserve">Представлена документация по базовой </w:t>
            </w:r>
            <w:r w:rsidRPr="00270620">
              <w:rPr>
                <w:rFonts w:ascii="Arial" w:eastAsia="Times New Roman" w:hAnsi="Arial" w:cs="Arial"/>
                <w:sz w:val="24"/>
                <w:szCs w:val="24"/>
                <w:lang w:eastAsia="ru-RU"/>
              </w:rPr>
              <w:lastRenderedPageBreak/>
              <w:t>конфигурации заданных устройств и программного обеспечения</w:t>
            </w:r>
          </w:p>
        </w:tc>
        <w:tc>
          <w:tcPr>
            <w:tcW w:w="3770" w:type="dxa"/>
            <w:tcBorders>
              <w:top w:val="single" w:sz="4" w:space="0" w:color="auto"/>
              <w:left w:val="single" w:sz="4" w:space="0" w:color="auto"/>
              <w:bottom w:val="single" w:sz="4" w:space="0" w:color="auto"/>
              <w:right w:val="single" w:sz="4" w:space="0" w:color="auto"/>
            </w:tcBorders>
          </w:tcPr>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lastRenderedPageBreak/>
              <w:t xml:space="preserve">Результаты пробных работ; </w:t>
            </w:r>
          </w:p>
          <w:p w:rsidR="00270620" w:rsidRPr="00270620" w:rsidRDefault="00270620" w:rsidP="00270620">
            <w:pPr>
              <w:spacing w:after="0" w:line="240" w:lineRule="auto"/>
              <w:rPr>
                <w:rFonts w:ascii="Arial" w:hAnsi="Arial" w:cs="Arial"/>
                <w:sz w:val="24"/>
                <w:szCs w:val="24"/>
              </w:rPr>
            </w:pPr>
            <w:r w:rsidRPr="00270620">
              <w:rPr>
                <w:rFonts w:ascii="Arial" w:hAnsi="Arial" w:cs="Arial"/>
                <w:sz w:val="24"/>
                <w:szCs w:val="24"/>
              </w:rPr>
              <w:t xml:space="preserve">Дифференцированный зачет; </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sz w:val="24"/>
                <w:szCs w:val="24"/>
                <w:lang w:eastAsia="ru-RU"/>
              </w:rPr>
              <w:t xml:space="preserve">Экспертное наблюдение в </w:t>
            </w:r>
            <w:r w:rsidRPr="00270620">
              <w:rPr>
                <w:rFonts w:ascii="Arial" w:eastAsia="Times New Roman" w:hAnsi="Arial" w:cs="Arial"/>
                <w:sz w:val="24"/>
                <w:szCs w:val="24"/>
                <w:lang w:eastAsia="ru-RU"/>
              </w:rPr>
              <w:lastRenderedPageBreak/>
              <w:t>процессе и производственной практики;</w:t>
            </w:r>
          </w:p>
          <w:p w:rsidR="00270620" w:rsidRPr="00270620" w:rsidRDefault="00270620" w:rsidP="00270620">
            <w:pPr>
              <w:spacing w:after="0" w:line="240" w:lineRule="auto"/>
              <w:rPr>
                <w:rFonts w:ascii="Arial" w:eastAsia="Times New Roman" w:hAnsi="Arial" w:cs="Arial"/>
                <w:sz w:val="24"/>
                <w:szCs w:val="24"/>
                <w:lang w:eastAsia="ru-RU"/>
              </w:rPr>
            </w:pPr>
            <w:r w:rsidRPr="00270620">
              <w:rPr>
                <w:rFonts w:ascii="Arial" w:eastAsia="Times New Roman" w:hAnsi="Arial" w:cs="Arial"/>
                <w:bCs/>
                <w:sz w:val="24"/>
                <w:szCs w:val="24"/>
              </w:rPr>
              <w:t>Интерпретация результатов наблюдения за деятельностью обучающегося в процессе освоения образовательной программы</w:t>
            </w:r>
          </w:p>
        </w:tc>
      </w:tr>
    </w:tbl>
    <w:p w:rsidR="001B4C9E" w:rsidRDefault="001B4C9E" w:rsidP="001B4C9E">
      <w:pPr>
        <w:spacing w:after="0" w:line="240" w:lineRule="auto"/>
        <w:ind w:firstLine="709"/>
        <w:rPr>
          <w:rFonts w:ascii="Arial" w:hAnsi="Arial" w:cs="Arial"/>
          <w:sz w:val="18"/>
          <w:szCs w:val="18"/>
        </w:rPr>
      </w:pPr>
    </w:p>
    <w:p w:rsidR="001B4C9E" w:rsidRPr="00A74041" w:rsidRDefault="001B4C9E" w:rsidP="001B4C9E">
      <w:pPr>
        <w:spacing w:after="0" w:line="240" w:lineRule="auto"/>
        <w:ind w:firstLine="709"/>
        <w:rPr>
          <w:rFonts w:ascii="Arial" w:eastAsia="Times New Roman" w:hAnsi="Arial" w:cs="Arial"/>
          <w:sz w:val="18"/>
          <w:szCs w:val="18"/>
          <w:lang w:eastAsia="ru-RU"/>
        </w:rPr>
      </w:pPr>
      <w:r w:rsidRPr="00A74041">
        <w:rPr>
          <w:rFonts w:ascii="Arial" w:hAnsi="Arial" w:cs="Arial"/>
          <w:sz w:val="18"/>
          <w:szCs w:val="18"/>
        </w:rPr>
        <w:t>1.Личностные результаты обучающихся учитываются в ходе оценки результатов освоения профессионального модуля</w:t>
      </w:r>
    </w:p>
    <w:p w:rsidR="00270620" w:rsidRPr="00270620" w:rsidRDefault="00270620" w:rsidP="00F059ED">
      <w:pPr>
        <w:spacing w:after="0" w:line="240" w:lineRule="auto"/>
        <w:ind w:firstLine="709"/>
        <w:jc w:val="both"/>
        <w:rPr>
          <w:rFonts w:ascii="Arial" w:eastAsia="Times New Roman" w:hAnsi="Arial" w:cs="Arial"/>
          <w:sz w:val="24"/>
          <w:szCs w:val="24"/>
          <w:lang w:eastAsia="ru-RU"/>
        </w:rPr>
      </w:pPr>
    </w:p>
    <w:p w:rsidR="008F4111" w:rsidRPr="00404B15" w:rsidRDefault="008F4111" w:rsidP="008F4111">
      <w:pPr>
        <w:spacing w:after="0" w:line="240" w:lineRule="auto"/>
        <w:jc w:val="center"/>
        <w:rPr>
          <w:rFonts w:ascii="Arial" w:eastAsia="Times New Roman" w:hAnsi="Arial" w:cs="Arial"/>
          <w:b/>
          <w:bCs/>
          <w:color w:val="993300"/>
          <w:sz w:val="24"/>
          <w:szCs w:val="24"/>
          <w:highlight w:val="yellow"/>
          <w:lang w:eastAsia="ru-RU"/>
        </w:rPr>
      </w:pPr>
    </w:p>
    <w:p w:rsidR="00BA0A5F" w:rsidRPr="00246CF2" w:rsidRDefault="00BA0A5F" w:rsidP="00437ED3">
      <w:pPr>
        <w:jc w:val="center"/>
        <w:rPr>
          <w:rFonts w:ascii="Times New Roman" w:hAnsi="Times New Roman" w:cs="Times New Roman"/>
          <w:sz w:val="24"/>
          <w:szCs w:val="24"/>
        </w:rPr>
      </w:pPr>
    </w:p>
    <w:sectPr w:rsidR="00BA0A5F" w:rsidRPr="00246CF2" w:rsidSect="008F41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D73" w:rsidRDefault="00414D73" w:rsidP="00437ED3">
      <w:pPr>
        <w:spacing w:after="0" w:line="240" w:lineRule="auto"/>
      </w:pPr>
      <w:r>
        <w:separator/>
      </w:r>
    </w:p>
  </w:endnote>
  <w:endnote w:type="continuationSeparator" w:id="0">
    <w:p w:rsidR="00414D73" w:rsidRDefault="00414D73" w:rsidP="00437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384762"/>
      <w:docPartObj>
        <w:docPartGallery w:val="Page Numbers (Bottom of Page)"/>
        <w:docPartUnique/>
      </w:docPartObj>
    </w:sdtPr>
    <w:sdtEndPr/>
    <w:sdtContent>
      <w:p w:rsidR="00414D73" w:rsidRDefault="00414D73">
        <w:pPr>
          <w:pStyle w:val="a7"/>
          <w:jc w:val="right"/>
        </w:pPr>
        <w:r>
          <w:fldChar w:fldCharType="begin"/>
        </w:r>
        <w:r>
          <w:instrText>PAGE   \* MERGEFORMAT</w:instrText>
        </w:r>
        <w:r>
          <w:fldChar w:fldCharType="separate"/>
        </w:r>
        <w:r w:rsidR="00406090">
          <w:rPr>
            <w:noProof/>
          </w:rPr>
          <w:t>2</w:t>
        </w:r>
        <w:r>
          <w:fldChar w:fldCharType="end"/>
        </w:r>
      </w:p>
    </w:sdtContent>
  </w:sdt>
  <w:p w:rsidR="00414D73" w:rsidRDefault="00414D7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D73" w:rsidRDefault="00414D73" w:rsidP="00437ED3">
      <w:pPr>
        <w:spacing w:after="0" w:line="240" w:lineRule="auto"/>
      </w:pPr>
      <w:r>
        <w:separator/>
      </w:r>
    </w:p>
  </w:footnote>
  <w:footnote w:type="continuationSeparator" w:id="0">
    <w:p w:rsidR="00414D73" w:rsidRDefault="00414D73" w:rsidP="00437ED3">
      <w:pPr>
        <w:spacing w:after="0" w:line="240" w:lineRule="auto"/>
      </w:pPr>
      <w:r>
        <w:continuationSeparator/>
      </w:r>
    </w:p>
  </w:footnote>
  <w:footnote w:id="1">
    <w:p w:rsidR="00270620" w:rsidRPr="00382883" w:rsidRDefault="00270620" w:rsidP="00270620">
      <w:pPr>
        <w:pStyle w:val="ad"/>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C38D9"/>
    <w:multiLevelType w:val="hybridMultilevel"/>
    <w:tmpl w:val="358E069C"/>
    <w:lvl w:ilvl="0" w:tplc="DC123A5A">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C6E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760AC98">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A07D5C">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CCE150">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136D720">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D74">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0A2FC4">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F49D90">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3175F1"/>
    <w:multiLevelType w:val="hybridMultilevel"/>
    <w:tmpl w:val="01C6715A"/>
    <w:lvl w:ilvl="0" w:tplc="E96A46FC">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5EBA9E">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C2911C">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302702">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DE5A4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6823EA">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49C61A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E60A5E">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7C330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47D2CE6"/>
    <w:multiLevelType w:val="hybridMultilevel"/>
    <w:tmpl w:val="C0724654"/>
    <w:lvl w:ilvl="0" w:tplc="F0EE599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B06D2C">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8AE906">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7CDEFA">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8DEE0">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90D5BA">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5473D2">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68CA1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10C0DE">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60A4178"/>
    <w:multiLevelType w:val="hybridMultilevel"/>
    <w:tmpl w:val="A87637FC"/>
    <w:lvl w:ilvl="0" w:tplc="150E0382">
      <w:start w:val="1"/>
      <w:numFmt w:val="bullet"/>
      <w:lvlText w:val="•"/>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7A540C">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667B50">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02C510">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3CCFD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D82156">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A4623C">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A4D048">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80F5A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C3D08CD"/>
    <w:multiLevelType w:val="hybridMultilevel"/>
    <w:tmpl w:val="8DBE3F44"/>
    <w:lvl w:ilvl="0" w:tplc="8DC8C45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88BE6E">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7E186C">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B89B54">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F2DD44">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B60214">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808AF6">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640E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9AABC8">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8A2065F"/>
    <w:multiLevelType w:val="hybridMultilevel"/>
    <w:tmpl w:val="159E994C"/>
    <w:lvl w:ilvl="0" w:tplc="7278DDFA">
      <w:start w:val="1"/>
      <w:numFmt w:val="bullet"/>
      <w:lvlText w:val="•"/>
      <w:lvlJc w:val="left"/>
      <w:pPr>
        <w:ind w:left="706"/>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1" w:tplc="47945992">
      <w:start w:val="1"/>
      <w:numFmt w:val="bullet"/>
      <w:lvlText w:val="o"/>
      <w:lvlJc w:val="left"/>
      <w:pPr>
        <w:ind w:left="144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2" w:tplc="A978CBD6">
      <w:start w:val="1"/>
      <w:numFmt w:val="bullet"/>
      <w:lvlText w:val="▪"/>
      <w:lvlJc w:val="left"/>
      <w:pPr>
        <w:ind w:left="21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3" w:tplc="8B7EDC94">
      <w:start w:val="1"/>
      <w:numFmt w:val="bullet"/>
      <w:lvlText w:val="•"/>
      <w:lvlJc w:val="left"/>
      <w:pPr>
        <w:ind w:left="288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4" w:tplc="C29426E8">
      <w:start w:val="1"/>
      <w:numFmt w:val="bullet"/>
      <w:lvlText w:val="o"/>
      <w:lvlJc w:val="left"/>
      <w:pPr>
        <w:ind w:left="360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5" w:tplc="195C37E4">
      <w:start w:val="1"/>
      <w:numFmt w:val="bullet"/>
      <w:lvlText w:val="▪"/>
      <w:lvlJc w:val="left"/>
      <w:pPr>
        <w:ind w:left="432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6" w:tplc="8258E67A">
      <w:start w:val="1"/>
      <w:numFmt w:val="bullet"/>
      <w:lvlText w:val="•"/>
      <w:lvlJc w:val="left"/>
      <w:pPr>
        <w:ind w:left="504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7" w:tplc="8DAEF816">
      <w:start w:val="1"/>
      <w:numFmt w:val="bullet"/>
      <w:lvlText w:val="o"/>
      <w:lvlJc w:val="left"/>
      <w:pPr>
        <w:ind w:left="57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8" w:tplc="0CE63B96">
      <w:start w:val="1"/>
      <w:numFmt w:val="bullet"/>
      <w:lvlText w:val="▪"/>
      <w:lvlJc w:val="left"/>
      <w:pPr>
        <w:ind w:left="648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abstractNum>
  <w:abstractNum w:abstractNumId="6" w15:restartNumberingAfterBreak="0">
    <w:nsid w:val="5AA47E8D"/>
    <w:multiLevelType w:val="hybridMultilevel"/>
    <w:tmpl w:val="6E5647A6"/>
    <w:lvl w:ilvl="0" w:tplc="04190001">
      <w:start w:val="1"/>
      <w:numFmt w:val="bullet"/>
      <w:lvlText w:val=""/>
      <w:lvlJc w:val="left"/>
      <w:pPr>
        <w:ind w:left="695" w:hanging="360"/>
      </w:pPr>
      <w:rPr>
        <w:rFonts w:ascii="Symbol" w:hAnsi="Symbol" w:hint="default"/>
      </w:rPr>
    </w:lvl>
    <w:lvl w:ilvl="1" w:tplc="04190003">
      <w:start w:val="1"/>
      <w:numFmt w:val="bullet"/>
      <w:lvlText w:val="o"/>
      <w:lvlJc w:val="left"/>
      <w:pPr>
        <w:ind w:left="1415" w:hanging="360"/>
      </w:pPr>
      <w:rPr>
        <w:rFonts w:ascii="Courier New" w:hAnsi="Courier New" w:cs="Courier New" w:hint="default"/>
      </w:rPr>
    </w:lvl>
    <w:lvl w:ilvl="2" w:tplc="04190005">
      <w:start w:val="1"/>
      <w:numFmt w:val="bullet"/>
      <w:lvlText w:val=""/>
      <w:lvlJc w:val="left"/>
      <w:pPr>
        <w:ind w:left="2135" w:hanging="360"/>
      </w:pPr>
      <w:rPr>
        <w:rFonts w:ascii="Wingdings" w:hAnsi="Wingdings" w:hint="default"/>
      </w:rPr>
    </w:lvl>
    <w:lvl w:ilvl="3" w:tplc="04190001">
      <w:start w:val="1"/>
      <w:numFmt w:val="bullet"/>
      <w:lvlText w:val=""/>
      <w:lvlJc w:val="left"/>
      <w:pPr>
        <w:ind w:left="2855" w:hanging="360"/>
      </w:pPr>
      <w:rPr>
        <w:rFonts w:ascii="Symbol" w:hAnsi="Symbol" w:hint="default"/>
      </w:rPr>
    </w:lvl>
    <w:lvl w:ilvl="4" w:tplc="04190003">
      <w:start w:val="1"/>
      <w:numFmt w:val="bullet"/>
      <w:lvlText w:val="o"/>
      <w:lvlJc w:val="left"/>
      <w:pPr>
        <w:ind w:left="3575" w:hanging="360"/>
      </w:pPr>
      <w:rPr>
        <w:rFonts w:ascii="Courier New" w:hAnsi="Courier New" w:cs="Courier New" w:hint="default"/>
      </w:rPr>
    </w:lvl>
    <w:lvl w:ilvl="5" w:tplc="04190005">
      <w:start w:val="1"/>
      <w:numFmt w:val="bullet"/>
      <w:lvlText w:val=""/>
      <w:lvlJc w:val="left"/>
      <w:pPr>
        <w:ind w:left="4295" w:hanging="360"/>
      </w:pPr>
      <w:rPr>
        <w:rFonts w:ascii="Wingdings" w:hAnsi="Wingdings" w:hint="default"/>
      </w:rPr>
    </w:lvl>
    <w:lvl w:ilvl="6" w:tplc="04190001">
      <w:start w:val="1"/>
      <w:numFmt w:val="bullet"/>
      <w:lvlText w:val=""/>
      <w:lvlJc w:val="left"/>
      <w:pPr>
        <w:ind w:left="5015" w:hanging="360"/>
      </w:pPr>
      <w:rPr>
        <w:rFonts w:ascii="Symbol" w:hAnsi="Symbol" w:hint="default"/>
      </w:rPr>
    </w:lvl>
    <w:lvl w:ilvl="7" w:tplc="04190003">
      <w:start w:val="1"/>
      <w:numFmt w:val="bullet"/>
      <w:lvlText w:val="o"/>
      <w:lvlJc w:val="left"/>
      <w:pPr>
        <w:ind w:left="5735" w:hanging="360"/>
      </w:pPr>
      <w:rPr>
        <w:rFonts w:ascii="Courier New" w:hAnsi="Courier New" w:cs="Courier New" w:hint="default"/>
      </w:rPr>
    </w:lvl>
    <w:lvl w:ilvl="8" w:tplc="04190005">
      <w:start w:val="1"/>
      <w:numFmt w:val="bullet"/>
      <w:lvlText w:val=""/>
      <w:lvlJc w:val="left"/>
      <w:pPr>
        <w:ind w:left="6455" w:hanging="360"/>
      </w:pPr>
      <w:rPr>
        <w:rFonts w:ascii="Wingdings" w:hAnsi="Wingdings" w:hint="default"/>
      </w:rPr>
    </w:lvl>
  </w:abstractNum>
  <w:abstractNum w:abstractNumId="7" w15:restartNumberingAfterBreak="0">
    <w:nsid w:val="65761D18"/>
    <w:multiLevelType w:val="hybridMultilevel"/>
    <w:tmpl w:val="C9985EAE"/>
    <w:lvl w:ilvl="0" w:tplc="96860CFE">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EC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74DED6">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C6F3A6">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1CDC0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8E4584">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52FA7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544B7A">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5CB19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79E6900"/>
    <w:multiLevelType w:val="multilevel"/>
    <w:tmpl w:val="DCA6613C"/>
    <w:lvl w:ilvl="0">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95"/>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abstractNum>
  <w:abstractNum w:abstractNumId="9" w15:restartNumberingAfterBreak="0">
    <w:nsid w:val="724C2F46"/>
    <w:multiLevelType w:val="hybridMultilevel"/>
    <w:tmpl w:val="35544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2"/>
  </w:num>
  <w:num w:numId="5">
    <w:abstractNumId w:val="4"/>
  </w:num>
  <w:num w:numId="6">
    <w:abstractNumId w:val="1"/>
  </w:num>
  <w:num w:numId="7">
    <w:abstractNumId w:val="3"/>
  </w:num>
  <w:num w:numId="8">
    <w:abstractNumId w:val="0"/>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05"/>
    <w:rsid w:val="000259D1"/>
    <w:rsid w:val="000C3689"/>
    <w:rsid w:val="000F15D0"/>
    <w:rsid w:val="001060EB"/>
    <w:rsid w:val="001118BC"/>
    <w:rsid w:val="00135E45"/>
    <w:rsid w:val="001832C0"/>
    <w:rsid w:val="00185AAB"/>
    <w:rsid w:val="001B2950"/>
    <w:rsid w:val="001B4C9E"/>
    <w:rsid w:val="001B4FDD"/>
    <w:rsid w:val="001B528B"/>
    <w:rsid w:val="001E7BF4"/>
    <w:rsid w:val="00200ACC"/>
    <w:rsid w:val="002172A4"/>
    <w:rsid w:val="00223C02"/>
    <w:rsid w:val="002339E9"/>
    <w:rsid w:val="00246CF2"/>
    <w:rsid w:val="0025067E"/>
    <w:rsid w:val="00270620"/>
    <w:rsid w:val="0027781F"/>
    <w:rsid w:val="002C7044"/>
    <w:rsid w:val="002D719C"/>
    <w:rsid w:val="00344ED1"/>
    <w:rsid w:val="00404B15"/>
    <w:rsid w:val="00406090"/>
    <w:rsid w:val="00413D6A"/>
    <w:rsid w:val="00414D73"/>
    <w:rsid w:val="00425683"/>
    <w:rsid w:val="004302E3"/>
    <w:rsid w:val="00435FD2"/>
    <w:rsid w:val="00437ED3"/>
    <w:rsid w:val="00460FDB"/>
    <w:rsid w:val="00474764"/>
    <w:rsid w:val="004B2F05"/>
    <w:rsid w:val="004E20AF"/>
    <w:rsid w:val="00533F72"/>
    <w:rsid w:val="00566035"/>
    <w:rsid w:val="005E4922"/>
    <w:rsid w:val="005E5CBE"/>
    <w:rsid w:val="005F7898"/>
    <w:rsid w:val="00661A8F"/>
    <w:rsid w:val="006966D3"/>
    <w:rsid w:val="006D61F9"/>
    <w:rsid w:val="00712E7E"/>
    <w:rsid w:val="00720FC2"/>
    <w:rsid w:val="0077101F"/>
    <w:rsid w:val="007A106A"/>
    <w:rsid w:val="007A635D"/>
    <w:rsid w:val="007C1B74"/>
    <w:rsid w:val="007C5063"/>
    <w:rsid w:val="007D29F0"/>
    <w:rsid w:val="0080534A"/>
    <w:rsid w:val="008445D6"/>
    <w:rsid w:val="00853319"/>
    <w:rsid w:val="00862969"/>
    <w:rsid w:val="008F4111"/>
    <w:rsid w:val="0092401A"/>
    <w:rsid w:val="009A79A7"/>
    <w:rsid w:val="009B774C"/>
    <w:rsid w:val="009C7832"/>
    <w:rsid w:val="00A206EE"/>
    <w:rsid w:val="00A44B15"/>
    <w:rsid w:val="00A8087D"/>
    <w:rsid w:val="00A808DE"/>
    <w:rsid w:val="00AC31B1"/>
    <w:rsid w:val="00AD1781"/>
    <w:rsid w:val="00AE2955"/>
    <w:rsid w:val="00AF1196"/>
    <w:rsid w:val="00AF2D34"/>
    <w:rsid w:val="00B07450"/>
    <w:rsid w:val="00B13DE8"/>
    <w:rsid w:val="00B375A5"/>
    <w:rsid w:val="00BA0A5F"/>
    <w:rsid w:val="00BB19D9"/>
    <w:rsid w:val="00BB2FE6"/>
    <w:rsid w:val="00BC53E8"/>
    <w:rsid w:val="00BE575F"/>
    <w:rsid w:val="00BF170B"/>
    <w:rsid w:val="00BF668C"/>
    <w:rsid w:val="00C377F7"/>
    <w:rsid w:val="00C42092"/>
    <w:rsid w:val="00C42F7D"/>
    <w:rsid w:val="00CF35E1"/>
    <w:rsid w:val="00CF5305"/>
    <w:rsid w:val="00D55C1D"/>
    <w:rsid w:val="00D64ED8"/>
    <w:rsid w:val="00D87845"/>
    <w:rsid w:val="00DC00D2"/>
    <w:rsid w:val="00DD6A85"/>
    <w:rsid w:val="00DE4A80"/>
    <w:rsid w:val="00DE63B3"/>
    <w:rsid w:val="00E3253E"/>
    <w:rsid w:val="00E459A2"/>
    <w:rsid w:val="00EC38F0"/>
    <w:rsid w:val="00ED0F5F"/>
    <w:rsid w:val="00ED7F46"/>
    <w:rsid w:val="00EF2D66"/>
    <w:rsid w:val="00EF39B7"/>
    <w:rsid w:val="00F059ED"/>
    <w:rsid w:val="00F05B53"/>
    <w:rsid w:val="00F06DF5"/>
    <w:rsid w:val="00F401D0"/>
    <w:rsid w:val="00F45166"/>
    <w:rsid w:val="00FA2742"/>
    <w:rsid w:val="00FC35E7"/>
    <w:rsid w:val="00FE2C78"/>
    <w:rsid w:val="00FF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CFF54-FCEA-45AC-AB3E-5F85A911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D6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8F4111"/>
    <w:pPr>
      <w:spacing w:after="0" w:line="240" w:lineRule="auto"/>
    </w:pPr>
    <w:rPr>
      <w:rFonts w:ascii="Calibri" w:eastAsia="Calibri" w:hAnsi="Calibri" w:cs="Calibri"/>
    </w:rPr>
  </w:style>
  <w:style w:type="paragraph" w:styleId="a5">
    <w:name w:val="header"/>
    <w:basedOn w:val="a"/>
    <w:link w:val="a6"/>
    <w:uiPriority w:val="99"/>
    <w:unhideWhenUsed/>
    <w:rsid w:val="00437E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7ED3"/>
  </w:style>
  <w:style w:type="paragraph" w:styleId="a7">
    <w:name w:val="footer"/>
    <w:aliases w:val="Нижний колонтитул Знак Знак Знак,Нижний колонтитул1,Нижний колонтитул Знак Знак"/>
    <w:basedOn w:val="a"/>
    <w:link w:val="a8"/>
    <w:uiPriority w:val="99"/>
    <w:unhideWhenUsed/>
    <w:rsid w:val="00437ED3"/>
    <w:pPr>
      <w:tabs>
        <w:tab w:val="center" w:pos="4677"/>
        <w:tab w:val="right" w:pos="9355"/>
      </w:tabs>
      <w:spacing w:after="0" w:line="240" w:lineRule="auto"/>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37ED3"/>
  </w:style>
  <w:style w:type="character" w:styleId="a9">
    <w:name w:val="page number"/>
    <w:uiPriority w:val="99"/>
    <w:rsid w:val="00BB19D9"/>
    <w:rPr>
      <w:rFonts w:cs="Times New Roman"/>
    </w:rPr>
  </w:style>
  <w:style w:type="paragraph" w:styleId="aa">
    <w:name w:val="Balloon Text"/>
    <w:basedOn w:val="a"/>
    <w:link w:val="ab"/>
    <w:uiPriority w:val="99"/>
    <w:semiHidden/>
    <w:unhideWhenUsed/>
    <w:rsid w:val="00246CF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46CF2"/>
    <w:rPr>
      <w:rFonts w:ascii="Segoe UI" w:hAnsi="Segoe UI" w:cs="Segoe UI"/>
      <w:sz w:val="18"/>
      <w:szCs w:val="18"/>
    </w:rPr>
  </w:style>
  <w:style w:type="paragraph" w:styleId="ac">
    <w:name w:val="List Paragraph"/>
    <w:basedOn w:val="a"/>
    <w:uiPriority w:val="34"/>
    <w:qFormat/>
    <w:rsid w:val="00AE2955"/>
    <w:pPr>
      <w:ind w:left="720"/>
      <w:contextualSpacing/>
    </w:pPr>
  </w:style>
  <w:style w:type="table" w:customStyle="1" w:styleId="TableGrid">
    <w:name w:val="TableGrid"/>
    <w:rsid w:val="00EC38F0"/>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BA0A5F"/>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2C7044"/>
    <w:pPr>
      <w:spacing w:after="0" w:line="240" w:lineRule="auto"/>
    </w:pPr>
    <w:rPr>
      <w:rFonts w:eastAsia="Times New Roman"/>
      <w:lang w:eastAsia="ru-RU"/>
    </w:rPr>
    <w:tblPr>
      <w:tblCellMar>
        <w:top w:w="0" w:type="dxa"/>
        <w:left w:w="0" w:type="dxa"/>
        <w:bottom w:w="0" w:type="dxa"/>
        <w:right w:w="0" w:type="dxa"/>
      </w:tblCellMar>
    </w:tblPr>
  </w:style>
  <w:style w:type="table" w:customStyle="1" w:styleId="1">
    <w:name w:val="Сетка таблицы1"/>
    <w:basedOn w:val="a1"/>
    <w:next w:val="a3"/>
    <w:uiPriority w:val="39"/>
    <w:rsid w:val="00ED0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270620"/>
    <w:pPr>
      <w:spacing w:after="0" w:line="240" w:lineRule="auto"/>
    </w:pPr>
    <w:rPr>
      <w:rFonts w:ascii="Times New Roman" w:eastAsia="Times New Roman" w:hAnsi="Times New Roman" w:cs="Times New Roman"/>
      <w:sz w:val="20"/>
      <w:szCs w:val="20"/>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270620"/>
    <w:rPr>
      <w:rFonts w:ascii="Times New Roman" w:eastAsia="Times New Roman" w:hAnsi="Times New Roman" w:cs="Times New Roman"/>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2311">
      <w:bodyDiv w:val="1"/>
      <w:marLeft w:val="0"/>
      <w:marRight w:val="0"/>
      <w:marTop w:val="0"/>
      <w:marBottom w:val="0"/>
      <w:divBdr>
        <w:top w:val="none" w:sz="0" w:space="0" w:color="auto"/>
        <w:left w:val="none" w:sz="0" w:space="0" w:color="auto"/>
        <w:bottom w:val="none" w:sz="0" w:space="0" w:color="auto"/>
        <w:right w:val="none" w:sz="0" w:space="0" w:color="auto"/>
      </w:divBdr>
    </w:div>
    <w:div w:id="305165523">
      <w:bodyDiv w:val="1"/>
      <w:marLeft w:val="0"/>
      <w:marRight w:val="0"/>
      <w:marTop w:val="0"/>
      <w:marBottom w:val="0"/>
      <w:divBdr>
        <w:top w:val="none" w:sz="0" w:space="0" w:color="auto"/>
        <w:left w:val="none" w:sz="0" w:space="0" w:color="auto"/>
        <w:bottom w:val="none" w:sz="0" w:space="0" w:color="auto"/>
        <w:right w:val="none" w:sz="0" w:space="0" w:color="auto"/>
      </w:divBdr>
    </w:div>
    <w:div w:id="312638272">
      <w:bodyDiv w:val="1"/>
      <w:marLeft w:val="0"/>
      <w:marRight w:val="0"/>
      <w:marTop w:val="0"/>
      <w:marBottom w:val="0"/>
      <w:divBdr>
        <w:top w:val="none" w:sz="0" w:space="0" w:color="auto"/>
        <w:left w:val="none" w:sz="0" w:space="0" w:color="auto"/>
        <w:bottom w:val="none" w:sz="0" w:space="0" w:color="auto"/>
        <w:right w:val="none" w:sz="0" w:space="0" w:color="auto"/>
      </w:divBdr>
    </w:div>
    <w:div w:id="357777282">
      <w:bodyDiv w:val="1"/>
      <w:marLeft w:val="0"/>
      <w:marRight w:val="0"/>
      <w:marTop w:val="0"/>
      <w:marBottom w:val="0"/>
      <w:divBdr>
        <w:top w:val="none" w:sz="0" w:space="0" w:color="auto"/>
        <w:left w:val="none" w:sz="0" w:space="0" w:color="auto"/>
        <w:bottom w:val="none" w:sz="0" w:space="0" w:color="auto"/>
        <w:right w:val="none" w:sz="0" w:space="0" w:color="auto"/>
      </w:divBdr>
    </w:div>
    <w:div w:id="704645223">
      <w:bodyDiv w:val="1"/>
      <w:marLeft w:val="0"/>
      <w:marRight w:val="0"/>
      <w:marTop w:val="0"/>
      <w:marBottom w:val="0"/>
      <w:divBdr>
        <w:top w:val="none" w:sz="0" w:space="0" w:color="auto"/>
        <w:left w:val="none" w:sz="0" w:space="0" w:color="auto"/>
        <w:bottom w:val="none" w:sz="0" w:space="0" w:color="auto"/>
        <w:right w:val="none" w:sz="0" w:space="0" w:color="auto"/>
      </w:divBdr>
    </w:div>
    <w:div w:id="1071196805">
      <w:bodyDiv w:val="1"/>
      <w:marLeft w:val="0"/>
      <w:marRight w:val="0"/>
      <w:marTop w:val="0"/>
      <w:marBottom w:val="0"/>
      <w:divBdr>
        <w:top w:val="none" w:sz="0" w:space="0" w:color="auto"/>
        <w:left w:val="none" w:sz="0" w:space="0" w:color="auto"/>
        <w:bottom w:val="none" w:sz="0" w:space="0" w:color="auto"/>
        <w:right w:val="none" w:sz="0" w:space="0" w:color="auto"/>
      </w:divBdr>
    </w:div>
    <w:div w:id="1743065359">
      <w:bodyDiv w:val="1"/>
      <w:marLeft w:val="0"/>
      <w:marRight w:val="0"/>
      <w:marTop w:val="0"/>
      <w:marBottom w:val="0"/>
      <w:divBdr>
        <w:top w:val="none" w:sz="0" w:space="0" w:color="auto"/>
        <w:left w:val="none" w:sz="0" w:space="0" w:color="auto"/>
        <w:bottom w:val="none" w:sz="0" w:space="0" w:color="auto"/>
        <w:right w:val="none" w:sz="0" w:space="0" w:color="auto"/>
      </w:divBdr>
    </w:div>
    <w:div w:id="1843739023">
      <w:bodyDiv w:val="1"/>
      <w:marLeft w:val="0"/>
      <w:marRight w:val="0"/>
      <w:marTop w:val="0"/>
      <w:marBottom w:val="0"/>
      <w:divBdr>
        <w:top w:val="none" w:sz="0" w:space="0" w:color="auto"/>
        <w:left w:val="none" w:sz="0" w:space="0" w:color="auto"/>
        <w:bottom w:val="none" w:sz="0" w:space="0" w:color="auto"/>
        <w:right w:val="none" w:sz="0" w:space="0" w:color="auto"/>
      </w:divBdr>
    </w:div>
    <w:div w:id="1884899447">
      <w:bodyDiv w:val="1"/>
      <w:marLeft w:val="0"/>
      <w:marRight w:val="0"/>
      <w:marTop w:val="0"/>
      <w:marBottom w:val="0"/>
      <w:divBdr>
        <w:top w:val="none" w:sz="0" w:space="0" w:color="auto"/>
        <w:left w:val="none" w:sz="0" w:space="0" w:color="auto"/>
        <w:bottom w:val="none" w:sz="0" w:space="0" w:color="auto"/>
        <w:right w:val="none" w:sz="0" w:space="0" w:color="auto"/>
      </w:divBdr>
    </w:div>
    <w:div w:id="1912806711">
      <w:bodyDiv w:val="1"/>
      <w:marLeft w:val="0"/>
      <w:marRight w:val="0"/>
      <w:marTop w:val="0"/>
      <w:marBottom w:val="0"/>
      <w:divBdr>
        <w:top w:val="none" w:sz="0" w:space="0" w:color="auto"/>
        <w:left w:val="none" w:sz="0" w:space="0" w:color="auto"/>
        <w:bottom w:val="none" w:sz="0" w:space="0" w:color="auto"/>
        <w:right w:val="none" w:sz="0" w:space="0" w:color="auto"/>
      </w:divBdr>
    </w:div>
    <w:div w:id="203830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21</Pages>
  <Words>4272</Words>
  <Characters>24353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Студент</cp:lastModifiedBy>
  <cp:revision>20</cp:revision>
  <cp:lastPrinted>2019-06-06T04:58:00Z</cp:lastPrinted>
  <dcterms:created xsi:type="dcterms:W3CDTF">2023-08-30T09:44:00Z</dcterms:created>
  <dcterms:modified xsi:type="dcterms:W3CDTF">2024-09-05T09:52:00Z</dcterms:modified>
</cp:coreProperties>
</file>