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8FB" w:rsidRDefault="00896197" w:rsidP="00896197">
      <w:pPr>
        <w:spacing w:after="0" w:line="240" w:lineRule="auto"/>
        <w:ind w:left="-993"/>
        <w:jc w:val="center"/>
        <w:rPr>
          <w:rFonts w:ascii="Arial" w:eastAsia="Times New Roman" w:hAnsi="Arial" w:cs="Arial"/>
          <w:sz w:val="28"/>
          <w:szCs w:val="24"/>
          <w:lang w:eastAsia="ru-RU"/>
        </w:rPr>
      </w:pPr>
      <w:r>
        <w:rPr>
          <w:rFonts w:ascii="Arial" w:eastAsia="Times New Roman" w:hAnsi="Arial" w:cs="Arial"/>
          <w:noProof/>
          <w:sz w:val="28"/>
          <w:szCs w:val="24"/>
          <w:lang w:eastAsia="ru-RU"/>
        </w:rPr>
        <w:drawing>
          <wp:inline distT="0" distB="0" distL="0" distR="0">
            <wp:extent cx="6334125" cy="8739874"/>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35025" cy="8741116"/>
                    </a:xfrm>
                    <a:prstGeom prst="rect">
                      <a:avLst/>
                    </a:prstGeom>
                    <a:noFill/>
                    <a:ln>
                      <a:noFill/>
                    </a:ln>
                  </pic:spPr>
                </pic:pic>
              </a:graphicData>
            </a:graphic>
          </wp:inline>
        </w:drawing>
      </w:r>
    </w:p>
    <w:p w:rsidR="00896197" w:rsidRDefault="00896197" w:rsidP="004D0415">
      <w:pPr>
        <w:spacing w:after="0"/>
        <w:ind w:firstLine="708"/>
        <w:jc w:val="both"/>
        <w:rPr>
          <w:rFonts w:ascii="Arial" w:hAnsi="Arial" w:cs="Arial"/>
          <w:sz w:val="24"/>
          <w:szCs w:val="24"/>
        </w:rPr>
      </w:pPr>
    </w:p>
    <w:p w:rsidR="00896197" w:rsidRDefault="00896197" w:rsidP="004D0415">
      <w:pPr>
        <w:spacing w:after="0"/>
        <w:ind w:firstLine="708"/>
        <w:jc w:val="both"/>
        <w:rPr>
          <w:rFonts w:ascii="Arial" w:hAnsi="Arial" w:cs="Arial"/>
          <w:sz w:val="24"/>
          <w:szCs w:val="24"/>
        </w:rPr>
      </w:pPr>
    </w:p>
    <w:p w:rsidR="00FF53DB" w:rsidRPr="00FF53DB" w:rsidRDefault="00DE63B3" w:rsidP="004D0415">
      <w:pPr>
        <w:spacing w:after="0"/>
        <w:ind w:firstLine="708"/>
        <w:jc w:val="both"/>
        <w:rPr>
          <w:rFonts w:ascii="Arial" w:eastAsia="Calibri" w:hAnsi="Arial" w:cs="Arial"/>
          <w:bCs/>
          <w:sz w:val="24"/>
          <w:szCs w:val="24"/>
        </w:rPr>
      </w:pPr>
      <w:bookmarkStart w:id="0" w:name="_GoBack"/>
      <w:bookmarkEnd w:id="0"/>
      <w:r w:rsidRPr="00C16DF6">
        <w:rPr>
          <w:rFonts w:ascii="Arial" w:hAnsi="Arial" w:cs="Arial"/>
          <w:sz w:val="24"/>
          <w:szCs w:val="24"/>
        </w:rPr>
        <w:lastRenderedPageBreak/>
        <w:t xml:space="preserve">Рабочая </w:t>
      </w:r>
      <w:r w:rsidRPr="00292BF8">
        <w:rPr>
          <w:rFonts w:ascii="Arial" w:hAnsi="Arial" w:cs="Arial"/>
          <w:sz w:val="24"/>
          <w:szCs w:val="24"/>
        </w:rPr>
        <w:t xml:space="preserve">программа </w:t>
      </w:r>
      <w:r w:rsidR="00292BF8" w:rsidRPr="00292BF8">
        <w:rPr>
          <w:rFonts w:ascii="Arial" w:eastAsia="Times New Roman" w:hAnsi="Arial" w:cs="Arial"/>
          <w:sz w:val="24"/>
          <w:szCs w:val="24"/>
          <w:lang w:eastAsia="ru-RU"/>
        </w:rPr>
        <w:t>УП.01 Учебная практика</w:t>
      </w:r>
      <w:r w:rsidR="00292BF8">
        <w:rPr>
          <w:rFonts w:ascii="Arial" w:eastAsia="Times New Roman" w:hAnsi="Arial" w:cs="Arial"/>
          <w:b/>
          <w:sz w:val="24"/>
          <w:szCs w:val="24"/>
          <w:lang w:eastAsia="ru-RU"/>
        </w:rPr>
        <w:t xml:space="preserve"> </w:t>
      </w:r>
      <w:r w:rsidR="00FF53DB" w:rsidRPr="00FF53DB">
        <w:rPr>
          <w:rFonts w:ascii="Arial" w:eastAsia="Calibri" w:hAnsi="Arial" w:cs="Arial"/>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по </w:t>
      </w:r>
      <w:r w:rsidR="00FF53DB" w:rsidRPr="00FF53DB">
        <w:rPr>
          <w:rFonts w:ascii="Arial" w:eastAsia="Calibri" w:hAnsi="Arial" w:cs="Arial"/>
          <w:bCs/>
          <w:iCs/>
          <w:sz w:val="24"/>
          <w:szCs w:val="24"/>
        </w:rPr>
        <w:t>профессии 09.01.04 Наладчик аппаратных и программных средств инфокоммуникационных систем,</w:t>
      </w:r>
      <w:r w:rsidR="00FF53DB" w:rsidRPr="00FF53DB">
        <w:rPr>
          <w:rFonts w:ascii="Arial" w:eastAsia="Calibri" w:hAnsi="Arial" w:cs="Arial"/>
          <w:bCs/>
          <w:sz w:val="24"/>
          <w:szCs w:val="24"/>
        </w:rPr>
        <w:t xml:space="preserve">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w:t>
      </w:r>
      <w:r w:rsidR="00FF53DB" w:rsidRPr="00FF53DB">
        <w:rPr>
          <w:rFonts w:ascii="Arial" w:eastAsia="Calibri" w:hAnsi="Arial" w:cs="Arial"/>
          <w:sz w:val="24"/>
          <w:szCs w:val="24"/>
        </w:rPr>
        <w:t xml:space="preserve"> среднего профессионального образования по профессии </w:t>
      </w:r>
      <w:r w:rsidR="00FF53DB" w:rsidRPr="00FF53DB">
        <w:rPr>
          <w:rFonts w:ascii="Arial" w:eastAsia="Calibri" w:hAnsi="Arial" w:cs="Arial"/>
          <w:bCs/>
          <w:iCs/>
          <w:sz w:val="24"/>
          <w:szCs w:val="24"/>
        </w:rPr>
        <w:t>09.01.04 Наладчик аппаратных и программных средств инфокоммуникационных систем</w:t>
      </w:r>
      <w:r w:rsidR="004548F8">
        <w:rPr>
          <w:rFonts w:ascii="Arial" w:eastAsia="Calibri" w:hAnsi="Arial" w:cs="Arial"/>
          <w:bCs/>
          <w:sz w:val="24"/>
          <w:szCs w:val="24"/>
        </w:rPr>
        <w:t>,</w:t>
      </w:r>
      <w:r w:rsidR="004548F8" w:rsidRPr="004548F8">
        <w:t xml:space="preserve"> </w:t>
      </w:r>
      <w:r w:rsidR="004548F8" w:rsidRPr="004548F8">
        <w:rPr>
          <w:rFonts w:ascii="Arial" w:eastAsia="Calibri" w:hAnsi="Arial" w:cs="Arial"/>
          <w:bCs/>
          <w:sz w:val="24"/>
          <w:szCs w:val="24"/>
        </w:rPr>
        <w:t>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BB19D9" w:rsidRPr="00C16DF6" w:rsidRDefault="00BB19D9" w:rsidP="00FF53DB">
      <w:pPr>
        <w:spacing w:after="0"/>
        <w:ind w:firstLine="709"/>
        <w:jc w:val="both"/>
        <w:rPr>
          <w:rFonts w:ascii="Arial" w:eastAsia="Calibri" w:hAnsi="Arial" w:cs="Arial"/>
          <w:b/>
          <w:bCs/>
          <w:sz w:val="24"/>
          <w:szCs w:val="24"/>
        </w:rPr>
      </w:pPr>
    </w:p>
    <w:p w:rsidR="00BB19D9" w:rsidRPr="00C16DF6" w:rsidRDefault="00BB19D9" w:rsidP="00BB19D9">
      <w:pPr>
        <w:jc w:val="both"/>
        <w:rPr>
          <w:rFonts w:ascii="Arial" w:hAnsi="Arial" w:cs="Arial"/>
          <w:sz w:val="24"/>
          <w:szCs w:val="24"/>
        </w:rPr>
      </w:pPr>
      <w:r w:rsidRPr="00C16DF6">
        <w:rPr>
          <w:rFonts w:ascii="Arial" w:hAnsi="Arial" w:cs="Arial"/>
          <w:b/>
          <w:sz w:val="24"/>
          <w:szCs w:val="24"/>
        </w:rPr>
        <w:t xml:space="preserve">            Организация-</w:t>
      </w:r>
      <w:r w:rsidR="00533F72" w:rsidRPr="00C16DF6">
        <w:rPr>
          <w:rFonts w:ascii="Arial" w:hAnsi="Arial" w:cs="Arial"/>
          <w:b/>
          <w:sz w:val="24"/>
          <w:szCs w:val="24"/>
        </w:rPr>
        <w:t xml:space="preserve">разработчик: </w:t>
      </w:r>
      <w:r w:rsidR="00822EC9" w:rsidRPr="00C16DF6">
        <w:rPr>
          <w:rFonts w:ascii="Arial" w:hAnsi="Arial" w:cs="Arial"/>
          <w:sz w:val="24"/>
          <w:szCs w:val="24"/>
        </w:rPr>
        <w:t>Г</w:t>
      </w:r>
      <w:r w:rsidR="00533F72" w:rsidRPr="00C16DF6">
        <w:rPr>
          <w:rFonts w:ascii="Arial" w:hAnsi="Arial" w:cs="Arial"/>
          <w:sz w:val="24"/>
          <w:szCs w:val="24"/>
        </w:rPr>
        <w:t>осударственное</w:t>
      </w:r>
      <w:r w:rsidRPr="00C16DF6">
        <w:rPr>
          <w:rFonts w:ascii="Arial" w:hAnsi="Arial" w:cs="Arial"/>
          <w:sz w:val="24"/>
          <w:szCs w:val="24"/>
        </w:rPr>
        <w:t xml:space="preserve"> автономное профессиональное образовательное учреждение Тюменской области «Голышмановский агропедагогический колледж»</w:t>
      </w:r>
      <w:r w:rsidR="00AF2D34" w:rsidRPr="00C16DF6">
        <w:rPr>
          <w:rFonts w:ascii="Arial" w:hAnsi="Arial" w:cs="Arial"/>
          <w:sz w:val="24"/>
          <w:szCs w:val="24"/>
        </w:rPr>
        <w:t xml:space="preserve"> Юргинское отделение</w:t>
      </w:r>
    </w:p>
    <w:p w:rsidR="00BB19D9" w:rsidRPr="00C16DF6" w:rsidRDefault="00BB19D9" w:rsidP="00BB19D9">
      <w:pPr>
        <w:tabs>
          <w:tab w:val="left" w:pos="3709"/>
        </w:tabs>
        <w:spacing w:after="0" w:line="240" w:lineRule="auto"/>
        <w:jc w:val="both"/>
        <w:rPr>
          <w:rFonts w:ascii="Arial" w:hAnsi="Arial" w:cs="Arial"/>
          <w:sz w:val="24"/>
          <w:szCs w:val="24"/>
        </w:rPr>
      </w:pPr>
    </w:p>
    <w:p w:rsidR="00BB19D9" w:rsidRPr="00C16DF6" w:rsidRDefault="00BB19D9" w:rsidP="00431F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hAnsi="Arial" w:cs="Arial"/>
          <w:b/>
          <w:sz w:val="24"/>
          <w:szCs w:val="24"/>
        </w:rPr>
      </w:pPr>
      <w:r w:rsidRPr="00FF53DB">
        <w:rPr>
          <w:rFonts w:ascii="Arial" w:hAnsi="Arial" w:cs="Arial"/>
          <w:b/>
          <w:sz w:val="24"/>
          <w:szCs w:val="24"/>
        </w:rPr>
        <w:t xml:space="preserve">Разработчики: </w:t>
      </w:r>
      <w:r w:rsidRPr="00C16DF6">
        <w:rPr>
          <w:rFonts w:ascii="Arial" w:hAnsi="Arial" w:cs="Arial"/>
          <w:sz w:val="24"/>
          <w:szCs w:val="24"/>
        </w:rPr>
        <w:tab/>
      </w:r>
      <w:r w:rsidR="00A80D6F" w:rsidRPr="003E4755">
        <w:rPr>
          <w:rFonts w:ascii="Arial" w:eastAsia="Calibri" w:hAnsi="Arial" w:cs="Arial"/>
          <w:sz w:val="24"/>
          <w:szCs w:val="24"/>
        </w:rPr>
        <w:t>Подомарчук Александр Демидович</w:t>
      </w:r>
      <w:r w:rsidR="00AF2D34" w:rsidRPr="00C16DF6">
        <w:rPr>
          <w:rFonts w:ascii="Arial" w:hAnsi="Arial" w:cs="Arial"/>
          <w:sz w:val="24"/>
          <w:szCs w:val="24"/>
        </w:rPr>
        <w:t xml:space="preserve">, </w:t>
      </w:r>
      <w:r w:rsidR="00431F56" w:rsidRPr="00431F56">
        <w:rPr>
          <w:rFonts w:ascii="Arial" w:eastAsia="Calibri" w:hAnsi="Arial" w:cs="Arial"/>
          <w:sz w:val="24"/>
          <w:szCs w:val="24"/>
        </w:rPr>
        <w:t>преподаватель</w:t>
      </w:r>
    </w:p>
    <w:p w:rsidR="00BB19D9" w:rsidRPr="00C16DF6" w:rsidRDefault="00BB19D9" w:rsidP="00BB19D9">
      <w:pPr>
        <w:tabs>
          <w:tab w:val="left" w:pos="3709"/>
        </w:tabs>
        <w:spacing w:after="0" w:line="240" w:lineRule="auto"/>
        <w:jc w:val="center"/>
        <w:rPr>
          <w:rFonts w:ascii="Arial" w:hAnsi="Arial" w:cs="Arial"/>
          <w:b/>
          <w:sz w:val="24"/>
          <w:szCs w:val="24"/>
        </w:rPr>
      </w:pPr>
    </w:p>
    <w:p w:rsidR="00BB19D9" w:rsidRPr="00C16DF6" w:rsidRDefault="00BB19D9" w:rsidP="00BB19D9">
      <w:pPr>
        <w:widowControl w:val="0"/>
        <w:tabs>
          <w:tab w:val="left" w:pos="0"/>
        </w:tabs>
        <w:suppressAutoHyphens/>
        <w:spacing w:after="0" w:line="240" w:lineRule="auto"/>
        <w:ind w:firstLine="1440"/>
        <w:rPr>
          <w:rFonts w:ascii="Arial" w:hAnsi="Arial" w:cs="Arial"/>
          <w:sz w:val="24"/>
          <w:szCs w:val="24"/>
          <w:vertAlign w:val="superscript"/>
        </w:rPr>
      </w:pPr>
    </w:p>
    <w:tbl>
      <w:tblPr>
        <w:tblW w:w="0" w:type="auto"/>
        <w:tblLook w:val="04A0" w:firstRow="1" w:lastRow="0" w:firstColumn="1" w:lastColumn="0" w:noHBand="0" w:noVBand="1"/>
      </w:tblPr>
      <w:tblGrid>
        <w:gridCol w:w="9571"/>
      </w:tblGrid>
      <w:tr w:rsidR="00B01879" w:rsidRPr="00B01879" w:rsidTr="00B01879">
        <w:tc>
          <w:tcPr>
            <w:tcW w:w="9854" w:type="dxa"/>
            <w:hideMark/>
          </w:tcPr>
          <w:p w:rsidR="00B01879" w:rsidRPr="00B01879" w:rsidRDefault="00B01879" w:rsidP="00B01879">
            <w:pPr>
              <w:tabs>
                <w:tab w:val="left" w:pos="916"/>
              </w:tabs>
              <w:spacing w:after="0"/>
              <w:ind w:firstLine="709"/>
              <w:jc w:val="both"/>
              <w:rPr>
                <w:rFonts w:ascii="Arial" w:eastAsia="Times New Roman" w:hAnsi="Arial" w:cs="Arial"/>
                <w:color w:val="000000"/>
                <w:sz w:val="24"/>
                <w:szCs w:val="24"/>
                <w:lang w:eastAsia="ru-RU"/>
              </w:rPr>
            </w:pPr>
            <w:r w:rsidRPr="00B01879">
              <w:rPr>
                <w:rFonts w:ascii="Arial" w:eastAsia="Times New Roman" w:hAnsi="Arial" w:cs="Arial"/>
                <w:color w:val="000000"/>
                <w:sz w:val="24"/>
                <w:szCs w:val="24"/>
                <w:lang w:eastAsia="ru-RU"/>
              </w:rPr>
              <w:t>РАССМОТРЕНО и ОДОБРЕНО</w:t>
            </w:r>
          </w:p>
        </w:tc>
      </w:tr>
      <w:tr w:rsidR="00B01879" w:rsidRPr="00B01879" w:rsidTr="00B01879">
        <w:tc>
          <w:tcPr>
            <w:tcW w:w="9854" w:type="dxa"/>
            <w:hideMark/>
          </w:tcPr>
          <w:p w:rsidR="00B01879" w:rsidRPr="00B01879" w:rsidRDefault="00B01879" w:rsidP="00B01879">
            <w:pPr>
              <w:tabs>
                <w:tab w:val="left" w:pos="916"/>
              </w:tabs>
              <w:spacing w:after="0"/>
              <w:ind w:firstLine="709"/>
              <w:jc w:val="both"/>
              <w:rPr>
                <w:rFonts w:ascii="Arial" w:eastAsia="Times New Roman" w:hAnsi="Arial" w:cs="Arial"/>
                <w:color w:val="000000"/>
                <w:sz w:val="24"/>
                <w:szCs w:val="24"/>
                <w:lang w:eastAsia="ru-RU"/>
              </w:rPr>
            </w:pPr>
            <w:r w:rsidRPr="00B01879">
              <w:rPr>
                <w:rFonts w:ascii="Arial" w:eastAsia="Times New Roman" w:hAnsi="Arial" w:cs="Arial"/>
                <w:color w:val="000000"/>
                <w:sz w:val="24"/>
                <w:szCs w:val="24"/>
                <w:lang w:eastAsia="ru-RU"/>
              </w:rPr>
              <w:t>на заседании Методической комиссии</w:t>
            </w:r>
          </w:p>
          <w:p w:rsidR="00B01879" w:rsidRPr="00B01879" w:rsidRDefault="00B01879" w:rsidP="00B01879">
            <w:pPr>
              <w:tabs>
                <w:tab w:val="left" w:pos="916"/>
              </w:tabs>
              <w:spacing w:after="0"/>
              <w:ind w:firstLine="709"/>
              <w:jc w:val="both"/>
              <w:rPr>
                <w:rFonts w:ascii="Arial" w:eastAsia="Times New Roman" w:hAnsi="Arial" w:cs="Arial"/>
                <w:color w:val="000000"/>
                <w:sz w:val="24"/>
                <w:szCs w:val="24"/>
                <w:lang w:eastAsia="ru-RU"/>
              </w:rPr>
            </w:pPr>
            <w:r w:rsidRPr="00B01879">
              <w:rPr>
                <w:rFonts w:ascii="Arial" w:eastAsia="Times New Roman" w:hAnsi="Arial" w:cs="Arial"/>
                <w:color w:val="000000"/>
                <w:sz w:val="24"/>
                <w:szCs w:val="24"/>
                <w:lang w:eastAsia="ru-RU"/>
              </w:rPr>
              <w:t>ГАПОУ ТО «Голышмановский агропедколледж»</w:t>
            </w:r>
          </w:p>
          <w:p w:rsidR="00B01879" w:rsidRPr="00B01879" w:rsidRDefault="00B01879" w:rsidP="00B01879">
            <w:pPr>
              <w:tabs>
                <w:tab w:val="left" w:pos="916"/>
              </w:tabs>
              <w:spacing w:after="0"/>
              <w:ind w:firstLine="709"/>
              <w:jc w:val="both"/>
              <w:rPr>
                <w:rFonts w:ascii="Arial" w:eastAsia="Times New Roman" w:hAnsi="Arial" w:cs="Arial"/>
                <w:color w:val="000000"/>
                <w:sz w:val="24"/>
                <w:szCs w:val="24"/>
                <w:lang w:eastAsia="ru-RU"/>
              </w:rPr>
            </w:pPr>
            <w:r w:rsidRPr="00B01879">
              <w:rPr>
                <w:rFonts w:ascii="Arial" w:eastAsia="Times New Roman" w:hAnsi="Arial" w:cs="Arial"/>
                <w:color w:val="000000"/>
                <w:sz w:val="24"/>
                <w:szCs w:val="24"/>
                <w:lang w:eastAsia="ru-RU"/>
              </w:rPr>
              <w:t>отделение с. Юргинское</w:t>
            </w:r>
          </w:p>
        </w:tc>
      </w:tr>
      <w:tr w:rsidR="00B01879" w:rsidRPr="00B01879" w:rsidTr="00B01879">
        <w:tc>
          <w:tcPr>
            <w:tcW w:w="9854" w:type="dxa"/>
            <w:hideMark/>
          </w:tcPr>
          <w:p w:rsidR="00B01879" w:rsidRPr="00B01879" w:rsidRDefault="00B01879" w:rsidP="00B01879">
            <w:pPr>
              <w:tabs>
                <w:tab w:val="left" w:pos="916"/>
              </w:tabs>
              <w:spacing w:after="0"/>
              <w:ind w:firstLine="709"/>
              <w:jc w:val="both"/>
              <w:rPr>
                <w:rFonts w:ascii="Arial" w:eastAsia="Times New Roman" w:hAnsi="Arial" w:cs="Arial"/>
                <w:color w:val="000000"/>
                <w:sz w:val="24"/>
                <w:szCs w:val="24"/>
                <w:lang w:eastAsia="ru-RU"/>
              </w:rPr>
            </w:pPr>
            <w:r w:rsidRPr="00B01879">
              <w:rPr>
                <w:rFonts w:ascii="Arial" w:eastAsia="Times New Roman" w:hAnsi="Arial" w:cs="Arial"/>
                <w:color w:val="000000"/>
                <w:sz w:val="24"/>
                <w:szCs w:val="24"/>
                <w:lang w:eastAsia="ru-RU"/>
              </w:rPr>
              <w:t xml:space="preserve">Протокол </w:t>
            </w:r>
            <w:r w:rsidRPr="00B01879">
              <w:rPr>
                <w:rFonts w:ascii="Arial" w:eastAsia="Times New Roman" w:hAnsi="Arial" w:cs="Arial"/>
                <w:color w:val="000000"/>
                <w:sz w:val="24"/>
                <w:szCs w:val="24"/>
                <w:lang w:eastAsia="ru-RU" w:bidi="ru-RU"/>
              </w:rPr>
              <w:t xml:space="preserve">№  </w:t>
            </w:r>
            <w:r w:rsidRPr="00B01879">
              <w:rPr>
                <w:rFonts w:ascii="Arial" w:eastAsia="Times New Roman" w:hAnsi="Arial" w:cs="Arial"/>
                <w:b/>
                <w:color w:val="000000"/>
                <w:sz w:val="24"/>
                <w:szCs w:val="24"/>
                <w:u w:val="single"/>
                <w:lang w:eastAsia="ru-RU" w:bidi="ru-RU"/>
              </w:rPr>
              <w:t xml:space="preserve"> 1  </w:t>
            </w:r>
            <w:r w:rsidRPr="00B01879">
              <w:rPr>
                <w:rFonts w:ascii="Arial" w:eastAsia="Times New Roman" w:hAnsi="Arial" w:cs="Arial"/>
                <w:color w:val="000000"/>
                <w:sz w:val="24"/>
                <w:szCs w:val="24"/>
                <w:lang w:eastAsia="ru-RU" w:bidi="ru-RU"/>
              </w:rPr>
              <w:t>от «</w:t>
            </w:r>
            <w:r w:rsidRPr="00B01879">
              <w:rPr>
                <w:rFonts w:ascii="Arial" w:eastAsia="Times New Roman" w:hAnsi="Arial" w:cs="Arial"/>
                <w:b/>
                <w:color w:val="000000"/>
                <w:sz w:val="24"/>
                <w:szCs w:val="24"/>
                <w:u w:val="single"/>
                <w:lang w:eastAsia="ru-RU" w:bidi="ru-RU"/>
              </w:rPr>
              <w:t xml:space="preserve"> 30 </w:t>
            </w:r>
            <w:r w:rsidRPr="00B01879">
              <w:rPr>
                <w:rFonts w:ascii="Arial" w:eastAsia="Times New Roman" w:hAnsi="Arial" w:cs="Arial"/>
                <w:color w:val="000000"/>
                <w:sz w:val="24"/>
                <w:szCs w:val="24"/>
                <w:lang w:eastAsia="ru-RU" w:bidi="ru-RU"/>
              </w:rPr>
              <w:t>»</w:t>
            </w:r>
            <w:r w:rsidRPr="00B01879">
              <w:rPr>
                <w:rFonts w:ascii="Arial" w:eastAsia="Times New Roman" w:hAnsi="Arial" w:cs="Arial"/>
                <w:b/>
                <w:color w:val="000000"/>
                <w:sz w:val="24"/>
                <w:szCs w:val="24"/>
                <w:u w:val="single"/>
                <w:lang w:eastAsia="ru-RU" w:bidi="ru-RU"/>
              </w:rPr>
              <w:t xml:space="preserve">  августа </w:t>
            </w:r>
            <w:r w:rsidRPr="00B01879">
              <w:rPr>
                <w:rFonts w:ascii="Arial" w:eastAsia="Times New Roman" w:hAnsi="Arial" w:cs="Arial"/>
                <w:color w:val="000000"/>
                <w:sz w:val="24"/>
                <w:szCs w:val="24"/>
                <w:lang w:eastAsia="ru-RU" w:bidi="ru-RU"/>
              </w:rPr>
              <w:t xml:space="preserve">  2024 г.</w:t>
            </w:r>
          </w:p>
        </w:tc>
      </w:tr>
    </w:tbl>
    <w:p w:rsidR="00BB19D9" w:rsidRDefault="00BB19D9" w:rsidP="00BB19D9">
      <w:pPr>
        <w:jc w:val="center"/>
        <w:rPr>
          <w:rFonts w:ascii="Arial" w:hAnsi="Arial" w:cs="Arial"/>
          <w:b/>
          <w:i/>
          <w:sz w:val="24"/>
          <w:szCs w:val="24"/>
          <w:vertAlign w:val="superscript"/>
        </w:rPr>
      </w:pPr>
    </w:p>
    <w:p w:rsidR="004D0415" w:rsidRDefault="004D0415" w:rsidP="00BB19D9">
      <w:pPr>
        <w:jc w:val="center"/>
        <w:rPr>
          <w:rFonts w:ascii="Arial" w:hAnsi="Arial" w:cs="Arial"/>
          <w:b/>
          <w:i/>
          <w:sz w:val="24"/>
          <w:szCs w:val="24"/>
          <w:vertAlign w:val="superscript"/>
        </w:rPr>
      </w:pPr>
    </w:p>
    <w:p w:rsidR="004D0415" w:rsidRDefault="004D0415" w:rsidP="00BB19D9">
      <w:pPr>
        <w:jc w:val="center"/>
        <w:rPr>
          <w:rFonts w:ascii="Arial" w:hAnsi="Arial" w:cs="Arial"/>
          <w:b/>
          <w:i/>
          <w:sz w:val="24"/>
          <w:szCs w:val="24"/>
          <w:vertAlign w:val="superscript"/>
        </w:rPr>
      </w:pPr>
    </w:p>
    <w:p w:rsidR="004D0415" w:rsidRDefault="004D0415" w:rsidP="00BB19D9">
      <w:pPr>
        <w:jc w:val="center"/>
        <w:rPr>
          <w:rFonts w:ascii="Arial" w:hAnsi="Arial" w:cs="Arial"/>
          <w:b/>
          <w:i/>
          <w:sz w:val="24"/>
          <w:szCs w:val="24"/>
          <w:vertAlign w:val="superscript"/>
        </w:rPr>
      </w:pPr>
    </w:p>
    <w:p w:rsidR="004D0415" w:rsidRDefault="004D0415" w:rsidP="00BB19D9">
      <w:pPr>
        <w:jc w:val="center"/>
        <w:rPr>
          <w:rFonts w:ascii="Arial" w:hAnsi="Arial" w:cs="Arial"/>
          <w:b/>
          <w:i/>
          <w:sz w:val="24"/>
          <w:szCs w:val="24"/>
          <w:vertAlign w:val="superscript"/>
        </w:rPr>
      </w:pPr>
    </w:p>
    <w:p w:rsidR="004D0415" w:rsidRDefault="004D0415" w:rsidP="00BB19D9">
      <w:pPr>
        <w:jc w:val="center"/>
        <w:rPr>
          <w:rFonts w:ascii="Arial" w:hAnsi="Arial" w:cs="Arial"/>
          <w:b/>
          <w:i/>
          <w:sz w:val="24"/>
          <w:szCs w:val="24"/>
          <w:vertAlign w:val="superscript"/>
        </w:rPr>
      </w:pPr>
    </w:p>
    <w:p w:rsidR="004D0415" w:rsidRDefault="004D0415" w:rsidP="00BB19D9">
      <w:pPr>
        <w:jc w:val="center"/>
        <w:rPr>
          <w:rFonts w:ascii="Arial" w:hAnsi="Arial" w:cs="Arial"/>
          <w:b/>
          <w:i/>
          <w:sz w:val="24"/>
          <w:szCs w:val="24"/>
          <w:vertAlign w:val="superscript"/>
        </w:rPr>
      </w:pPr>
    </w:p>
    <w:p w:rsidR="004D0415" w:rsidRDefault="004D0415" w:rsidP="00BB19D9">
      <w:pPr>
        <w:jc w:val="center"/>
        <w:rPr>
          <w:rFonts w:ascii="Arial" w:hAnsi="Arial" w:cs="Arial"/>
          <w:b/>
          <w:i/>
          <w:sz w:val="24"/>
          <w:szCs w:val="24"/>
          <w:vertAlign w:val="superscript"/>
        </w:rPr>
      </w:pPr>
    </w:p>
    <w:p w:rsidR="004D0415" w:rsidRDefault="004D0415" w:rsidP="00BB19D9">
      <w:pPr>
        <w:jc w:val="center"/>
        <w:rPr>
          <w:rFonts w:ascii="Arial" w:hAnsi="Arial" w:cs="Arial"/>
          <w:b/>
          <w:i/>
          <w:sz w:val="24"/>
          <w:szCs w:val="24"/>
          <w:vertAlign w:val="superscript"/>
        </w:rPr>
      </w:pPr>
    </w:p>
    <w:p w:rsidR="004D0415" w:rsidRDefault="004D0415" w:rsidP="00BB19D9">
      <w:pPr>
        <w:jc w:val="center"/>
        <w:rPr>
          <w:rFonts w:ascii="Arial" w:hAnsi="Arial" w:cs="Arial"/>
          <w:b/>
          <w:i/>
          <w:sz w:val="24"/>
          <w:szCs w:val="24"/>
          <w:vertAlign w:val="superscript"/>
        </w:rPr>
      </w:pPr>
    </w:p>
    <w:p w:rsidR="004D0415" w:rsidRDefault="004D0415" w:rsidP="00BB19D9">
      <w:pPr>
        <w:jc w:val="center"/>
        <w:rPr>
          <w:rFonts w:ascii="Arial" w:hAnsi="Arial" w:cs="Arial"/>
          <w:b/>
          <w:i/>
          <w:sz w:val="24"/>
          <w:szCs w:val="24"/>
          <w:vertAlign w:val="superscript"/>
        </w:rPr>
      </w:pPr>
    </w:p>
    <w:p w:rsidR="004D0415" w:rsidRPr="00F57E71" w:rsidRDefault="004D0415" w:rsidP="004D0415">
      <w:pPr>
        <w:spacing w:after="160" w:line="254" w:lineRule="auto"/>
        <w:jc w:val="center"/>
        <w:rPr>
          <w:rFonts w:ascii="Arial" w:eastAsia="Calibri" w:hAnsi="Arial" w:cs="Arial"/>
          <w:b/>
          <w:sz w:val="28"/>
          <w:szCs w:val="28"/>
        </w:rPr>
      </w:pPr>
      <w:r w:rsidRPr="00F57E71">
        <w:rPr>
          <w:rFonts w:ascii="Arial" w:eastAsia="Calibri" w:hAnsi="Arial" w:cs="Arial"/>
          <w:b/>
          <w:sz w:val="28"/>
          <w:szCs w:val="28"/>
        </w:rPr>
        <w:lastRenderedPageBreak/>
        <w:t>Аннотация    программы  учебной практики</w:t>
      </w:r>
    </w:p>
    <w:p w:rsidR="004D0415" w:rsidRPr="00F57E71" w:rsidRDefault="004D0415" w:rsidP="004D0415">
      <w:pPr>
        <w:spacing w:after="160" w:line="254" w:lineRule="auto"/>
        <w:jc w:val="center"/>
        <w:rPr>
          <w:rFonts w:ascii="Arial" w:eastAsia="Calibri" w:hAnsi="Arial" w:cs="Arial"/>
          <w:sz w:val="28"/>
          <w:szCs w:val="28"/>
          <w:u w:val="single"/>
        </w:rPr>
      </w:pPr>
      <w:r w:rsidRPr="00F57E71">
        <w:rPr>
          <w:rFonts w:ascii="Arial" w:eastAsia="Calibri" w:hAnsi="Arial" w:cs="Arial"/>
          <w:sz w:val="28"/>
          <w:szCs w:val="28"/>
          <w:u w:val="single"/>
        </w:rPr>
        <w:t>УП.01 Учебная практика</w:t>
      </w:r>
    </w:p>
    <w:p w:rsidR="004D0415" w:rsidRPr="00F57E71" w:rsidRDefault="004D0415" w:rsidP="004D0415">
      <w:pPr>
        <w:spacing w:after="160" w:line="254" w:lineRule="auto"/>
        <w:jc w:val="center"/>
        <w:rPr>
          <w:rFonts w:ascii="Arial" w:eastAsia="Calibri" w:hAnsi="Arial" w:cs="Arial"/>
          <w:b/>
          <w:sz w:val="24"/>
          <w:szCs w:val="24"/>
          <w:u w:val="single"/>
        </w:rPr>
      </w:pPr>
      <w:r w:rsidRPr="00F57E71">
        <w:rPr>
          <w:rFonts w:ascii="Arial" w:eastAsia="Calibri" w:hAnsi="Arial" w:cs="Arial"/>
          <w:b/>
          <w:sz w:val="24"/>
          <w:szCs w:val="24"/>
          <w:u w:val="single"/>
        </w:rPr>
        <w:t>Раздел: профессиональный учебный цикл, профессиональные модули</w:t>
      </w:r>
    </w:p>
    <w:p w:rsidR="004D0415" w:rsidRPr="00F57E71" w:rsidRDefault="004D0415" w:rsidP="004D0415">
      <w:pPr>
        <w:spacing w:after="160" w:line="254" w:lineRule="auto"/>
        <w:rPr>
          <w:rFonts w:ascii="Arial" w:eastAsia="Calibri" w:hAnsi="Arial" w:cs="Arial"/>
          <w:sz w:val="24"/>
          <w:szCs w:val="24"/>
        </w:rPr>
      </w:pPr>
    </w:p>
    <w:p w:rsidR="004D0415" w:rsidRPr="00F57E71" w:rsidRDefault="004D0415" w:rsidP="004D0415">
      <w:pPr>
        <w:spacing w:after="160" w:line="254" w:lineRule="auto"/>
        <w:rPr>
          <w:rFonts w:ascii="Arial" w:eastAsia="Calibri" w:hAnsi="Arial" w:cs="Arial"/>
          <w:b/>
          <w:sz w:val="24"/>
          <w:szCs w:val="24"/>
        </w:rPr>
      </w:pPr>
      <w:r w:rsidRPr="00F57E71">
        <w:rPr>
          <w:rFonts w:ascii="Arial" w:eastAsia="Calibri" w:hAnsi="Arial" w:cs="Arial"/>
          <w:sz w:val="24"/>
          <w:szCs w:val="24"/>
        </w:rPr>
        <w:t>1.</w:t>
      </w:r>
      <w:r w:rsidRPr="00F57E71">
        <w:rPr>
          <w:rFonts w:ascii="Arial" w:eastAsia="Calibri" w:hAnsi="Arial" w:cs="Arial"/>
          <w:sz w:val="24"/>
          <w:szCs w:val="24"/>
        </w:rPr>
        <w:tab/>
      </w:r>
      <w:r w:rsidRPr="00F57E71">
        <w:rPr>
          <w:rFonts w:ascii="Arial" w:eastAsia="Calibri" w:hAnsi="Arial" w:cs="Arial"/>
          <w:b/>
          <w:sz w:val="24"/>
          <w:szCs w:val="24"/>
        </w:rPr>
        <w:t>Нормативная база и УМК.</w:t>
      </w:r>
    </w:p>
    <w:p w:rsidR="004D0415" w:rsidRPr="00F57E71" w:rsidRDefault="004D0415" w:rsidP="004D0415">
      <w:pPr>
        <w:jc w:val="both"/>
        <w:rPr>
          <w:rFonts w:ascii="Arial" w:eastAsia="Times New Roman" w:hAnsi="Arial" w:cs="Arial"/>
          <w:bCs/>
          <w:sz w:val="24"/>
          <w:szCs w:val="24"/>
        </w:rPr>
      </w:pPr>
      <w:r w:rsidRPr="00F57E71">
        <w:rPr>
          <w:rFonts w:ascii="Arial" w:eastAsia="Times New Roman" w:hAnsi="Arial" w:cs="Arial"/>
          <w:bCs/>
          <w:sz w:val="24"/>
          <w:szCs w:val="24"/>
        </w:rPr>
        <w:t>Рабочая программа УП.01 Учебная практика разработана в соответствии с Федеральным государственным образовательным стандартом среднего профессионального образования по профессии 09.01.04 Наладчик аппаратных и программных средств инфокоммуникационных систем,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 среднего профессионального образования по профессии 09.01.04 Наладчик аппаратных и программных средств инфокоммуникационных систем, 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4D0415" w:rsidRPr="00F57E71" w:rsidRDefault="004D0415" w:rsidP="004D0415">
      <w:pPr>
        <w:jc w:val="both"/>
        <w:rPr>
          <w:rFonts w:ascii="Arial" w:eastAsia="Calibri" w:hAnsi="Arial" w:cs="Arial"/>
          <w:b/>
          <w:sz w:val="24"/>
          <w:szCs w:val="24"/>
        </w:rPr>
      </w:pPr>
      <w:r w:rsidRPr="00F57E71">
        <w:rPr>
          <w:rFonts w:ascii="Arial" w:eastAsia="Calibri" w:hAnsi="Arial" w:cs="Arial"/>
          <w:b/>
          <w:sz w:val="24"/>
          <w:szCs w:val="24"/>
        </w:rPr>
        <w:t>2.</w:t>
      </w:r>
      <w:r w:rsidRPr="00F57E71">
        <w:rPr>
          <w:rFonts w:ascii="Arial" w:eastAsia="Calibri" w:hAnsi="Arial" w:cs="Arial"/>
          <w:b/>
          <w:sz w:val="24"/>
          <w:szCs w:val="24"/>
        </w:rPr>
        <w:tab/>
        <w:t>Цель и задачи учебной практики.</w:t>
      </w:r>
    </w:p>
    <w:p w:rsidR="004D0415" w:rsidRPr="00F57E71" w:rsidRDefault="004D0415" w:rsidP="004D0415">
      <w:pPr>
        <w:spacing w:after="0" w:line="240" w:lineRule="auto"/>
        <w:rPr>
          <w:rFonts w:ascii="Arial" w:eastAsia="Calibri" w:hAnsi="Arial" w:cs="Arial"/>
          <w:sz w:val="24"/>
          <w:szCs w:val="24"/>
        </w:rPr>
      </w:pPr>
      <w:r w:rsidRPr="00F57E71">
        <w:rPr>
          <w:rFonts w:ascii="Arial" w:eastAsia="Calibri" w:hAnsi="Arial" w:cs="Arial"/>
          <w:sz w:val="24"/>
          <w:szCs w:val="24"/>
        </w:rPr>
        <w:t>Цель учебной практики:</w:t>
      </w:r>
    </w:p>
    <w:p w:rsidR="004D0415" w:rsidRPr="00F57E71" w:rsidRDefault="004D0415" w:rsidP="004D0415">
      <w:pPr>
        <w:spacing w:after="0" w:line="240" w:lineRule="auto"/>
        <w:rPr>
          <w:rFonts w:ascii="Arial" w:eastAsia="Calibri" w:hAnsi="Arial" w:cs="Arial"/>
          <w:sz w:val="24"/>
          <w:szCs w:val="24"/>
        </w:rPr>
      </w:pPr>
      <w:r w:rsidRPr="00F57E71">
        <w:rPr>
          <w:rFonts w:ascii="Arial" w:eastAsia="Calibri" w:hAnsi="Arial" w:cs="Arial"/>
          <w:sz w:val="24"/>
          <w:szCs w:val="24"/>
        </w:rPr>
        <w:t>формирование у обучающихся первоначальных практических профессиональных умений в рамках модулей ППКРС по основным видам профессиональной деятельности для освоения рабочей профессии, обучение трудовым приемам, операциям и способам выполнения трудовых процессов, характерных для соответствующей профессии и необходимых для последующего освоения ими общих и профессиональных компетенций по избранной профессии.</w:t>
      </w:r>
    </w:p>
    <w:p w:rsidR="004D0415" w:rsidRPr="00F57E71" w:rsidRDefault="004D0415" w:rsidP="004D0415">
      <w:pPr>
        <w:spacing w:after="0" w:line="240" w:lineRule="auto"/>
        <w:rPr>
          <w:rFonts w:ascii="Arial" w:eastAsia="Calibri" w:hAnsi="Arial" w:cs="Arial"/>
          <w:sz w:val="24"/>
          <w:szCs w:val="24"/>
        </w:rPr>
      </w:pPr>
    </w:p>
    <w:p w:rsidR="004D0415" w:rsidRPr="00F57E71" w:rsidRDefault="004D0415" w:rsidP="004D0415">
      <w:pPr>
        <w:spacing w:after="0" w:line="240" w:lineRule="auto"/>
        <w:rPr>
          <w:rFonts w:ascii="Arial" w:eastAsia="Calibri" w:hAnsi="Arial" w:cs="Arial"/>
          <w:sz w:val="24"/>
          <w:szCs w:val="24"/>
        </w:rPr>
      </w:pPr>
      <w:r w:rsidRPr="00F57E71">
        <w:rPr>
          <w:rFonts w:ascii="Arial" w:eastAsia="Calibri" w:hAnsi="Arial" w:cs="Arial"/>
          <w:sz w:val="24"/>
          <w:szCs w:val="24"/>
        </w:rPr>
        <w:t>Задачи учебной практики:</w:t>
      </w:r>
    </w:p>
    <w:p w:rsidR="004D0415" w:rsidRPr="00F57E71" w:rsidRDefault="004D0415" w:rsidP="004D0415">
      <w:pPr>
        <w:spacing w:after="0" w:line="240" w:lineRule="auto"/>
        <w:rPr>
          <w:rFonts w:ascii="Arial" w:eastAsia="Calibri" w:hAnsi="Arial" w:cs="Arial"/>
          <w:sz w:val="24"/>
          <w:szCs w:val="24"/>
        </w:rPr>
      </w:pPr>
      <w:r w:rsidRPr="00F57E71">
        <w:rPr>
          <w:rFonts w:ascii="Arial" w:eastAsia="Calibri" w:hAnsi="Arial" w:cs="Arial"/>
          <w:sz w:val="24"/>
          <w:szCs w:val="24"/>
        </w:rPr>
        <w:t>•</w:t>
      </w:r>
      <w:r w:rsidRPr="00F57E71">
        <w:rPr>
          <w:rFonts w:ascii="Arial" w:eastAsia="Calibri" w:hAnsi="Arial" w:cs="Arial"/>
          <w:sz w:val="24"/>
          <w:szCs w:val="24"/>
        </w:rPr>
        <w:tab/>
        <w:t xml:space="preserve">освоение новой техники, прогрессивной технологии, опыта передовиков и новаторов производства; </w:t>
      </w:r>
    </w:p>
    <w:p w:rsidR="004D0415" w:rsidRPr="00F57E71" w:rsidRDefault="004D0415" w:rsidP="004D0415">
      <w:pPr>
        <w:spacing w:after="0" w:line="240" w:lineRule="auto"/>
        <w:rPr>
          <w:rFonts w:ascii="Arial" w:eastAsia="Calibri" w:hAnsi="Arial" w:cs="Arial"/>
          <w:sz w:val="24"/>
          <w:szCs w:val="24"/>
        </w:rPr>
      </w:pPr>
      <w:r w:rsidRPr="00F57E71">
        <w:rPr>
          <w:rFonts w:ascii="Arial" w:eastAsia="Calibri" w:hAnsi="Arial" w:cs="Arial"/>
          <w:sz w:val="24"/>
          <w:szCs w:val="24"/>
        </w:rPr>
        <w:t>•</w:t>
      </w:r>
      <w:r w:rsidRPr="00F57E71">
        <w:rPr>
          <w:rFonts w:ascii="Arial" w:eastAsia="Calibri" w:hAnsi="Arial" w:cs="Arial"/>
          <w:sz w:val="24"/>
          <w:szCs w:val="24"/>
        </w:rPr>
        <w:tab/>
        <w:t xml:space="preserve">адаптация обучающихся к условиям участка; </w:t>
      </w:r>
    </w:p>
    <w:p w:rsidR="004D0415" w:rsidRPr="00F57E71" w:rsidRDefault="004D0415" w:rsidP="004D0415">
      <w:pPr>
        <w:spacing w:after="0" w:line="240" w:lineRule="auto"/>
        <w:rPr>
          <w:rFonts w:ascii="Arial" w:eastAsia="Calibri" w:hAnsi="Arial" w:cs="Arial"/>
          <w:sz w:val="24"/>
          <w:szCs w:val="24"/>
        </w:rPr>
      </w:pPr>
      <w:r w:rsidRPr="00F57E71">
        <w:rPr>
          <w:rFonts w:ascii="Arial" w:eastAsia="Calibri" w:hAnsi="Arial" w:cs="Arial"/>
          <w:sz w:val="24"/>
          <w:szCs w:val="24"/>
        </w:rPr>
        <w:t>•</w:t>
      </w:r>
      <w:r w:rsidRPr="00F57E71">
        <w:rPr>
          <w:rFonts w:ascii="Arial" w:eastAsia="Calibri" w:hAnsi="Arial" w:cs="Arial"/>
          <w:sz w:val="24"/>
          <w:szCs w:val="24"/>
        </w:rPr>
        <w:tab/>
        <w:t xml:space="preserve">воспитание у обучающихся сознательной дисциплины и ответственного отношения к труду, товарищеской взаимопомощи, уважения к традициям предприятия; </w:t>
      </w:r>
    </w:p>
    <w:p w:rsidR="004D0415" w:rsidRPr="00F57E71" w:rsidRDefault="004D0415" w:rsidP="004D0415">
      <w:pPr>
        <w:spacing w:after="0" w:line="240" w:lineRule="auto"/>
        <w:rPr>
          <w:rFonts w:ascii="Arial" w:eastAsia="Calibri" w:hAnsi="Arial" w:cs="Arial"/>
          <w:sz w:val="24"/>
          <w:szCs w:val="24"/>
        </w:rPr>
      </w:pPr>
      <w:r w:rsidRPr="00F57E71">
        <w:rPr>
          <w:rFonts w:ascii="Arial" w:eastAsia="Calibri" w:hAnsi="Arial" w:cs="Arial"/>
          <w:sz w:val="24"/>
          <w:szCs w:val="24"/>
        </w:rPr>
        <w:t>•</w:t>
      </w:r>
      <w:r w:rsidRPr="00F57E71">
        <w:rPr>
          <w:rFonts w:ascii="Arial" w:eastAsia="Calibri" w:hAnsi="Arial" w:cs="Arial"/>
          <w:sz w:val="24"/>
          <w:szCs w:val="24"/>
        </w:rPr>
        <w:tab/>
        <w:t xml:space="preserve">закрепление и совершенствование профессиональных умений, приобретение практического опыта; </w:t>
      </w:r>
    </w:p>
    <w:p w:rsidR="004D0415" w:rsidRPr="00F57E71" w:rsidRDefault="004D0415" w:rsidP="004D0415">
      <w:pPr>
        <w:spacing w:after="0" w:line="240" w:lineRule="auto"/>
        <w:rPr>
          <w:rFonts w:ascii="Arial" w:eastAsia="Calibri" w:hAnsi="Arial" w:cs="Arial"/>
          <w:sz w:val="24"/>
          <w:szCs w:val="24"/>
        </w:rPr>
      </w:pPr>
      <w:r w:rsidRPr="00F57E71">
        <w:rPr>
          <w:rFonts w:ascii="Arial" w:eastAsia="Calibri" w:hAnsi="Arial" w:cs="Arial"/>
          <w:sz w:val="24"/>
          <w:szCs w:val="24"/>
        </w:rPr>
        <w:t>•</w:t>
      </w:r>
      <w:r w:rsidRPr="00F57E71">
        <w:rPr>
          <w:rFonts w:ascii="Arial" w:eastAsia="Calibri" w:hAnsi="Arial" w:cs="Arial"/>
          <w:sz w:val="24"/>
          <w:szCs w:val="24"/>
        </w:rPr>
        <w:tab/>
        <w:t xml:space="preserve">приобретение устойчивых навыков при работе; </w:t>
      </w:r>
    </w:p>
    <w:p w:rsidR="004D0415" w:rsidRPr="00F57E71" w:rsidRDefault="004D0415" w:rsidP="004D0415">
      <w:pPr>
        <w:spacing w:after="0" w:line="240" w:lineRule="auto"/>
        <w:rPr>
          <w:rFonts w:ascii="Arial" w:eastAsia="Calibri" w:hAnsi="Arial" w:cs="Arial"/>
          <w:sz w:val="24"/>
          <w:szCs w:val="24"/>
        </w:rPr>
      </w:pPr>
      <w:r w:rsidRPr="00F57E71">
        <w:rPr>
          <w:rFonts w:ascii="Arial" w:eastAsia="Calibri" w:hAnsi="Arial" w:cs="Arial"/>
          <w:sz w:val="24"/>
          <w:szCs w:val="24"/>
        </w:rPr>
        <w:t>•</w:t>
      </w:r>
      <w:r w:rsidRPr="00F57E71">
        <w:rPr>
          <w:rFonts w:ascii="Arial" w:eastAsia="Calibri" w:hAnsi="Arial" w:cs="Arial"/>
          <w:sz w:val="24"/>
          <w:szCs w:val="24"/>
        </w:rPr>
        <w:tab/>
        <w:t xml:space="preserve">освоение, опыта передовиков и новаторов производства, передовых методов организации труда; </w:t>
      </w:r>
    </w:p>
    <w:p w:rsidR="004D0415" w:rsidRPr="00F57E71" w:rsidRDefault="004D0415" w:rsidP="004D0415">
      <w:pPr>
        <w:spacing w:after="0" w:line="240" w:lineRule="auto"/>
        <w:rPr>
          <w:rFonts w:ascii="Arial" w:eastAsia="Calibri" w:hAnsi="Arial" w:cs="Arial"/>
          <w:sz w:val="24"/>
          <w:szCs w:val="24"/>
        </w:rPr>
      </w:pPr>
      <w:r w:rsidRPr="00F57E71">
        <w:rPr>
          <w:rFonts w:ascii="Arial" w:eastAsia="Calibri" w:hAnsi="Arial" w:cs="Arial"/>
          <w:sz w:val="24"/>
          <w:szCs w:val="24"/>
        </w:rPr>
        <w:t>•</w:t>
      </w:r>
      <w:r w:rsidRPr="00F57E71">
        <w:rPr>
          <w:rFonts w:ascii="Arial" w:eastAsia="Calibri" w:hAnsi="Arial" w:cs="Arial"/>
          <w:sz w:val="24"/>
          <w:szCs w:val="24"/>
        </w:rPr>
        <w:tab/>
        <w:t xml:space="preserve">изучение </w:t>
      </w:r>
      <w:r w:rsidRPr="00F57E71">
        <w:rPr>
          <w:rFonts w:ascii="Arial" w:eastAsia="Calibri" w:hAnsi="Arial" w:cs="Arial"/>
          <w:sz w:val="24"/>
          <w:szCs w:val="24"/>
        </w:rPr>
        <w:tab/>
        <w:t xml:space="preserve">производственной </w:t>
      </w:r>
      <w:r w:rsidRPr="00F57E71">
        <w:rPr>
          <w:rFonts w:ascii="Arial" w:eastAsia="Calibri" w:hAnsi="Arial" w:cs="Arial"/>
          <w:sz w:val="24"/>
          <w:szCs w:val="24"/>
        </w:rPr>
        <w:tab/>
        <w:t xml:space="preserve">технологии, </w:t>
      </w:r>
      <w:r w:rsidRPr="00F57E71">
        <w:rPr>
          <w:rFonts w:ascii="Arial" w:eastAsia="Calibri" w:hAnsi="Arial" w:cs="Arial"/>
          <w:sz w:val="24"/>
          <w:szCs w:val="24"/>
        </w:rPr>
        <w:tab/>
        <w:t xml:space="preserve">изучение </w:t>
      </w:r>
      <w:r w:rsidRPr="00F57E71">
        <w:rPr>
          <w:rFonts w:ascii="Arial" w:eastAsia="Calibri" w:hAnsi="Arial" w:cs="Arial"/>
          <w:sz w:val="24"/>
          <w:szCs w:val="24"/>
        </w:rPr>
        <w:tab/>
        <w:t xml:space="preserve">технической документации; </w:t>
      </w:r>
    </w:p>
    <w:p w:rsidR="004D0415" w:rsidRPr="00F57E71" w:rsidRDefault="004D0415" w:rsidP="004D0415">
      <w:pPr>
        <w:spacing w:after="0" w:line="240" w:lineRule="auto"/>
        <w:rPr>
          <w:rFonts w:ascii="Arial" w:eastAsia="Calibri" w:hAnsi="Arial" w:cs="Arial"/>
          <w:sz w:val="24"/>
          <w:szCs w:val="24"/>
        </w:rPr>
      </w:pPr>
      <w:r w:rsidRPr="00F57E71">
        <w:rPr>
          <w:rFonts w:ascii="Arial" w:eastAsia="Calibri" w:hAnsi="Arial" w:cs="Arial"/>
          <w:sz w:val="24"/>
          <w:szCs w:val="24"/>
        </w:rPr>
        <w:t>•</w:t>
      </w:r>
      <w:r w:rsidRPr="00F57E71">
        <w:rPr>
          <w:rFonts w:ascii="Arial" w:eastAsia="Calibri" w:hAnsi="Arial" w:cs="Arial"/>
          <w:sz w:val="24"/>
          <w:szCs w:val="24"/>
        </w:rPr>
        <w:tab/>
        <w:t>формирование профессионально ценных качеств.</w:t>
      </w:r>
    </w:p>
    <w:p w:rsidR="004D0415" w:rsidRPr="00F57E71" w:rsidRDefault="004D0415" w:rsidP="004D0415">
      <w:pPr>
        <w:spacing w:after="0" w:line="240" w:lineRule="auto"/>
        <w:rPr>
          <w:rFonts w:ascii="Arial" w:eastAsia="Calibri" w:hAnsi="Arial" w:cs="Arial"/>
          <w:sz w:val="24"/>
          <w:szCs w:val="24"/>
        </w:rPr>
      </w:pPr>
    </w:p>
    <w:p w:rsidR="004D0415" w:rsidRPr="00F57E71" w:rsidRDefault="004D0415" w:rsidP="004D0415">
      <w:pPr>
        <w:spacing w:after="160" w:line="259" w:lineRule="auto"/>
        <w:ind w:firstLine="709"/>
        <w:jc w:val="both"/>
        <w:rPr>
          <w:rFonts w:ascii="Arial" w:eastAsia="Calibri" w:hAnsi="Arial" w:cs="Arial"/>
          <w:color w:val="000000"/>
          <w:sz w:val="24"/>
          <w:szCs w:val="24"/>
        </w:rPr>
      </w:pPr>
      <w:r w:rsidRPr="00F57E71">
        <w:rPr>
          <w:rFonts w:ascii="Arial" w:eastAsia="Calibri" w:hAnsi="Arial" w:cs="Arial"/>
          <w:color w:val="000000"/>
          <w:sz w:val="24"/>
          <w:szCs w:val="24"/>
        </w:rPr>
        <w:lastRenderedPageBreak/>
        <w:t xml:space="preserve">Прохождение учебной практики предусматривает закрепление и углубление знаний, полученных обучающимися в процессе теоретического обучения, приобретения ими необходимых умений практической работы по профессии, овладение видами профессиональной деятельности, приобретение практического опыта. </w:t>
      </w:r>
    </w:p>
    <w:p w:rsidR="004D0415" w:rsidRPr="00F57E71" w:rsidRDefault="004D0415" w:rsidP="004D0415">
      <w:pPr>
        <w:spacing w:after="0" w:line="254" w:lineRule="auto"/>
        <w:rPr>
          <w:rFonts w:ascii="Arial" w:eastAsia="Calibri" w:hAnsi="Arial" w:cs="Arial"/>
          <w:sz w:val="24"/>
          <w:szCs w:val="24"/>
        </w:rPr>
      </w:pPr>
    </w:p>
    <w:p w:rsidR="004D0415" w:rsidRPr="00F57E71" w:rsidRDefault="004D0415" w:rsidP="004D0415">
      <w:pPr>
        <w:spacing w:after="0" w:line="254" w:lineRule="auto"/>
        <w:rPr>
          <w:rFonts w:ascii="Arial" w:eastAsia="Calibri" w:hAnsi="Arial" w:cs="Arial"/>
          <w:b/>
          <w:sz w:val="24"/>
          <w:szCs w:val="24"/>
        </w:rPr>
      </w:pPr>
      <w:r w:rsidRPr="00F57E71">
        <w:rPr>
          <w:rFonts w:ascii="Arial" w:eastAsia="Calibri" w:hAnsi="Arial" w:cs="Arial"/>
          <w:b/>
          <w:sz w:val="24"/>
          <w:szCs w:val="24"/>
        </w:rPr>
        <w:t>3.</w:t>
      </w:r>
      <w:r w:rsidRPr="00F57E71">
        <w:rPr>
          <w:rFonts w:ascii="Arial" w:eastAsia="Calibri" w:hAnsi="Arial" w:cs="Arial"/>
          <w:b/>
          <w:sz w:val="24"/>
          <w:szCs w:val="24"/>
        </w:rPr>
        <w:tab/>
        <w:t>Основные разделы учебной практики и количество часов на прохождение учебной практики.</w:t>
      </w:r>
    </w:p>
    <w:tbl>
      <w:tblPr>
        <w:tblStyle w:val="a3"/>
        <w:tblW w:w="0" w:type="auto"/>
        <w:tblLook w:val="04A0" w:firstRow="1" w:lastRow="0" w:firstColumn="1" w:lastColumn="0" w:noHBand="0" w:noVBand="1"/>
      </w:tblPr>
      <w:tblGrid>
        <w:gridCol w:w="817"/>
        <w:gridCol w:w="6095"/>
        <w:gridCol w:w="2659"/>
      </w:tblGrid>
      <w:tr w:rsidR="004D0415" w:rsidRPr="00F57E71" w:rsidTr="00BE014A">
        <w:tc>
          <w:tcPr>
            <w:tcW w:w="817" w:type="dxa"/>
          </w:tcPr>
          <w:p w:rsidR="004D0415" w:rsidRPr="00F57E71" w:rsidRDefault="004D0415" w:rsidP="00BE014A">
            <w:pPr>
              <w:spacing w:after="160" w:line="254" w:lineRule="auto"/>
              <w:jc w:val="center"/>
              <w:rPr>
                <w:rFonts w:ascii="Arial" w:hAnsi="Arial" w:cs="Arial"/>
                <w:b/>
                <w:sz w:val="24"/>
                <w:szCs w:val="24"/>
              </w:rPr>
            </w:pPr>
            <w:r w:rsidRPr="00F57E71">
              <w:rPr>
                <w:rFonts w:ascii="Arial" w:hAnsi="Arial" w:cs="Arial"/>
                <w:b/>
                <w:sz w:val="24"/>
                <w:szCs w:val="24"/>
              </w:rPr>
              <w:t>№</w:t>
            </w:r>
          </w:p>
        </w:tc>
        <w:tc>
          <w:tcPr>
            <w:tcW w:w="6095" w:type="dxa"/>
          </w:tcPr>
          <w:p w:rsidR="004D0415" w:rsidRPr="00F57E71" w:rsidRDefault="004D0415" w:rsidP="00BE014A">
            <w:pPr>
              <w:spacing w:after="160" w:line="254" w:lineRule="auto"/>
              <w:jc w:val="center"/>
              <w:rPr>
                <w:rFonts w:ascii="Arial" w:hAnsi="Arial" w:cs="Arial"/>
                <w:b/>
                <w:sz w:val="24"/>
                <w:szCs w:val="24"/>
              </w:rPr>
            </w:pPr>
            <w:r w:rsidRPr="00F57E71">
              <w:rPr>
                <w:rFonts w:ascii="Arial" w:hAnsi="Arial" w:cs="Arial"/>
                <w:b/>
                <w:sz w:val="24"/>
                <w:szCs w:val="24"/>
              </w:rPr>
              <w:t>Основные разделы программы</w:t>
            </w:r>
          </w:p>
          <w:p w:rsidR="004D0415" w:rsidRPr="00F57E71" w:rsidRDefault="004D0415" w:rsidP="00BE014A">
            <w:pPr>
              <w:spacing w:after="160" w:line="254" w:lineRule="auto"/>
              <w:jc w:val="center"/>
              <w:rPr>
                <w:rFonts w:ascii="Arial" w:hAnsi="Arial" w:cs="Arial"/>
                <w:b/>
                <w:sz w:val="24"/>
                <w:szCs w:val="24"/>
              </w:rPr>
            </w:pPr>
            <w:r w:rsidRPr="00F57E71">
              <w:rPr>
                <w:rFonts w:ascii="Arial" w:hAnsi="Arial" w:cs="Arial"/>
                <w:b/>
                <w:sz w:val="24"/>
                <w:szCs w:val="24"/>
              </w:rPr>
              <w:t xml:space="preserve"> Учебной практики</w:t>
            </w:r>
          </w:p>
        </w:tc>
        <w:tc>
          <w:tcPr>
            <w:tcW w:w="2659" w:type="dxa"/>
          </w:tcPr>
          <w:p w:rsidR="004D0415" w:rsidRPr="00F57E71" w:rsidRDefault="004D0415" w:rsidP="00BE014A">
            <w:pPr>
              <w:spacing w:after="160" w:line="254" w:lineRule="auto"/>
              <w:jc w:val="center"/>
              <w:rPr>
                <w:rFonts w:ascii="Arial" w:hAnsi="Arial" w:cs="Arial"/>
                <w:b/>
                <w:sz w:val="24"/>
                <w:szCs w:val="24"/>
              </w:rPr>
            </w:pPr>
            <w:r w:rsidRPr="00F57E71">
              <w:rPr>
                <w:rFonts w:ascii="Arial" w:hAnsi="Arial" w:cs="Arial"/>
                <w:b/>
                <w:sz w:val="24"/>
                <w:szCs w:val="24"/>
              </w:rPr>
              <w:t>Количество часов на прохождение практики</w:t>
            </w:r>
          </w:p>
        </w:tc>
      </w:tr>
      <w:tr w:rsidR="004D0415" w:rsidRPr="00F57E71" w:rsidTr="00BE014A">
        <w:tc>
          <w:tcPr>
            <w:tcW w:w="817" w:type="dxa"/>
          </w:tcPr>
          <w:p w:rsidR="004D0415" w:rsidRPr="00F57E71" w:rsidRDefault="004D0415" w:rsidP="00BE014A">
            <w:pPr>
              <w:numPr>
                <w:ilvl w:val="0"/>
                <w:numId w:val="11"/>
              </w:numPr>
              <w:spacing w:after="160" w:line="254" w:lineRule="auto"/>
              <w:contextualSpacing/>
              <w:rPr>
                <w:rFonts w:ascii="Arial" w:hAnsi="Arial" w:cs="Arial"/>
                <w:sz w:val="24"/>
                <w:szCs w:val="24"/>
              </w:rPr>
            </w:pPr>
          </w:p>
        </w:tc>
        <w:tc>
          <w:tcPr>
            <w:tcW w:w="6095" w:type="dxa"/>
          </w:tcPr>
          <w:p w:rsidR="004D0415" w:rsidRPr="00F57E71" w:rsidRDefault="004D0415" w:rsidP="00BE014A">
            <w:pPr>
              <w:spacing w:after="160" w:line="254" w:lineRule="auto"/>
              <w:rPr>
                <w:rFonts w:ascii="Arial" w:hAnsi="Arial" w:cs="Arial"/>
                <w:sz w:val="24"/>
                <w:szCs w:val="24"/>
              </w:rPr>
            </w:pPr>
            <w:r w:rsidRPr="00F57E71">
              <w:rPr>
                <w:rFonts w:ascii="Arial" w:hAnsi="Arial" w:cs="Arial"/>
                <w:sz w:val="24"/>
                <w:szCs w:val="24"/>
              </w:rPr>
              <w:t>Раздел 1. Структура и содержание документации на технические и программные средства инфокоммуникационных систем</w:t>
            </w:r>
          </w:p>
        </w:tc>
        <w:tc>
          <w:tcPr>
            <w:tcW w:w="2659" w:type="dxa"/>
          </w:tcPr>
          <w:p w:rsidR="004D0415" w:rsidRPr="00F57E71" w:rsidRDefault="004D0415" w:rsidP="00BE014A">
            <w:pPr>
              <w:spacing w:after="160" w:line="254" w:lineRule="auto"/>
              <w:jc w:val="center"/>
              <w:rPr>
                <w:rFonts w:ascii="Arial" w:hAnsi="Arial" w:cs="Arial"/>
                <w:sz w:val="24"/>
                <w:szCs w:val="24"/>
              </w:rPr>
            </w:pPr>
            <w:r w:rsidRPr="00F57E71">
              <w:rPr>
                <w:rFonts w:ascii="Arial" w:hAnsi="Arial" w:cs="Arial"/>
                <w:sz w:val="24"/>
                <w:szCs w:val="24"/>
              </w:rPr>
              <w:t>12</w:t>
            </w:r>
          </w:p>
        </w:tc>
      </w:tr>
      <w:tr w:rsidR="004D0415" w:rsidRPr="00F57E71" w:rsidTr="00BE014A">
        <w:tc>
          <w:tcPr>
            <w:tcW w:w="817" w:type="dxa"/>
          </w:tcPr>
          <w:p w:rsidR="004D0415" w:rsidRPr="00F57E71" w:rsidRDefault="004D0415" w:rsidP="00BE014A">
            <w:pPr>
              <w:numPr>
                <w:ilvl w:val="0"/>
                <w:numId w:val="11"/>
              </w:numPr>
              <w:spacing w:after="160" w:line="254" w:lineRule="auto"/>
              <w:contextualSpacing/>
              <w:rPr>
                <w:rFonts w:ascii="Arial" w:hAnsi="Arial" w:cs="Arial"/>
                <w:sz w:val="24"/>
                <w:szCs w:val="24"/>
              </w:rPr>
            </w:pPr>
          </w:p>
        </w:tc>
        <w:tc>
          <w:tcPr>
            <w:tcW w:w="6095" w:type="dxa"/>
          </w:tcPr>
          <w:p w:rsidR="004D0415" w:rsidRPr="00F57E71" w:rsidRDefault="004D0415" w:rsidP="00BE014A">
            <w:pPr>
              <w:spacing w:after="160" w:line="254" w:lineRule="auto"/>
              <w:rPr>
                <w:rFonts w:ascii="Arial" w:hAnsi="Arial" w:cs="Arial"/>
                <w:sz w:val="24"/>
                <w:szCs w:val="24"/>
              </w:rPr>
            </w:pPr>
            <w:r w:rsidRPr="00F57E71">
              <w:rPr>
                <w:rFonts w:ascii="Arial" w:hAnsi="Arial" w:cs="Arial"/>
                <w:sz w:val="24"/>
                <w:szCs w:val="24"/>
              </w:rPr>
              <w:t>Раздел 2. Технологии и инструментарий формирования отчетных документов для инфокоммуникационных систем.</w:t>
            </w:r>
          </w:p>
        </w:tc>
        <w:tc>
          <w:tcPr>
            <w:tcW w:w="2659" w:type="dxa"/>
          </w:tcPr>
          <w:p w:rsidR="004D0415" w:rsidRPr="00F57E71" w:rsidRDefault="004D0415" w:rsidP="00BE014A">
            <w:pPr>
              <w:spacing w:after="160" w:line="254" w:lineRule="auto"/>
              <w:jc w:val="center"/>
              <w:rPr>
                <w:rFonts w:ascii="Arial" w:hAnsi="Arial" w:cs="Arial"/>
                <w:sz w:val="24"/>
                <w:szCs w:val="24"/>
              </w:rPr>
            </w:pPr>
            <w:r w:rsidRPr="00F57E71">
              <w:rPr>
                <w:rFonts w:ascii="Arial" w:hAnsi="Arial" w:cs="Arial"/>
                <w:sz w:val="24"/>
                <w:szCs w:val="24"/>
              </w:rPr>
              <w:t>24</w:t>
            </w:r>
          </w:p>
        </w:tc>
      </w:tr>
    </w:tbl>
    <w:p w:rsidR="004D0415" w:rsidRPr="00F57E71" w:rsidRDefault="004D0415" w:rsidP="004D0415">
      <w:pPr>
        <w:spacing w:after="160" w:line="254" w:lineRule="auto"/>
        <w:rPr>
          <w:rFonts w:ascii="Arial" w:eastAsia="Calibri" w:hAnsi="Arial" w:cs="Arial"/>
          <w:sz w:val="24"/>
          <w:szCs w:val="24"/>
        </w:rPr>
      </w:pPr>
    </w:p>
    <w:p w:rsidR="004D0415" w:rsidRPr="00F57E71" w:rsidRDefault="004D0415" w:rsidP="004D0415">
      <w:pPr>
        <w:spacing w:after="160" w:line="254" w:lineRule="auto"/>
        <w:rPr>
          <w:rFonts w:ascii="Arial" w:eastAsia="Calibri" w:hAnsi="Arial" w:cs="Arial"/>
          <w:b/>
          <w:sz w:val="24"/>
          <w:szCs w:val="24"/>
        </w:rPr>
      </w:pPr>
      <w:r w:rsidRPr="00F57E71">
        <w:rPr>
          <w:rFonts w:ascii="Arial" w:eastAsia="Calibri" w:hAnsi="Arial" w:cs="Arial"/>
          <w:sz w:val="24"/>
          <w:szCs w:val="24"/>
        </w:rPr>
        <w:t xml:space="preserve">4.  </w:t>
      </w:r>
      <w:r w:rsidRPr="00F57E71">
        <w:rPr>
          <w:rFonts w:ascii="Arial" w:eastAsia="Calibri" w:hAnsi="Arial" w:cs="Arial"/>
          <w:b/>
          <w:sz w:val="24"/>
          <w:szCs w:val="24"/>
        </w:rPr>
        <w:t>Периодичность и формы текущего контроля,  промежуточной  аттестации  и  итоговой аттестации.</w:t>
      </w:r>
    </w:p>
    <w:p w:rsidR="004D0415" w:rsidRPr="00F57E71" w:rsidRDefault="004D0415" w:rsidP="004D0415">
      <w:pPr>
        <w:spacing w:after="0" w:line="240" w:lineRule="auto"/>
        <w:ind w:firstLine="709"/>
        <w:jc w:val="both"/>
        <w:rPr>
          <w:rFonts w:ascii="Arial" w:eastAsia="Calibri" w:hAnsi="Arial" w:cs="Arial"/>
          <w:sz w:val="24"/>
          <w:szCs w:val="24"/>
        </w:rPr>
      </w:pPr>
      <w:r w:rsidRPr="00F57E71">
        <w:rPr>
          <w:rFonts w:ascii="Arial" w:eastAsia="Calibri" w:hAnsi="Arial" w:cs="Arial"/>
          <w:sz w:val="24"/>
          <w:szCs w:val="24"/>
        </w:rPr>
        <w:t xml:space="preserve">Промежуточная аттестация по профессиональному модулю ПМ.01 Документирование состояния инфокоммуникационных систем и их составляющих в процессе наладки и эксплуатации УП.01 Учебная практика </w:t>
      </w:r>
      <w:r w:rsidRPr="00F57E71">
        <w:rPr>
          <w:rFonts w:ascii="Arial" w:eastAsia="Calibri" w:hAnsi="Arial" w:cs="Arial"/>
          <w:bCs/>
          <w:sz w:val="24"/>
          <w:szCs w:val="24"/>
        </w:rPr>
        <w:t xml:space="preserve">проводится в форме дифференцированного зачета в первом семестре. </w:t>
      </w:r>
      <w:r w:rsidRPr="00F57E71">
        <w:rPr>
          <w:rFonts w:ascii="Arial" w:eastAsia="Calibri" w:hAnsi="Arial" w:cs="Arial"/>
          <w:sz w:val="24"/>
          <w:szCs w:val="24"/>
        </w:rPr>
        <w:t xml:space="preserve"> </w:t>
      </w:r>
    </w:p>
    <w:p w:rsidR="004D0415" w:rsidRDefault="004D0415" w:rsidP="004D0415">
      <w:pPr>
        <w:spacing w:after="0"/>
        <w:jc w:val="both"/>
        <w:rPr>
          <w:rFonts w:ascii="Arial" w:hAnsi="Arial" w:cs="Arial"/>
          <w:sz w:val="24"/>
          <w:szCs w:val="24"/>
        </w:rPr>
      </w:pPr>
    </w:p>
    <w:p w:rsidR="004D0415" w:rsidRDefault="004D0415" w:rsidP="004D0415">
      <w:pPr>
        <w:spacing w:after="0"/>
        <w:jc w:val="both"/>
        <w:rPr>
          <w:rFonts w:ascii="Arial" w:hAnsi="Arial" w:cs="Arial"/>
          <w:sz w:val="24"/>
          <w:szCs w:val="24"/>
        </w:rPr>
      </w:pPr>
    </w:p>
    <w:p w:rsidR="00BB19D9" w:rsidRPr="00C16DF6" w:rsidRDefault="00BB19D9" w:rsidP="00BB19D9">
      <w:pPr>
        <w:jc w:val="center"/>
        <w:rPr>
          <w:rFonts w:ascii="Arial" w:hAnsi="Arial" w:cs="Arial"/>
          <w:b/>
          <w:i/>
          <w:sz w:val="24"/>
          <w:szCs w:val="24"/>
        </w:rPr>
      </w:pPr>
    </w:p>
    <w:p w:rsidR="00BB19D9" w:rsidRPr="00C16DF6" w:rsidRDefault="00BB19D9" w:rsidP="00BB19D9">
      <w:pPr>
        <w:jc w:val="center"/>
        <w:rPr>
          <w:rFonts w:ascii="Arial" w:hAnsi="Arial" w:cs="Arial"/>
          <w:b/>
          <w:i/>
          <w:sz w:val="24"/>
          <w:szCs w:val="24"/>
        </w:rPr>
      </w:pPr>
    </w:p>
    <w:p w:rsidR="00BB19D9" w:rsidRPr="00C16DF6" w:rsidRDefault="00BB19D9" w:rsidP="00BB19D9">
      <w:pPr>
        <w:jc w:val="center"/>
        <w:rPr>
          <w:rFonts w:ascii="Arial" w:hAnsi="Arial" w:cs="Arial"/>
          <w:b/>
          <w:i/>
          <w:sz w:val="24"/>
          <w:szCs w:val="24"/>
        </w:rPr>
      </w:pPr>
    </w:p>
    <w:p w:rsidR="00BB19D9" w:rsidRPr="00C16DF6" w:rsidRDefault="00BB19D9" w:rsidP="00BB19D9">
      <w:pPr>
        <w:jc w:val="center"/>
        <w:rPr>
          <w:rFonts w:ascii="Arial" w:hAnsi="Arial" w:cs="Arial"/>
          <w:b/>
          <w:i/>
          <w:sz w:val="24"/>
          <w:szCs w:val="24"/>
        </w:rPr>
      </w:pPr>
    </w:p>
    <w:p w:rsidR="00BB19D9" w:rsidRPr="00C16DF6" w:rsidRDefault="00BB19D9" w:rsidP="00BB19D9">
      <w:pPr>
        <w:jc w:val="center"/>
        <w:rPr>
          <w:rFonts w:ascii="Arial" w:hAnsi="Arial" w:cs="Arial"/>
          <w:b/>
          <w:i/>
          <w:sz w:val="24"/>
          <w:szCs w:val="24"/>
        </w:rPr>
      </w:pPr>
    </w:p>
    <w:p w:rsidR="00425683" w:rsidRPr="00C16DF6" w:rsidRDefault="00425683" w:rsidP="00CF5305">
      <w:pPr>
        <w:rPr>
          <w:rFonts w:ascii="Arial" w:hAnsi="Arial" w:cs="Arial"/>
          <w:b/>
          <w:bCs/>
          <w:color w:val="000000"/>
          <w:sz w:val="24"/>
          <w:szCs w:val="24"/>
        </w:rPr>
      </w:pPr>
    </w:p>
    <w:p w:rsidR="00425683" w:rsidRPr="00C16DF6" w:rsidRDefault="00425683" w:rsidP="00CF5305">
      <w:pPr>
        <w:rPr>
          <w:rFonts w:ascii="Arial" w:hAnsi="Arial" w:cs="Arial"/>
          <w:b/>
          <w:bCs/>
          <w:color w:val="000000"/>
          <w:sz w:val="24"/>
          <w:szCs w:val="24"/>
        </w:rPr>
      </w:pPr>
    </w:p>
    <w:p w:rsidR="00425683" w:rsidRPr="00C16DF6" w:rsidRDefault="00425683" w:rsidP="00CF5305">
      <w:pPr>
        <w:rPr>
          <w:rFonts w:ascii="Arial" w:hAnsi="Arial" w:cs="Arial"/>
          <w:b/>
          <w:bCs/>
          <w:color w:val="000000"/>
          <w:sz w:val="24"/>
          <w:szCs w:val="24"/>
        </w:rPr>
      </w:pPr>
    </w:p>
    <w:p w:rsidR="00425683" w:rsidRPr="00C16DF6" w:rsidRDefault="00425683" w:rsidP="00CF5305">
      <w:pPr>
        <w:rPr>
          <w:rFonts w:ascii="Arial" w:hAnsi="Arial" w:cs="Arial"/>
          <w:b/>
          <w:bCs/>
          <w:color w:val="000000"/>
          <w:sz w:val="24"/>
          <w:szCs w:val="24"/>
        </w:rPr>
      </w:pPr>
    </w:p>
    <w:p w:rsidR="00BB19D9" w:rsidRPr="00C16DF6" w:rsidRDefault="00BB19D9" w:rsidP="00720FC2">
      <w:pPr>
        <w:jc w:val="center"/>
        <w:rPr>
          <w:rFonts w:ascii="Arial" w:hAnsi="Arial" w:cs="Arial"/>
          <w:b/>
          <w:bCs/>
          <w:color w:val="000000"/>
          <w:sz w:val="24"/>
          <w:szCs w:val="24"/>
        </w:rPr>
      </w:pPr>
    </w:p>
    <w:p w:rsidR="00246CF2" w:rsidRDefault="00246CF2" w:rsidP="002E08FB">
      <w:pPr>
        <w:rPr>
          <w:rFonts w:ascii="Arial" w:hAnsi="Arial" w:cs="Arial"/>
          <w:b/>
          <w:bCs/>
          <w:color w:val="000000"/>
          <w:sz w:val="24"/>
          <w:szCs w:val="24"/>
        </w:rPr>
      </w:pPr>
    </w:p>
    <w:p w:rsidR="00425683" w:rsidRPr="00C16DF6" w:rsidRDefault="00720FC2" w:rsidP="00720FC2">
      <w:pPr>
        <w:jc w:val="center"/>
        <w:rPr>
          <w:rFonts w:ascii="Arial" w:hAnsi="Arial" w:cs="Arial"/>
          <w:b/>
          <w:bCs/>
          <w:color w:val="000000"/>
          <w:sz w:val="24"/>
          <w:szCs w:val="24"/>
        </w:rPr>
      </w:pPr>
      <w:r w:rsidRPr="00C16DF6">
        <w:rPr>
          <w:rFonts w:ascii="Arial" w:hAnsi="Arial" w:cs="Arial"/>
          <w:b/>
          <w:bCs/>
          <w:color w:val="000000"/>
          <w:sz w:val="24"/>
          <w:szCs w:val="24"/>
        </w:rPr>
        <w:lastRenderedPageBreak/>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1270"/>
      </w:tblGrid>
      <w:tr w:rsidR="00437ED3" w:rsidRPr="00C16DF6" w:rsidTr="00720FC2">
        <w:tc>
          <w:tcPr>
            <w:tcW w:w="8075" w:type="dxa"/>
          </w:tcPr>
          <w:p w:rsidR="00437ED3" w:rsidRPr="00C16DF6" w:rsidRDefault="00437ED3" w:rsidP="00CF5305">
            <w:pPr>
              <w:rPr>
                <w:rFonts w:ascii="Arial" w:hAnsi="Arial" w:cs="Arial"/>
                <w:color w:val="000000"/>
                <w:sz w:val="24"/>
                <w:szCs w:val="24"/>
              </w:rPr>
            </w:pPr>
          </w:p>
        </w:tc>
        <w:tc>
          <w:tcPr>
            <w:tcW w:w="1270" w:type="dxa"/>
          </w:tcPr>
          <w:p w:rsidR="00437ED3" w:rsidRPr="00C16DF6" w:rsidRDefault="00437ED3" w:rsidP="00CF5305">
            <w:pPr>
              <w:rPr>
                <w:rFonts w:ascii="Arial" w:hAnsi="Arial" w:cs="Arial"/>
                <w:bCs/>
                <w:color w:val="000000"/>
                <w:sz w:val="24"/>
                <w:szCs w:val="24"/>
              </w:rPr>
            </w:pPr>
          </w:p>
        </w:tc>
      </w:tr>
      <w:tr w:rsidR="00720FC2" w:rsidRPr="00C16DF6" w:rsidTr="00720FC2">
        <w:tc>
          <w:tcPr>
            <w:tcW w:w="8075" w:type="dxa"/>
          </w:tcPr>
          <w:p w:rsidR="00720FC2" w:rsidRPr="00C16DF6" w:rsidRDefault="00720FC2" w:rsidP="00CF5305">
            <w:pPr>
              <w:rPr>
                <w:rFonts w:ascii="Arial" w:hAnsi="Arial" w:cs="Arial"/>
                <w:b/>
                <w:bCs/>
                <w:color w:val="000000"/>
                <w:sz w:val="24"/>
                <w:szCs w:val="24"/>
              </w:rPr>
            </w:pPr>
            <w:r w:rsidRPr="00C16DF6">
              <w:rPr>
                <w:rFonts w:ascii="Arial" w:hAnsi="Arial" w:cs="Arial"/>
                <w:color w:val="000000"/>
                <w:sz w:val="24"/>
                <w:szCs w:val="24"/>
              </w:rPr>
              <w:t xml:space="preserve">1. ПАСПОРТ РАБОЧЕЙ ПРОГРАММЫ УЧЕБНОЙ </w:t>
            </w:r>
            <w:r w:rsidR="00BA0A5F" w:rsidRPr="00C16DF6">
              <w:rPr>
                <w:rFonts w:ascii="Arial" w:hAnsi="Arial" w:cs="Arial"/>
                <w:color w:val="000000"/>
                <w:sz w:val="24"/>
                <w:szCs w:val="24"/>
              </w:rPr>
              <w:t>ПРАКТИКИ.</w:t>
            </w:r>
          </w:p>
        </w:tc>
        <w:tc>
          <w:tcPr>
            <w:tcW w:w="1270" w:type="dxa"/>
          </w:tcPr>
          <w:p w:rsidR="00720FC2" w:rsidRPr="00C16DF6" w:rsidRDefault="00F57E71" w:rsidP="00CF5305">
            <w:pPr>
              <w:rPr>
                <w:rFonts w:ascii="Arial" w:hAnsi="Arial" w:cs="Arial"/>
                <w:b/>
                <w:bCs/>
                <w:color w:val="000000"/>
                <w:sz w:val="24"/>
                <w:szCs w:val="24"/>
              </w:rPr>
            </w:pPr>
            <w:r>
              <w:rPr>
                <w:rFonts w:ascii="Arial" w:hAnsi="Arial" w:cs="Arial"/>
                <w:b/>
                <w:bCs/>
                <w:color w:val="000000"/>
                <w:sz w:val="24"/>
                <w:szCs w:val="24"/>
              </w:rPr>
              <w:t>6</w:t>
            </w:r>
          </w:p>
        </w:tc>
      </w:tr>
      <w:tr w:rsidR="00720FC2" w:rsidRPr="00C16DF6" w:rsidTr="00720FC2">
        <w:tc>
          <w:tcPr>
            <w:tcW w:w="8075" w:type="dxa"/>
          </w:tcPr>
          <w:p w:rsidR="00720FC2" w:rsidRPr="00C16DF6" w:rsidRDefault="00720FC2" w:rsidP="00CF5305">
            <w:pPr>
              <w:rPr>
                <w:rFonts w:ascii="Arial" w:hAnsi="Arial" w:cs="Arial"/>
                <w:color w:val="000000"/>
                <w:sz w:val="24"/>
                <w:szCs w:val="24"/>
              </w:rPr>
            </w:pPr>
            <w:r w:rsidRPr="00C16DF6">
              <w:rPr>
                <w:rFonts w:ascii="Arial" w:hAnsi="Arial" w:cs="Arial"/>
                <w:color w:val="000000"/>
                <w:sz w:val="24"/>
                <w:szCs w:val="24"/>
              </w:rPr>
              <w:t>2.СТРУКТУРА И СОДЕРЖАНИЕ УЧЕБНОЙ ПРАКТИКИ</w:t>
            </w:r>
            <w:r w:rsidR="00BA0A5F" w:rsidRPr="00C16DF6">
              <w:rPr>
                <w:rFonts w:ascii="Arial" w:hAnsi="Arial" w:cs="Arial"/>
                <w:color w:val="000000"/>
                <w:sz w:val="24"/>
                <w:szCs w:val="24"/>
              </w:rPr>
              <w:t>.</w:t>
            </w:r>
          </w:p>
        </w:tc>
        <w:tc>
          <w:tcPr>
            <w:tcW w:w="1270" w:type="dxa"/>
          </w:tcPr>
          <w:p w:rsidR="00720FC2" w:rsidRPr="00C16DF6" w:rsidRDefault="00F57E71" w:rsidP="00CF5305">
            <w:pPr>
              <w:rPr>
                <w:rFonts w:ascii="Arial" w:hAnsi="Arial" w:cs="Arial"/>
                <w:b/>
                <w:bCs/>
                <w:color w:val="000000"/>
                <w:sz w:val="24"/>
                <w:szCs w:val="24"/>
              </w:rPr>
            </w:pPr>
            <w:r>
              <w:rPr>
                <w:rFonts w:ascii="Arial" w:hAnsi="Arial" w:cs="Arial"/>
                <w:b/>
                <w:bCs/>
                <w:color w:val="000000"/>
                <w:sz w:val="24"/>
                <w:szCs w:val="24"/>
              </w:rPr>
              <w:t>7</w:t>
            </w:r>
          </w:p>
        </w:tc>
      </w:tr>
      <w:tr w:rsidR="00720FC2" w:rsidRPr="00C16DF6" w:rsidTr="00720FC2">
        <w:tc>
          <w:tcPr>
            <w:tcW w:w="8075" w:type="dxa"/>
          </w:tcPr>
          <w:p w:rsidR="00720FC2" w:rsidRPr="00C16DF6" w:rsidRDefault="00720FC2" w:rsidP="00437ED3">
            <w:pPr>
              <w:spacing w:after="0" w:line="240" w:lineRule="auto"/>
              <w:jc w:val="both"/>
              <w:rPr>
                <w:rFonts w:ascii="Arial" w:hAnsi="Arial" w:cs="Arial"/>
                <w:color w:val="000000"/>
                <w:sz w:val="24"/>
                <w:szCs w:val="24"/>
              </w:rPr>
            </w:pPr>
            <w:r w:rsidRPr="00C16DF6">
              <w:rPr>
                <w:rFonts w:ascii="Arial" w:hAnsi="Arial" w:cs="Arial"/>
                <w:color w:val="000000"/>
                <w:sz w:val="24"/>
                <w:szCs w:val="24"/>
              </w:rPr>
              <w:t>3</w:t>
            </w:r>
            <w:r w:rsidR="00437ED3" w:rsidRPr="00C16DF6">
              <w:rPr>
                <w:rFonts w:ascii="Arial" w:hAnsi="Arial" w:cs="Arial"/>
                <w:sz w:val="24"/>
                <w:szCs w:val="24"/>
              </w:rPr>
              <w:t xml:space="preserve">. </w:t>
            </w:r>
            <w:r w:rsidR="00437ED3" w:rsidRPr="00C16DF6">
              <w:rPr>
                <w:rFonts w:ascii="Arial" w:eastAsia="Times New Roman" w:hAnsi="Arial" w:cs="Arial"/>
                <w:bCs/>
                <w:sz w:val="24"/>
                <w:szCs w:val="24"/>
                <w:lang w:eastAsia="ru-RU"/>
              </w:rPr>
              <w:t>УСЛОВИЯ РЕАЛИЗАЦИИ РАБОЧЕЙ ПРОГРАММЫ УЧЕБНОЙ ПРАКТИКИ</w:t>
            </w:r>
            <w:r w:rsidRPr="00C16DF6">
              <w:rPr>
                <w:rFonts w:ascii="Arial" w:hAnsi="Arial" w:cs="Arial"/>
                <w:color w:val="000000"/>
                <w:sz w:val="24"/>
                <w:szCs w:val="24"/>
              </w:rPr>
              <w:t>.</w:t>
            </w:r>
          </w:p>
          <w:p w:rsidR="00AF2D34" w:rsidRPr="00C16DF6" w:rsidRDefault="00AF2D34" w:rsidP="00437ED3">
            <w:pPr>
              <w:spacing w:after="0" w:line="240" w:lineRule="auto"/>
              <w:jc w:val="both"/>
              <w:rPr>
                <w:rFonts w:ascii="Arial" w:hAnsi="Arial" w:cs="Arial"/>
                <w:color w:val="000000"/>
                <w:sz w:val="24"/>
                <w:szCs w:val="24"/>
              </w:rPr>
            </w:pPr>
          </w:p>
        </w:tc>
        <w:tc>
          <w:tcPr>
            <w:tcW w:w="1270" w:type="dxa"/>
          </w:tcPr>
          <w:p w:rsidR="00720FC2" w:rsidRPr="00C16DF6" w:rsidRDefault="008A2490" w:rsidP="00F57E71">
            <w:pPr>
              <w:rPr>
                <w:rFonts w:ascii="Arial" w:hAnsi="Arial" w:cs="Arial"/>
                <w:b/>
                <w:bCs/>
                <w:color w:val="000000"/>
                <w:sz w:val="24"/>
                <w:szCs w:val="24"/>
              </w:rPr>
            </w:pPr>
            <w:r>
              <w:rPr>
                <w:rFonts w:ascii="Arial" w:hAnsi="Arial" w:cs="Arial"/>
                <w:b/>
                <w:bCs/>
                <w:color w:val="000000"/>
                <w:sz w:val="24"/>
                <w:szCs w:val="24"/>
              </w:rPr>
              <w:t>1</w:t>
            </w:r>
            <w:r w:rsidR="00F57E71">
              <w:rPr>
                <w:rFonts w:ascii="Arial" w:hAnsi="Arial" w:cs="Arial"/>
                <w:b/>
                <w:bCs/>
                <w:color w:val="000000"/>
                <w:sz w:val="24"/>
                <w:szCs w:val="24"/>
              </w:rPr>
              <w:t>4</w:t>
            </w:r>
          </w:p>
        </w:tc>
      </w:tr>
      <w:tr w:rsidR="00437ED3" w:rsidRPr="00C16DF6" w:rsidTr="00720FC2">
        <w:tc>
          <w:tcPr>
            <w:tcW w:w="8075" w:type="dxa"/>
          </w:tcPr>
          <w:p w:rsidR="00437ED3" w:rsidRPr="00C16DF6" w:rsidRDefault="00437ED3" w:rsidP="00437ED3">
            <w:pPr>
              <w:spacing w:after="0" w:line="240" w:lineRule="auto"/>
              <w:jc w:val="both"/>
              <w:rPr>
                <w:rFonts w:ascii="Arial" w:hAnsi="Arial" w:cs="Arial"/>
                <w:color w:val="000000"/>
                <w:sz w:val="24"/>
                <w:szCs w:val="24"/>
              </w:rPr>
            </w:pPr>
            <w:r w:rsidRPr="00C16DF6">
              <w:rPr>
                <w:rFonts w:ascii="Arial" w:hAnsi="Arial" w:cs="Arial"/>
                <w:color w:val="000000"/>
                <w:sz w:val="24"/>
                <w:szCs w:val="24"/>
              </w:rPr>
              <w:t>4.</w:t>
            </w:r>
            <w:r w:rsidRPr="00C16DF6">
              <w:rPr>
                <w:rFonts w:ascii="Arial" w:eastAsia="Times New Roman" w:hAnsi="Arial" w:cs="Arial"/>
                <w:b/>
                <w:bCs/>
                <w:color w:val="993300"/>
                <w:sz w:val="24"/>
                <w:szCs w:val="24"/>
                <w:lang w:eastAsia="ru-RU"/>
              </w:rPr>
              <w:t xml:space="preserve"> </w:t>
            </w:r>
            <w:r w:rsidRPr="00C16DF6">
              <w:rPr>
                <w:rFonts w:ascii="Arial" w:eastAsia="Times New Roman" w:hAnsi="Arial" w:cs="Arial"/>
                <w:bCs/>
                <w:sz w:val="24"/>
                <w:szCs w:val="24"/>
                <w:lang w:eastAsia="ru-RU"/>
              </w:rPr>
              <w:t>КОНТРОЛЬ И ОЦЕНКА РЕЗУЛЬТАТОВ ОСВОЕНИЯ ПРОГРАММЫ УЧЕБНОЙ ПРАКТИКИ</w:t>
            </w:r>
            <w:r w:rsidR="00BA0A5F" w:rsidRPr="00C16DF6">
              <w:rPr>
                <w:rFonts w:ascii="Arial" w:eastAsia="Times New Roman" w:hAnsi="Arial" w:cs="Arial"/>
                <w:bCs/>
                <w:sz w:val="24"/>
                <w:szCs w:val="24"/>
                <w:lang w:eastAsia="ru-RU"/>
              </w:rPr>
              <w:t>.</w:t>
            </w:r>
          </w:p>
        </w:tc>
        <w:tc>
          <w:tcPr>
            <w:tcW w:w="1270" w:type="dxa"/>
          </w:tcPr>
          <w:p w:rsidR="00437ED3" w:rsidRPr="00C16DF6" w:rsidRDefault="00F57E71" w:rsidP="00CF5305">
            <w:pPr>
              <w:rPr>
                <w:rFonts w:ascii="Arial" w:hAnsi="Arial" w:cs="Arial"/>
                <w:b/>
                <w:bCs/>
                <w:color w:val="000000"/>
                <w:sz w:val="24"/>
                <w:szCs w:val="24"/>
              </w:rPr>
            </w:pPr>
            <w:r>
              <w:rPr>
                <w:rFonts w:ascii="Arial" w:hAnsi="Arial" w:cs="Arial"/>
                <w:b/>
                <w:bCs/>
                <w:color w:val="000000"/>
                <w:sz w:val="24"/>
                <w:szCs w:val="24"/>
              </w:rPr>
              <w:t>17</w:t>
            </w:r>
          </w:p>
        </w:tc>
      </w:tr>
    </w:tbl>
    <w:p w:rsidR="00425683" w:rsidRPr="00C16DF6" w:rsidRDefault="00425683">
      <w:pPr>
        <w:spacing w:after="160" w:line="259" w:lineRule="auto"/>
        <w:rPr>
          <w:rFonts w:ascii="Arial" w:hAnsi="Arial" w:cs="Arial"/>
          <w:color w:val="000000"/>
          <w:sz w:val="24"/>
          <w:szCs w:val="24"/>
        </w:rPr>
      </w:pPr>
      <w:r w:rsidRPr="00C16DF6">
        <w:rPr>
          <w:rFonts w:ascii="Arial" w:hAnsi="Arial" w:cs="Arial"/>
          <w:color w:val="000000"/>
          <w:sz w:val="24"/>
          <w:szCs w:val="24"/>
        </w:rPr>
        <w:br w:type="page"/>
      </w:r>
    </w:p>
    <w:p w:rsidR="00425683" w:rsidRPr="00C16DF6" w:rsidRDefault="00425683" w:rsidP="0077101F">
      <w:pPr>
        <w:spacing w:after="0" w:line="240" w:lineRule="auto"/>
        <w:jc w:val="center"/>
        <w:rPr>
          <w:rFonts w:ascii="Arial" w:eastAsia="Times New Roman" w:hAnsi="Arial" w:cs="Arial"/>
          <w:b/>
          <w:sz w:val="24"/>
          <w:szCs w:val="24"/>
          <w:lang w:eastAsia="ru-RU"/>
        </w:rPr>
      </w:pPr>
      <w:r w:rsidRPr="00C16DF6">
        <w:rPr>
          <w:rFonts w:ascii="Arial" w:eastAsia="Times New Roman" w:hAnsi="Arial" w:cs="Arial"/>
          <w:b/>
          <w:sz w:val="24"/>
          <w:szCs w:val="24"/>
          <w:lang w:eastAsia="ru-RU"/>
        </w:rPr>
        <w:lastRenderedPageBreak/>
        <w:t>1.</w:t>
      </w:r>
      <w:r w:rsidRPr="00C16DF6">
        <w:rPr>
          <w:rFonts w:ascii="Arial" w:hAnsi="Arial" w:cs="Arial"/>
          <w:b/>
          <w:color w:val="000000"/>
          <w:sz w:val="24"/>
          <w:szCs w:val="24"/>
        </w:rPr>
        <w:t>ПАСПОРТ РАБОЧЕЙ ПРОГРАММЫ УЧЕБНОЙ ПРАКТИКИ</w:t>
      </w:r>
    </w:p>
    <w:p w:rsidR="00425683" w:rsidRPr="00C16DF6" w:rsidRDefault="00425683" w:rsidP="00425683">
      <w:pPr>
        <w:spacing w:after="0" w:line="240" w:lineRule="auto"/>
        <w:jc w:val="both"/>
        <w:rPr>
          <w:rFonts w:ascii="Arial" w:eastAsia="Times New Roman" w:hAnsi="Arial" w:cs="Arial"/>
          <w:sz w:val="24"/>
          <w:szCs w:val="24"/>
          <w:lang w:eastAsia="ru-RU"/>
        </w:rPr>
      </w:pPr>
    </w:p>
    <w:p w:rsidR="00AF2D34" w:rsidRPr="00C16DF6" w:rsidRDefault="00425683" w:rsidP="00046CA9">
      <w:pPr>
        <w:spacing w:after="0" w:line="240" w:lineRule="auto"/>
        <w:jc w:val="both"/>
        <w:rPr>
          <w:rFonts w:ascii="Arial" w:eastAsia="Times New Roman" w:hAnsi="Arial" w:cs="Arial"/>
          <w:sz w:val="24"/>
          <w:szCs w:val="24"/>
          <w:lang w:eastAsia="ru-RU"/>
        </w:rPr>
      </w:pPr>
      <w:r w:rsidRPr="00C16DF6">
        <w:rPr>
          <w:rFonts w:ascii="Arial" w:eastAsia="Times New Roman" w:hAnsi="Arial" w:cs="Arial"/>
          <w:sz w:val="24"/>
          <w:szCs w:val="24"/>
          <w:lang w:eastAsia="ru-RU"/>
        </w:rPr>
        <w:t xml:space="preserve">Рабочая программа </w:t>
      </w:r>
      <w:r w:rsidR="00292BF8" w:rsidRPr="00292BF8">
        <w:rPr>
          <w:rFonts w:ascii="Arial" w:eastAsia="Times New Roman" w:hAnsi="Arial" w:cs="Arial"/>
          <w:sz w:val="24"/>
          <w:szCs w:val="24"/>
          <w:lang w:eastAsia="ru-RU"/>
        </w:rPr>
        <w:t>УП.01</w:t>
      </w:r>
      <w:r w:rsidR="00292BF8">
        <w:rPr>
          <w:rFonts w:ascii="Arial" w:eastAsia="Times New Roman" w:hAnsi="Arial" w:cs="Arial"/>
          <w:sz w:val="24"/>
          <w:szCs w:val="24"/>
          <w:lang w:eastAsia="ru-RU"/>
        </w:rPr>
        <w:t xml:space="preserve"> Учебная практика </w:t>
      </w:r>
      <w:r w:rsidRPr="00C16DF6">
        <w:rPr>
          <w:rFonts w:ascii="Arial" w:eastAsia="Times New Roman" w:hAnsi="Arial" w:cs="Arial"/>
          <w:sz w:val="24"/>
          <w:szCs w:val="24"/>
          <w:lang w:eastAsia="ru-RU"/>
        </w:rPr>
        <w:t xml:space="preserve">является частью основной образовательной программы в соответствии с ФГОС по профессии </w:t>
      </w:r>
      <w:r w:rsidR="002E08FB" w:rsidRPr="002E08FB">
        <w:rPr>
          <w:rFonts w:ascii="Arial" w:eastAsia="Times New Roman" w:hAnsi="Arial" w:cs="Arial"/>
          <w:bCs/>
          <w:sz w:val="24"/>
          <w:szCs w:val="24"/>
          <w:lang w:eastAsia="ru-RU"/>
        </w:rPr>
        <w:t xml:space="preserve">09.01.04 </w:t>
      </w:r>
      <w:bookmarkStart w:id="1" w:name="_Hlk75877553"/>
      <w:r w:rsidR="002E08FB" w:rsidRPr="002E08FB">
        <w:rPr>
          <w:rFonts w:ascii="Arial" w:eastAsia="Times New Roman" w:hAnsi="Arial" w:cs="Arial"/>
          <w:bCs/>
          <w:sz w:val="24"/>
          <w:szCs w:val="24"/>
          <w:lang w:eastAsia="ru-RU"/>
        </w:rPr>
        <w:t>Наладчик аппаратных и программных средств инфокоммуникационных систем</w:t>
      </w:r>
      <w:bookmarkEnd w:id="1"/>
      <w:r w:rsidR="002E08FB" w:rsidRPr="002E08FB">
        <w:rPr>
          <w:rFonts w:ascii="Arial" w:eastAsia="Times New Roman" w:hAnsi="Arial" w:cs="Arial"/>
          <w:bCs/>
          <w:i/>
          <w:sz w:val="24"/>
          <w:szCs w:val="24"/>
          <w:lang w:eastAsia="ru-RU"/>
        </w:rPr>
        <w:t xml:space="preserve"> </w:t>
      </w:r>
      <w:r w:rsidRPr="00C16DF6">
        <w:rPr>
          <w:rFonts w:ascii="Arial" w:eastAsia="Times New Roman" w:hAnsi="Arial" w:cs="Arial"/>
          <w:sz w:val="24"/>
          <w:szCs w:val="24"/>
          <w:lang w:eastAsia="ru-RU"/>
        </w:rPr>
        <w:t xml:space="preserve">и </w:t>
      </w:r>
      <w:r w:rsidR="00C16DF6" w:rsidRPr="00C16DF6">
        <w:rPr>
          <w:rFonts w:ascii="Arial" w:eastAsia="Times New Roman" w:hAnsi="Arial" w:cs="Arial"/>
          <w:sz w:val="24"/>
          <w:szCs w:val="24"/>
          <w:lang w:eastAsia="ru-RU"/>
        </w:rPr>
        <w:t>основных видов</w:t>
      </w:r>
      <w:r w:rsidRPr="00C16DF6">
        <w:rPr>
          <w:rFonts w:ascii="Arial" w:eastAsia="Times New Roman" w:hAnsi="Arial" w:cs="Arial"/>
          <w:sz w:val="24"/>
          <w:szCs w:val="24"/>
          <w:lang w:eastAsia="ru-RU"/>
        </w:rPr>
        <w:t xml:space="preserve"> профессиональной деятельности (ВПД): </w:t>
      </w:r>
      <w:r w:rsidR="002E08FB" w:rsidRPr="002E08FB">
        <w:rPr>
          <w:rFonts w:ascii="Arial" w:eastAsia="Times New Roman" w:hAnsi="Arial" w:cs="Arial"/>
          <w:sz w:val="24"/>
          <w:szCs w:val="24"/>
          <w:lang w:eastAsia="ru-RU"/>
        </w:rPr>
        <w:t>Настройка и обеспечение работоспособности программных и аппаратных средств устройств инфокоммуникационных систем</w:t>
      </w:r>
      <w:r w:rsidR="00AF2D34" w:rsidRPr="00C16DF6">
        <w:rPr>
          <w:rFonts w:ascii="Arial" w:eastAsia="Times New Roman" w:hAnsi="Arial" w:cs="Arial"/>
          <w:sz w:val="24"/>
          <w:szCs w:val="24"/>
          <w:lang w:eastAsia="ru-RU"/>
        </w:rPr>
        <w:t xml:space="preserve">. </w:t>
      </w:r>
    </w:p>
    <w:p w:rsidR="00AF2D34" w:rsidRPr="00C16DF6" w:rsidRDefault="00AF2D34" w:rsidP="00AF2D34">
      <w:pPr>
        <w:spacing w:after="0" w:line="240" w:lineRule="auto"/>
        <w:rPr>
          <w:rFonts w:ascii="Arial" w:eastAsia="Times New Roman" w:hAnsi="Arial" w:cs="Arial"/>
          <w:sz w:val="24"/>
          <w:szCs w:val="24"/>
          <w:lang w:eastAsia="ru-RU"/>
        </w:rPr>
      </w:pPr>
    </w:p>
    <w:p w:rsidR="00425683" w:rsidRPr="00C16DF6" w:rsidRDefault="00425683" w:rsidP="00046CA9">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Рабочая программа учебной практики может быть использована</w:t>
      </w:r>
      <w:r w:rsidR="00FE2C78" w:rsidRPr="00C16DF6">
        <w:rPr>
          <w:rFonts w:ascii="Arial" w:eastAsia="Times New Roman" w:hAnsi="Arial" w:cs="Arial"/>
          <w:sz w:val="24"/>
          <w:szCs w:val="24"/>
          <w:lang w:eastAsia="ru-RU"/>
        </w:rPr>
        <w:t>:</w:t>
      </w:r>
    </w:p>
    <w:p w:rsidR="00822EC9" w:rsidRPr="00C16DF6" w:rsidRDefault="00822EC9" w:rsidP="00425683">
      <w:pPr>
        <w:spacing w:after="0" w:line="240" w:lineRule="auto"/>
        <w:jc w:val="both"/>
        <w:rPr>
          <w:rFonts w:ascii="Arial" w:eastAsia="Times New Roman" w:hAnsi="Arial" w:cs="Arial"/>
          <w:sz w:val="24"/>
          <w:szCs w:val="24"/>
          <w:lang w:eastAsia="ru-RU"/>
        </w:rPr>
      </w:pPr>
      <w:r w:rsidRPr="00C16DF6">
        <w:rPr>
          <w:rFonts w:ascii="Arial" w:eastAsia="Times New Roman" w:hAnsi="Arial" w:cs="Arial"/>
          <w:sz w:val="24"/>
          <w:szCs w:val="24"/>
          <w:lang w:eastAsia="ru-RU"/>
        </w:rPr>
        <w:t>-</w:t>
      </w:r>
      <w:r w:rsidR="00AF2D34" w:rsidRPr="00C16DF6">
        <w:rPr>
          <w:rFonts w:ascii="Arial" w:eastAsia="Times New Roman" w:hAnsi="Arial" w:cs="Arial"/>
          <w:sz w:val="24"/>
          <w:szCs w:val="24"/>
          <w:lang w:eastAsia="ru-RU"/>
        </w:rPr>
        <w:t xml:space="preserve">в дополнительном профессиональном образовании, профессиональной подготовке и переподготовке, </w:t>
      </w:r>
    </w:p>
    <w:p w:rsidR="00425683" w:rsidRPr="00C16DF6" w:rsidRDefault="00822EC9" w:rsidP="00425683">
      <w:pPr>
        <w:spacing w:after="0" w:line="240" w:lineRule="auto"/>
        <w:jc w:val="both"/>
        <w:rPr>
          <w:rFonts w:ascii="Arial" w:hAnsi="Arial" w:cs="Arial"/>
          <w:sz w:val="24"/>
          <w:szCs w:val="24"/>
        </w:rPr>
      </w:pPr>
      <w:r w:rsidRPr="00C16DF6">
        <w:rPr>
          <w:rFonts w:ascii="Arial" w:eastAsia="Times New Roman" w:hAnsi="Arial" w:cs="Arial"/>
          <w:sz w:val="24"/>
          <w:szCs w:val="24"/>
          <w:lang w:eastAsia="ru-RU"/>
        </w:rPr>
        <w:t>-</w:t>
      </w:r>
      <w:r w:rsidR="00AF2D34" w:rsidRPr="00C16DF6">
        <w:rPr>
          <w:rFonts w:ascii="Arial" w:eastAsia="Times New Roman" w:hAnsi="Arial" w:cs="Arial"/>
          <w:sz w:val="24"/>
          <w:szCs w:val="24"/>
          <w:lang w:eastAsia="ru-RU"/>
        </w:rPr>
        <w:t xml:space="preserve">курсовой подготовке незанятого населения на базе основного общего образования и в рамках профессии </w:t>
      </w:r>
      <w:r w:rsidR="002E08FB" w:rsidRPr="002E08FB">
        <w:rPr>
          <w:rFonts w:ascii="Arial" w:eastAsia="Times New Roman" w:hAnsi="Arial" w:cs="Arial"/>
          <w:bCs/>
          <w:sz w:val="24"/>
          <w:szCs w:val="24"/>
          <w:lang w:eastAsia="ru-RU"/>
        </w:rPr>
        <w:t>09.01.04 Наладчик аппаратных и программных средств инфокоммуникационных систем</w:t>
      </w:r>
      <w:r w:rsidR="002E08FB">
        <w:rPr>
          <w:rFonts w:ascii="Arial" w:eastAsia="Times New Roman" w:hAnsi="Arial" w:cs="Arial"/>
          <w:bCs/>
          <w:sz w:val="24"/>
          <w:szCs w:val="24"/>
          <w:lang w:eastAsia="ru-RU"/>
        </w:rPr>
        <w:t>.</w:t>
      </w:r>
    </w:p>
    <w:p w:rsidR="00425683" w:rsidRPr="00C16DF6" w:rsidRDefault="00425683" w:rsidP="00425683">
      <w:pPr>
        <w:spacing w:after="0" w:line="240" w:lineRule="auto"/>
        <w:rPr>
          <w:rFonts w:ascii="Arial" w:hAnsi="Arial" w:cs="Arial"/>
          <w:sz w:val="24"/>
          <w:szCs w:val="24"/>
        </w:rPr>
      </w:pPr>
    </w:p>
    <w:p w:rsidR="00425683" w:rsidRPr="00C16DF6" w:rsidRDefault="00425683" w:rsidP="00425683">
      <w:pPr>
        <w:spacing w:after="0" w:line="240" w:lineRule="auto"/>
        <w:jc w:val="center"/>
        <w:rPr>
          <w:rFonts w:ascii="Arial" w:hAnsi="Arial" w:cs="Arial"/>
          <w:sz w:val="24"/>
          <w:szCs w:val="24"/>
        </w:rPr>
      </w:pPr>
      <w:r w:rsidRPr="00C16DF6">
        <w:rPr>
          <w:rFonts w:ascii="Arial" w:hAnsi="Arial" w:cs="Arial"/>
          <w:sz w:val="24"/>
          <w:szCs w:val="24"/>
        </w:rPr>
        <w:t>1.1.</w:t>
      </w:r>
      <w:r w:rsidR="00720FC2" w:rsidRPr="00C16DF6">
        <w:rPr>
          <w:rFonts w:ascii="Arial" w:hAnsi="Arial" w:cs="Arial"/>
          <w:sz w:val="24"/>
          <w:szCs w:val="24"/>
        </w:rPr>
        <w:t> </w:t>
      </w:r>
      <w:r w:rsidRPr="00C16DF6">
        <w:rPr>
          <w:rFonts w:ascii="Arial" w:hAnsi="Arial" w:cs="Arial"/>
          <w:sz w:val="24"/>
          <w:szCs w:val="24"/>
        </w:rPr>
        <w:t>Цель и задачи учебной практики</w:t>
      </w:r>
    </w:p>
    <w:p w:rsidR="00425683" w:rsidRPr="00C16DF6" w:rsidRDefault="00425683" w:rsidP="00425683">
      <w:pPr>
        <w:spacing w:after="0" w:line="240" w:lineRule="auto"/>
        <w:rPr>
          <w:rFonts w:ascii="Arial" w:hAnsi="Arial" w:cs="Arial"/>
          <w:sz w:val="24"/>
          <w:szCs w:val="24"/>
        </w:rPr>
      </w:pPr>
      <w:r w:rsidRPr="00C16DF6">
        <w:rPr>
          <w:rFonts w:ascii="Arial" w:hAnsi="Arial" w:cs="Arial"/>
          <w:sz w:val="24"/>
          <w:szCs w:val="24"/>
        </w:rPr>
        <w:t>Цель учебной практики:</w:t>
      </w:r>
    </w:p>
    <w:p w:rsidR="00425683" w:rsidRPr="00C16DF6" w:rsidRDefault="00AF2D34" w:rsidP="00425683">
      <w:pPr>
        <w:spacing w:after="0" w:line="240" w:lineRule="auto"/>
        <w:rPr>
          <w:rFonts w:ascii="Arial" w:hAnsi="Arial" w:cs="Arial"/>
          <w:sz w:val="24"/>
          <w:szCs w:val="24"/>
        </w:rPr>
      </w:pPr>
      <w:r w:rsidRPr="00C16DF6">
        <w:rPr>
          <w:rFonts w:ascii="Arial" w:hAnsi="Arial" w:cs="Arial"/>
          <w:sz w:val="24"/>
          <w:szCs w:val="24"/>
        </w:rPr>
        <w:t>формирование у обучающихся первоначальных практических профессиональных умений в рамках модулей ППКРС по основным видам профессиональной деятельности для освоения рабочей профессии, обучение трудовым приемам, операциям и способам выполнения трудовых процессов, характерных для соответствующей профессии и необходимых для последующего освоения ими общих и профессиональных компетенций по избранной профессии.</w:t>
      </w:r>
    </w:p>
    <w:p w:rsidR="00AF2D34" w:rsidRPr="00C16DF6" w:rsidRDefault="00AF2D34" w:rsidP="00425683">
      <w:pPr>
        <w:spacing w:after="0" w:line="240" w:lineRule="auto"/>
        <w:rPr>
          <w:rFonts w:ascii="Arial" w:hAnsi="Arial" w:cs="Arial"/>
          <w:sz w:val="24"/>
          <w:szCs w:val="24"/>
        </w:rPr>
      </w:pPr>
    </w:p>
    <w:p w:rsidR="00425683" w:rsidRPr="00C16DF6" w:rsidRDefault="00425683" w:rsidP="00425683">
      <w:pPr>
        <w:spacing w:after="0" w:line="240" w:lineRule="auto"/>
        <w:rPr>
          <w:rFonts w:ascii="Arial" w:hAnsi="Arial" w:cs="Arial"/>
          <w:sz w:val="24"/>
          <w:szCs w:val="24"/>
        </w:rPr>
      </w:pPr>
      <w:r w:rsidRPr="00C16DF6">
        <w:rPr>
          <w:rFonts w:ascii="Arial" w:hAnsi="Arial" w:cs="Arial"/>
          <w:sz w:val="24"/>
          <w:szCs w:val="24"/>
        </w:rPr>
        <w:t>Задачи учебной практики:</w:t>
      </w:r>
    </w:p>
    <w:p w:rsidR="00AF2D34" w:rsidRPr="00C16DF6" w:rsidRDefault="00AF2D34" w:rsidP="00AF2D34">
      <w:pPr>
        <w:spacing w:after="0" w:line="240" w:lineRule="auto"/>
        <w:rPr>
          <w:rFonts w:ascii="Arial" w:hAnsi="Arial" w:cs="Arial"/>
          <w:sz w:val="24"/>
          <w:szCs w:val="24"/>
        </w:rPr>
      </w:pPr>
      <w:r w:rsidRPr="00C16DF6">
        <w:rPr>
          <w:rFonts w:ascii="Arial" w:hAnsi="Arial" w:cs="Arial"/>
          <w:sz w:val="24"/>
          <w:szCs w:val="24"/>
        </w:rPr>
        <w:t>•</w:t>
      </w:r>
      <w:r w:rsidRPr="00C16DF6">
        <w:rPr>
          <w:rFonts w:ascii="Arial" w:hAnsi="Arial" w:cs="Arial"/>
          <w:sz w:val="24"/>
          <w:szCs w:val="24"/>
        </w:rPr>
        <w:tab/>
        <w:t xml:space="preserve">освоение новой техники, прогрессивной технологии, опыта передовиков и новаторов производства; </w:t>
      </w:r>
    </w:p>
    <w:p w:rsidR="00AF2D34" w:rsidRPr="00C16DF6" w:rsidRDefault="00AF2D34" w:rsidP="00AF2D34">
      <w:pPr>
        <w:spacing w:after="0" w:line="240" w:lineRule="auto"/>
        <w:rPr>
          <w:rFonts w:ascii="Arial" w:hAnsi="Arial" w:cs="Arial"/>
          <w:sz w:val="24"/>
          <w:szCs w:val="24"/>
        </w:rPr>
      </w:pPr>
      <w:r w:rsidRPr="00C16DF6">
        <w:rPr>
          <w:rFonts w:ascii="Arial" w:hAnsi="Arial" w:cs="Arial"/>
          <w:sz w:val="24"/>
          <w:szCs w:val="24"/>
        </w:rPr>
        <w:t>•</w:t>
      </w:r>
      <w:r w:rsidRPr="00C16DF6">
        <w:rPr>
          <w:rFonts w:ascii="Arial" w:hAnsi="Arial" w:cs="Arial"/>
          <w:sz w:val="24"/>
          <w:szCs w:val="24"/>
        </w:rPr>
        <w:tab/>
        <w:t xml:space="preserve">адаптация обучающихся к условиям участка; </w:t>
      </w:r>
    </w:p>
    <w:p w:rsidR="00AF2D34" w:rsidRPr="00C16DF6" w:rsidRDefault="00AF2D34" w:rsidP="00AF2D34">
      <w:pPr>
        <w:spacing w:after="0" w:line="240" w:lineRule="auto"/>
        <w:rPr>
          <w:rFonts w:ascii="Arial" w:hAnsi="Arial" w:cs="Arial"/>
          <w:sz w:val="24"/>
          <w:szCs w:val="24"/>
        </w:rPr>
      </w:pPr>
      <w:r w:rsidRPr="00C16DF6">
        <w:rPr>
          <w:rFonts w:ascii="Arial" w:hAnsi="Arial" w:cs="Arial"/>
          <w:sz w:val="24"/>
          <w:szCs w:val="24"/>
        </w:rPr>
        <w:t>•</w:t>
      </w:r>
      <w:r w:rsidRPr="00C16DF6">
        <w:rPr>
          <w:rFonts w:ascii="Arial" w:hAnsi="Arial" w:cs="Arial"/>
          <w:sz w:val="24"/>
          <w:szCs w:val="24"/>
        </w:rPr>
        <w:tab/>
        <w:t xml:space="preserve">воспитание у обучающихся сознательной дисциплины и ответственного отношения к труду, товарищеской взаимопомощи, уважения к традициям предприятия; </w:t>
      </w:r>
    </w:p>
    <w:p w:rsidR="00AF2D34" w:rsidRPr="00C16DF6" w:rsidRDefault="00AF2D34" w:rsidP="00AF2D34">
      <w:pPr>
        <w:spacing w:after="0" w:line="240" w:lineRule="auto"/>
        <w:rPr>
          <w:rFonts w:ascii="Arial" w:hAnsi="Arial" w:cs="Arial"/>
          <w:sz w:val="24"/>
          <w:szCs w:val="24"/>
        </w:rPr>
      </w:pPr>
      <w:r w:rsidRPr="00C16DF6">
        <w:rPr>
          <w:rFonts w:ascii="Arial" w:hAnsi="Arial" w:cs="Arial"/>
          <w:sz w:val="24"/>
          <w:szCs w:val="24"/>
        </w:rPr>
        <w:t>•</w:t>
      </w:r>
      <w:r w:rsidRPr="00C16DF6">
        <w:rPr>
          <w:rFonts w:ascii="Arial" w:hAnsi="Arial" w:cs="Arial"/>
          <w:sz w:val="24"/>
          <w:szCs w:val="24"/>
        </w:rPr>
        <w:tab/>
        <w:t xml:space="preserve">закрепление и совершенствование профессиональных умений, приобретение практического опыта; </w:t>
      </w:r>
    </w:p>
    <w:p w:rsidR="00AF2D34" w:rsidRPr="00C16DF6" w:rsidRDefault="00AF2D34" w:rsidP="00AF2D34">
      <w:pPr>
        <w:spacing w:after="0" w:line="240" w:lineRule="auto"/>
        <w:rPr>
          <w:rFonts w:ascii="Arial" w:hAnsi="Arial" w:cs="Arial"/>
          <w:sz w:val="24"/>
          <w:szCs w:val="24"/>
        </w:rPr>
      </w:pPr>
      <w:r w:rsidRPr="00C16DF6">
        <w:rPr>
          <w:rFonts w:ascii="Arial" w:hAnsi="Arial" w:cs="Arial"/>
          <w:sz w:val="24"/>
          <w:szCs w:val="24"/>
        </w:rPr>
        <w:t>•</w:t>
      </w:r>
      <w:r w:rsidRPr="00C16DF6">
        <w:rPr>
          <w:rFonts w:ascii="Arial" w:hAnsi="Arial" w:cs="Arial"/>
          <w:sz w:val="24"/>
          <w:szCs w:val="24"/>
        </w:rPr>
        <w:tab/>
        <w:t xml:space="preserve">приобретение устойчивых навыков при работе; </w:t>
      </w:r>
    </w:p>
    <w:p w:rsidR="00AF2D34" w:rsidRPr="00C16DF6" w:rsidRDefault="00AF2D34" w:rsidP="00AF2D34">
      <w:pPr>
        <w:spacing w:after="0" w:line="240" w:lineRule="auto"/>
        <w:rPr>
          <w:rFonts w:ascii="Arial" w:hAnsi="Arial" w:cs="Arial"/>
          <w:sz w:val="24"/>
          <w:szCs w:val="24"/>
        </w:rPr>
      </w:pPr>
      <w:r w:rsidRPr="00C16DF6">
        <w:rPr>
          <w:rFonts w:ascii="Arial" w:hAnsi="Arial" w:cs="Arial"/>
          <w:sz w:val="24"/>
          <w:szCs w:val="24"/>
        </w:rPr>
        <w:t>•</w:t>
      </w:r>
      <w:r w:rsidRPr="00C16DF6">
        <w:rPr>
          <w:rFonts w:ascii="Arial" w:hAnsi="Arial" w:cs="Arial"/>
          <w:sz w:val="24"/>
          <w:szCs w:val="24"/>
        </w:rPr>
        <w:tab/>
        <w:t xml:space="preserve">освоение, опыта передовиков и новаторов производства, передовых методов организации труда; </w:t>
      </w:r>
    </w:p>
    <w:p w:rsidR="00AF2D34" w:rsidRPr="00C16DF6" w:rsidRDefault="00AF2D34" w:rsidP="00AF2D34">
      <w:pPr>
        <w:spacing w:after="0" w:line="240" w:lineRule="auto"/>
        <w:rPr>
          <w:rFonts w:ascii="Arial" w:hAnsi="Arial" w:cs="Arial"/>
          <w:sz w:val="24"/>
          <w:szCs w:val="24"/>
        </w:rPr>
      </w:pPr>
      <w:r w:rsidRPr="00C16DF6">
        <w:rPr>
          <w:rFonts w:ascii="Arial" w:hAnsi="Arial" w:cs="Arial"/>
          <w:sz w:val="24"/>
          <w:szCs w:val="24"/>
        </w:rPr>
        <w:t>•</w:t>
      </w:r>
      <w:r w:rsidRPr="00C16DF6">
        <w:rPr>
          <w:rFonts w:ascii="Arial" w:hAnsi="Arial" w:cs="Arial"/>
          <w:sz w:val="24"/>
          <w:szCs w:val="24"/>
        </w:rPr>
        <w:tab/>
        <w:t xml:space="preserve">изучение </w:t>
      </w:r>
      <w:r w:rsidRPr="00C16DF6">
        <w:rPr>
          <w:rFonts w:ascii="Arial" w:hAnsi="Arial" w:cs="Arial"/>
          <w:sz w:val="24"/>
          <w:szCs w:val="24"/>
        </w:rPr>
        <w:tab/>
        <w:t xml:space="preserve">производственной </w:t>
      </w:r>
      <w:r w:rsidRPr="00C16DF6">
        <w:rPr>
          <w:rFonts w:ascii="Arial" w:hAnsi="Arial" w:cs="Arial"/>
          <w:sz w:val="24"/>
          <w:szCs w:val="24"/>
        </w:rPr>
        <w:tab/>
        <w:t xml:space="preserve">технологии, </w:t>
      </w:r>
      <w:r w:rsidRPr="00C16DF6">
        <w:rPr>
          <w:rFonts w:ascii="Arial" w:hAnsi="Arial" w:cs="Arial"/>
          <w:sz w:val="24"/>
          <w:szCs w:val="24"/>
        </w:rPr>
        <w:tab/>
        <w:t xml:space="preserve">изучение </w:t>
      </w:r>
      <w:r w:rsidRPr="00C16DF6">
        <w:rPr>
          <w:rFonts w:ascii="Arial" w:hAnsi="Arial" w:cs="Arial"/>
          <w:sz w:val="24"/>
          <w:szCs w:val="24"/>
        </w:rPr>
        <w:tab/>
        <w:t xml:space="preserve">технической документации; </w:t>
      </w:r>
    </w:p>
    <w:p w:rsidR="00425683" w:rsidRPr="00C16DF6" w:rsidRDefault="00AF2D34" w:rsidP="00AF2D34">
      <w:pPr>
        <w:spacing w:after="0" w:line="240" w:lineRule="auto"/>
        <w:rPr>
          <w:rFonts w:ascii="Arial" w:hAnsi="Arial" w:cs="Arial"/>
          <w:sz w:val="24"/>
          <w:szCs w:val="24"/>
        </w:rPr>
      </w:pPr>
      <w:r w:rsidRPr="00C16DF6">
        <w:rPr>
          <w:rFonts w:ascii="Arial" w:hAnsi="Arial" w:cs="Arial"/>
          <w:sz w:val="24"/>
          <w:szCs w:val="24"/>
        </w:rPr>
        <w:t>•</w:t>
      </w:r>
      <w:r w:rsidRPr="00C16DF6">
        <w:rPr>
          <w:rFonts w:ascii="Arial" w:hAnsi="Arial" w:cs="Arial"/>
          <w:sz w:val="24"/>
          <w:szCs w:val="24"/>
        </w:rPr>
        <w:tab/>
        <w:t>формирование профессионально ценных качеств.</w:t>
      </w:r>
    </w:p>
    <w:p w:rsidR="00AF2D34" w:rsidRPr="00C16DF6" w:rsidRDefault="00AF2D34" w:rsidP="00AF2D34">
      <w:pPr>
        <w:spacing w:after="0" w:line="240" w:lineRule="auto"/>
        <w:rPr>
          <w:rFonts w:ascii="Arial" w:hAnsi="Arial" w:cs="Arial"/>
          <w:sz w:val="24"/>
          <w:szCs w:val="24"/>
        </w:rPr>
      </w:pPr>
    </w:p>
    <w:p w:rsidR="00FE2C78" w:rsidRPr="00C16DF6" w:rsidRDefault="00FE2C78" w:rsidP="00720FC2">
      <w:pPr>
        <w:spacing w:after="160" w:line="259" w:lineRule="auto"/>
        <w:ind w:firstLine="709"/>
        <w:jc w:val="both"/>
        <w:rPr>
          <w:rFonts w:ascii="Arial" w:hAnsi="Arial" w:cs="Arial"/>
          <w:color w:val="000000"/>
          <w:sz w:val="24"/>
          <w:szCs w:val="24"/>
        </w:rPr>
      </w:pPr>
      <w:r w:rsidRPr="00C16DF6">
        <w:rPr>
          <w:rFonts w:ascii="Arial" w:hAnsi="Arial" w:cs="Arial"/>
          <w:color w:val="000000"/>
          <w:sz w:val="24"/>
          <w:szCs w:val="24"/>
        </w:rPr>
        <w:t xml:space="preserve">Прохождение учебной практики предусматривает закрепление и углубление знаний, полученных обучающимися в процессе теоретического обучения, приобретения ими необходимых умений практической работы по профессии, овладение </w:t>
      </w:r>
      <w:r w:rsidR="0027781F" w:rsidRPr="00C16DF6">
        <w:rPr>
          <w:rFonts w:ascii="Arial" w:hAnsi="Arial" w:cs="Arial"/>
          <w:color w:val="000000"/>
          <w:sz w:val="24"/>
          <w:szCs w:val="24"/>
        </w:rPr>
        <w:t>видами профессиональной деятельности</w:t>
      </w:r>
      <w:r w:rsidRPr="00C16DF6">
        <w:rPr>
          <w:rFonts w:ascii="Arial" w:hAnsi="Arial" w:cs="Arial"/>
          <w:color w:val="000000"/>
          <w:sz w:val="24"/>
          <w:szCs w:val="24"/>
        </w:rPr>
        <w:t xml:space="preserve">, приобретение практического опыта. </w:t>
      </w:r>
    </w:p>
    <w:p w:rsidR="00AF2D34" w:rsidRPr="00C16DF6" w:rsidRDefault="00AF2D34" w:rsidP="00720FC2">
      <w:pPr>
        <w:spacing w:after="160" w:line="259" w:lineRule="auto"/>
        <w:ind w:firstLine="709"/>
        <w:jc w:val="both"/>
        <w:rPr>
          <w:rFonts w:ascii="Arial" w:hAnsi="Arial" w:cs="Arial"/>
          <w:color w:val="000000"/>
          <w:sz w:val="24"/>
          <w:szCs w:val="24"/>
        </w:rPr>
      </w:pPr>
    </w:p>
    <w:p w:rsidR="00AF2D34" w:rsidRPr="00C16DF6" w:rsidRDefault="00AF2D34" w:rsidP="00720FC2">
      <w:pPr>
        <w:spacing w:after="160" w:line="259" w:lineRule="auto"/>
        <w:ind w:firstLine="709"/>
        <w:jc w:val="both"/>
        <w:rPr>
          <w:rFonts w:ascii="Arial" w:hAnsi="Arial" w:cs="Arial"/>
          <w:color w:val="000000"/>
          <w:sz w:val="24"/>
          <w:szCs w:val="24"/>
        </w:rPr>
      </w:pPr>
    </w:p>
    <w:p w:rsidR="00822EC9" w:rsidRPr="00C16DF6" w:rsidRDefault="00822EC9" w:rsidP="00720FC2">
      <w:pPr>
        <w:spacing w:after="160" w:line="259" w:lineRule="auto"/>
        <w:ind w:firstLine="709"/>
        <w:jc w:val="both"/>
        <w:rPr>
          <w:rFonts w:ascii="Arial" w:hAnsi="Arial" w:cs="Arial"/>
          <w:color w:val="000000"/>
          <w:sz w:val="24"/>
          <w:szCs w:val="24"/>
        </w:rPr>
      </w:pPr>
    </w:p>
    <w:p w:rsidR="0077101F" w:rsidRPr="00C16DF6" w:rsidRDefault="0077101F" w:rsidP="00720FC2">
      <w:pPr>
        <w:spacing w:after="160" w:line="259" w:lineRule="auto"/>
        <w:ind w:firstLine="709"/>
        <w:jc w:val="center"/>
        <w:rPr>
          <w:rFonts w:ascii="Arial" w:hAnsi="Arial" w:cs="Arial"/>
          <w:b/>
          <w:color w:val="000000"/>
          <w:sz w:val="24"/>
          <w:szCs w:val="24"/>
        </w:rPr>
      </w:pPr>
      <w:r w:rsidRPr="00C16DF6">
        <w:rPr>
          <w:rFonts w:ascii="Arial" w:hAnsi="Arial" w:cs="Arial"/>
          <w:b/>
          <w:color w:val="000000"/>
          <w:sz w:val="24"/>
          <w:szCs w:val="24"/>
        </w:rPr>
        <w:lastRenderedPageBreak/>
        <w:t>2.СТРУКТУРА И СОДЕРЖАНИЕ УЧЕБНОЙ ПРАКТИКИ</w:t>
      </w:r>
    </w:p>
    <w:p w:rsidR="00FE2C78" w:rsidRPr="00C16DF6" w:rsidRDefault="0077101F" w:rsidP="00720FC2">
      <w:pPr>
        <w:spacing w:after="160" w:line="259" w:lineRule="auto"/>
        <w:ind w:firstLine="709"/>
        <w:jc w:val="center"/>
        <w:rPr>
          <w:rFonts w:ascii="Arial" w:hAnsi="Arial" w:cs="Arial"/>
          <w:b/>
          <w:sz w:val="24"/>
          <w:szCs w:val="24"/>
        </w:rPr>
      </w:pPr>
      <w:r w:rsidRPr="00C16DF6">
        <w:rPr>
          <w:rFonts w:ascii="Arial" w:hAnsi="Arial" w:cs="Arial"/>
          <w:b/>
          <w:color w:val="000000"/>
          <w:sz w:val="24"/>
          <w:szCs w:val="24"/>
        </w:rPr>
        <w:t>2.1.</w:t>
      </w:r>
      <w:r w:rsidR="00FE2C78" w:rsidRPr="00C16DF6">
        <w:rPr>
          <w:rFonts w:ascii="Arial" w:hAnsi="Arial" w:cs="Arial"/>
          <w:b/>
          <w:color w:val="000000"/>
          <w:sz w:val="24"/>
          <w:szCs w:val="24"/>
        </w:rPr>
        <w:t>В результате прохождения учебной практики по видам профессиональной деятельности обучающийся должен освоить:</w:t>
      </w:r>
    </w:p>
    <w:tbl>
      <w:tblPr>
        <w:tblStyle w:val="a3"/>
        <w:tblW w:w="0" w:type="auto"/>
        <w:tblLook w:val="04A0" w:firstRow="1" w:lastRow="0" w:firstColumn="1" w:lastColumn="0" w:noHBand="0" w:noVBand="1"/>
      </w:tblPr>
      <w:tblGrid>
        <w:gridCol w:w="4672"/>
        <w:gridCol w:w="4673"/>
      </w:tblGrid>
      <w:tr w:rsidR="00FE2C78" w:rsidRPr="00C16DF6" w:rsidTr="00FE2C78">
        <w:tc>
          <w:tcPr>
            <w:tcW w:w="4672" w:type="dxa"/>
          </w:tcPr>
          <w:p w:rsidR="00FE2C78" w:rsidRPr="00C16DF6" w:rsidRDefault="00FE2C78" w:rsidP="00720FC2">
            <w:pPr>
              <w:spacing w:after="160" w:line="259" w:lineRule="auto"/>
              <w:jc w:val="center"/>
              <w:rPr>
                <w:rFonts w:ascii="Arial" w:hAnsi="Arial" w:cs="Arial"/>
                <w:sz w:val="24"/>
                <w:szCs w:val="24"/>
              </w:rPr>
            </w:pPr>
            <w:r w:rsidRPr="00C16DF6">
              <w:rPr>
                <w:rFonts w:ascii="Arial" w:hAnsi="Arial" w:cs="Arial"/>
                <w:color w:val="000000"/>
                <w:sz w:val="24"/>
                <w:szCs w:val="24"/>
              </w:rPr>
              <w:t>Вид профессиональной деятельности</w:t>
            </w:r>
          </w:p>
        </w:tc>
        <w:tc>
          <w:tcPr>
            <w:tcW w:w="4673" w:type="dxa"/>
          </w:tcPr>
          <w:p w:rsidR="00FE2C78" w:rsidRPr="00C16DF6" w:rsidRDefault="00FE2C78" w:rsidP="00720FC2">
            <w:pPr>
              <w:jc w:val="center"/>
              <w:rPr>
                <w:rFonts w:ascii="Arial" w:hAnsi="Arial" w:cs="Arial"/>
                <w:sz w:val="24"/>
                <w:szCs w:val="24"/>
              </w:rPr>
            </w:pPr>
            <w:r w:rsidRPr="00C16DF6">
              <w:rPr>
                <w:rFonts w:ascii="Arial" w:hAnsi="Arial" w:cs="Arial"/>
                <w:color w:val="000000"/>
                <w:sz w:val="24"/>
                <w:szCs w:val="24"/>
              </w:rPr>
              <w:t>Профессиональные компетенции</w:t>
            </w:r>
          </w:p>
        </w:tc>
      </w:tr>
      <w:tr w:rsidR="00FE2C78" w:rsidRPr="00C16DF6" w:rsidTr="00FE2C78">
        <w:tc>
          <w:tcPr>
            <w:tcW w:w="4672" w:type="dxa"/>
          </w:tcPr>
          <w:p w:rsidR="00FE2C78" w:rsidRPr="00C16DF6" w:rsidRDefault="00B32F28" w:rsidP="00FE2C78">
            <w:pPr>
              <w:spacing w:after="160" w:line="259" w:lineRule="auto"/>
              <w:rPr>
                <w:rFonts w:ascii="Arial" w:hAnsi="Arial" w:cs="Arial"/>
                <w:color w:val="000000"/>
                <w:sz w:val="24"/>
                <w:szCs w:val="24"/>
              </w:rPr>
            </w:pPr>
            <w:r w:rsidRPr="00B32F28">
              <w:rPr>
                <w:rFonts w:ascii="Arial" w:hAnsi="Arial" w:cs="Arial"/>
                <w:iCs/>
                <w:color w:val="000000"/>
                <w:sz w:val="24"/>
                <w:szCs w:val="24"/>
              </w:rPr>
              <w:t>Документирование состояния инфокоммуникационных систем и их составляющих в процессе наладки и эксплуатации</w:t>
            </w:r>
          </w:p>
        </w:tc>
        <w:tc>
          <w:tcPr>
            <w:tcW w:w="4673" w:type="dxa"/>
          </w:tcPr>
          <w:p w:rsidR="00F95F49" w:rsidRDefault="00F95F49" w:rsidP="00AF2D34">
            <w:pPr>
              <w:rPr>
                <w:rFonts w:ascii="Arial" w:eastAsia="Times New Roman" w:hAnsi="Arial" w:cs="Arial"/>
                <w:sz w:val="24"/>
                <w:szCs w:val="24"/>
                <w:lang w:eastAsia="ru-RU"/>
              </w:rPr>
            </w:pPr>
            <w:r>
              <w:rPr>
                <w:rFonts w:ascii="Arial" w:eastAsia="Times New Roman" w:hAnsi="Arial" w:cs="Arial"/>
                <w:sz w:val="24"/>
                <w:szCs w:val="24"/>
                <w:lang w:eastAsia="ru-RU"/>
              </w:rPr>
              <w:t>ПК 1.1</w:t>
            </w:r>
            <w:r w:rsidRPr="00B32F28">
              <w:rPr>
                <w:rFonts w:ascii="Arial" w:eastAsia="Times New Roman" w:hAnsi="Arial" w:cs="Arial"/>
                <w:sz w:val="24"/>
                <w:szCs w:val="24"/>
                <w:lang w:eastAsia="ru-RU"/>
              </w:rPr>
              <w:t xml:space="preserve">. </w:t>
            </w:r>
            <w:r w:rsidR="00B32F28">
              <w:rPr>
                <w:rFonts w:ascii="Arial" w:hAnsi="Arial" w:cs="Arial"/>
                <w:iCs/>
                <w:color w:val="000000"/>
                <w:sz w:val="24"/>
                <w:szCs w:val="24"/>
              </w:rPr>
              <w:t>Документирование состояния инфокоммуникационных систем и их составляющих в процессе наладки и эксплуатации</w:t>
            </w:r>
            <w:r w:rsidR="00B32F28" w:rsidRPr="00B32F28">
              <w:rPr>
                <w:rFonts w:ascii="Arial" w:eastAsia="Times New Roman" w:hAnsi="Arial" w:cs="Arial"/>
                <w:sz w:val="24"/>
                <w:szCs w:val="24"/>
                <w:lang w:eastAsia="ru-RU"/>
              </w:rPr>
              <w:t xml:space="preserve"> </w:t>
            </w:r>
          </w:p>
          <w:p w:rsidR="00B32F28" w:rsidRPr="00B32F28" w:rsidRDefault="00B32F28" w:rsidP="00AF2D34">
            <w:pPr>
              <w:rPr>
                <w:rFonts w:ascii="Arial" w:eastAsia="Times New Roman" w:hAnsi="Arial" w:cs="Arial"/>
                <w:sz w:val="24"/>
                <w:szCs w:val="24"/>
                <w:lang w:eastAsia="ru-RU"/>
              </w:rPr>
            </w:pPr>
            <w:r w:rsidRPr="00B32F28">
              <w:rPr>
                <w:rFonts w:ascii="Arial" w:eastAsia="Times New Roman" w:hAnsi="Arial" w:cs="Arial"/>
                <w:sz w:val="24"/>
                <w:szCs w:val="24"/>
                <w:lang w:eastAsia="ru-RU"/>
              </w:rPr>
              <w:t xml:space="preserve">ПК 1.2. Выполнять контроль наличия запасов, выполнения своевременного ремонта </w:t>
            </w:r>
            <w:r w:rsidRPr="00B32F28">
              <w:rPr>
                <w:rFonts w:ascii="Arial" w:eastAsia="Times New Roman" w:hAnsi="Arial" w:cs="Arial"/>
                <w:sz w:val="24"/>
                <w:szCs w:val="24"/>
                <w:lang w:eastAsia="ru-RU"/>
              </w:rPr>
              <w:br/>
              <w:t>и наличия сервисных контрактов на обслуживание инфокоммуникационных систем</w:t>
            </w:r>
          </w:p>
          <w:p w:rsidR="00B32F28" w:rsidRPr="00B32F28" w:rsidRDefault="00B32F28" w:rsidP="00AF2D34">
            <w:pPr>
              <w:rPr>
                <w:rFonts w:ascii="Arial" w:eastAsia="Times New Roman" w:hAnsi="Arial" w:cs="Arial"/>
                <w:sz w:val="24"/>
                <w:szCs w:val="24"/>
                <w:lang w:eastAsia="ru-RU"/>
              </w:rPr>
            </w:pPr>
            <w:r w:rsidRPr="00B32F28">
              <w:rPr>
                <w:rFonts w:ascii="Arial" w:eastAsia="Times New Roman" w:hAnsi="Arial" w:cs="Arial"/>
                <w:sz w:val="24"/>
                <w:szCs w:val="24"/>
                <w:lang w:eastAsia="ru-RU"/>
              </w:rPr>
              <w:t>ПК 1.3. Представлять отчетность по конфигурации программного и аппаратного обеспечения инфокоммуникационной системы и ее составляющих</w:t>
            </w:r>
          </w:p>
          <w:p w:rsidR="00B32F28" w:rsidRPr="00B32F28" w:rsidRDefault="00B32F28" w:rsidP="00B32F28">
            <w:pPr>
              <w:spacing w:after="0" w:line="240" w:lineRule="auto"/>
              <w:rPr>
                <w:rFonts w:ascii="Arial" w:eastAsia="Times New Roman" w:hAnsi="Arial" w:cs="Arial"/>
                <w:iCs/>
                <w:sz w:val="24"/>
                <w:szCs w:val="24"/>
                <w:lang w:eastAsia="ru-RU"/>
              </w:rPr>
            </w:pPr>
            <w:r w:rsidRPr="00B32F28">
              <w:rPr>
                <w:rFonts w:ascii="Arial" w:eastAsia="Times New Roman" w:hAnsi="Arial" w:cs="Arial"/>
                <w:iCs/>
                <w:sz w:val="24"/>
                <w:szCs w:val="24"/>
                <w:lang w:eastAsia="ru-RU"/>
              </w:rPr>
              <w:t xml:space="preserve">ПК 1.4. Документировать базовую конфигурацию устройств и программного обеспечения для контроля </w:t>
            </w:r>
            <w:r w:rsidRPr="00B32F28">
              <w:rPr>
                <w:rFonts w:ascii="Arial" w:eastAsia="Times New Roman" w:hAnsi="Arial" w:cs="Arial"/>
                <w:iCs/>
                <w:sz w:val="24"/>
                <w:szCs w:val="24"/>
                <w:lang w:eastAsia="ru-RU"/>
              </w:rPr>
              <w:br/>
              <w:t xml:space="preserve">в ходе эксплуатации, слежения за производительностью, </w:t>
            </w:r>
            <w:r w:rsidRPr="00B32F28">
              <w:rPr>
                <w:rFonts w:ascii="Arial" w:eastAsia="Times New Roman" w:hAnsi="Arial" w:cs="Arial"/>
                <w:iCs/>
                <w:sz w:val="24"/>
                <w:szCs w:val="24"/>
                <w:lang w:eastAsia="ru-RU"/>
              </w:rPr>
              <w:br/>
              <w:t>а также защиты от несанкционированного доступа</w:t>
            </w:r>
          </w:p>
          <w:p w:rsidR="00B32F28" w:rsidRPr="00C16DF6" w:rsidRDefault="00B32F28" w:rsidP="00AF2D34">
            <w:pPr>
              <w:rPr>
                <w:rFonts w:ascii="Arial" w:hAnsi="Arial" w:cs="Arial"/>
                <w:color w:val="000000"/>
                <w:sz w:val="24"/>
                <w:szCs w:val="24"/>
              </w:rPr>
            </w:pPr>
          </w:p>
        </w:tc>
      </w:tr>
    </w:tbl>
    <w:p w:rsidR="00FE2C78" w:rsidRPr="00C16DF6" w:rsidRDefault="00FE2C78">
      <w:pPr>
        <w:spacing w:after="160" w:line="259" w:lineRule="auto"/>
        <w:rPr>
          <w:rFonts w:ascii="Arial" w:hAnsi="Arial" w:cs="Arial"/>
          <w:b/>
          <w:sz w:val="24"/>
          <w:szCs w:val="24"/>
        </w:rPr>
      </w:pPr>
    </w:p>
    <w:p w:rsidR="00437ED3" w:rsidRPr="00C16DF6" w:rsidRDefault="0077101F" w:rsidP="00437ED3">
      <w:pPr>
        <w:spacing w:after="0" w:line="240" w:lineRule="auto"/>
        <w:jc w:val="center"/>
        <w:rPr>
          <w:rFonts w:ascii="Arial" w:eastAsia="Times New Roman" w:hAnsi="Arial" w:cs="Arial"/>
          <w:sz w:val="24"/>
          <w:szCs w:val="24"/>
          <w:lang w:eastAsia="ru-RU"/>
        </w:rPr>
      </w:pPr>
      <w:r w:rsidRPr="00C16DF6">
        <w:rPr>
          <w:rFonts w:ascii="Arial" w:eastAsia="Times New Roman" w:hAnsi="Arial" w:cs="Arial"/>
          <w:b/>
          <w:sz w:val="24"/>
          <w:szCs w:val="24"/>
          <w:lang w:eastAsia="ru-RU"/>
        </w:rPr>
        <w:t>2.2.</w:t>
      </w:r>
      <w:r w:rsidR="00F06DF5" w:rsidRPr="00C16DF6">
        <w:rPr>
          <w:rFonts w:ascii="Arial" w:eastAsia="Times New Roman" w:hAnsi="Arial" w:cs="Arial"/>
          <w:b/>
          <w:sz w:val="24"/>
          <w:szCs w:val="24"/>
          <w:lang w:eastAsia="ru-RU"/>
        </w:rPr>
        <w:t>Результатом освоения рабочей программы учебной практики является</w:t>
      </w:r>
      <w:r w:rsidR="00437ED3" w:rsidRPr="00C16DF6">
        <w:rPr>
          <w:rFonts w:ascii="Arial" w:eastAsia="Times New Roman" w:hAnsi="Arial" w:cs="Arial"/>
          <w:sz w:val="24"/>
          <w:szCs w:val="24"/>
          <w:lang w:eastAsia="ru-RU"/>
        </w:rPr>
        <w:t>:</w:t>
      </w:r>
    </w:p>
    <w:p w:rsidR="008F4111" w:rsidRDefault="00F06DF5" w:rsidP="00B32F28">
      <w:pPr>
        <w:spacing w:after="0" w:line="240" w:lineRule="auto"/>
        <w:jc w:val="both"/>
        <w:rPr>
          <w:rFonts w:ascii="Arial" w:eastAsia="Times New Roman" w:hAnsi="Arial" w:cs="Arial"/>
          <w:sz w:val="24"/>
          <w:szCs w:val="24"/>
          <w:lang w:eastAsia="ru-RU"/>
        </w:rPr>
      </w:pPr>
      <w:r w:rsidRPr="00C16DF6">
        <w:rPr>
          <w:rFonts w:ascii="Arial" w:eastAsia="Times New Roman" w:hAnsi="Arial" w:cs="Arial"/>
          <w:sz w:val="24"/>
          <w:szCs w:val="24"/>
          <w:lang w:eastAsia="ru-RU"/>
        </w:rPr>
        <w:t xml:space="preserve">сформированность у обучающихся первоначальных практических </w:t>
      </w:r>
      <w:r w:rsidRPr="00B32F28">
        <w:rPr>
          <w:rFonts w:ascii="Arial" w:eastAsia="Times New Roman" w:hAnsi="Arial" w:cs="Arial"/>
          <w:sz w:val="24"/>
          <w:szCs w:val="24"/>
          <w:lang w:eastAsia="ru-RU"/>
        </w:rPr>
        <w:t>профессиональных умений и получения опыта практич</w:t>
      </w:r>
      <w:r w:rsidR="00AF2D34" w:rsidRPr="00B32F28">
        <w:rPr>
          <w:rFonts w:ascii="Arial" w:eastAsia="Times New Roman" w:hAnsi="Arial" w:cs="Arial"/>
          <w:sz w:val="24"/>
          <w:szCs w:val="24"/>
          <w:lang w:eastAsia="ru-RU"/>
        </w:rPr>
        <w:t xml:space="preserve">еской деятельности в рамках </w:t>
      </w:r>
      <w:r w:rsidR="00B32F28" w:rsidRPr="00B32F28">
        <w:rPr>
          <w:rFonts w:ascii="Arial" w:eastAsia="Times New Roman" w:hAnsi="Arial" w:cs="Arial"/>
          <w:bCs/>
          <w:sz w:val="24"/>
          <w:szCs w:val="24"/>
          <w:lang w:eastAsia="ru-RU"/>
        </w:rPr>
        <w:t>МДК 01.01 Структура и содержание документации на технические и программные средства инфокоммуникационных систем</w:t>
      </w:r>
      <w:r w:rsidR="00B32F28" w:rsidRPr="00B32F28">
        <w:rPr>
          <w:rFonts w:ascii="Arial" w:eastAsia="Times New Roman" w:hAnsi="Arial" w:cs="Arial"/>
          <w:sz w:val="24"/>
          <w:szCs w:val="24"/>
          <w:lang w:eastAsia="ru-RU"/>
        </w:rPr>
        <w:t xml:space="preserve"> </w:t>
      </w:r>
      <w:r w:rsidRPr="00C16DF6">
        <w:rPr>
          <w:rFonts w:ascii="Arial" w:eastAsia="Times New Roman" w:hAnsi="Arial" w:cs="Arial"/>
          <w:sz w:val="24"/>
          <w:szCs w:val="24"/>
          <w:lang w:eastAsia="ru-RU"/>
        </w:rPr>
        <w:t xml:space="preserve">по профессиональному </w:t>
      </w:r>
      <w:r w:rsidRPr="00B32F28">
        <w:rPr>
          <w:rFonts w:ascii="Arial" w:eastAsia="Times New Roman" w:hAnsi="Arial" w:cs="Arial"/>
          <w:sz w:val="24"/>
          <w:szCs w:val="24"/>
          <w:lang w:eastAsia="ru-RU"/>
        </w:rPr>
        <w:t xml:space="preserve">модулю </w:t>
      </w:r>
      <w:r w:rsidR="00B32F28" w:rsidRPr="00B32F28">
        <w:rPr>
          <w:rFonts w:ascii="Arial" w:eastAsia="Times New Roman" w:hAnsi="Arial" w:cs="Arial"/>
          <w:sz w:val="24"/>
          <w:szCs w:val="24"/>
          <w:lang w:eastAsia="ru-RU"/>
        </w:rPr>
        <w:t xml:space="preserve">ПМ.01 Документирование состояния инфокоммуникационных систем </w:t>
      </w:r>
      <w:r w:rsidR="00B32F28" w:rsidRPr="00B32F28">
        <w:rPr>
          <w:rFonts w:ascii="Arial" w:eastAsia="Times New Roman" w:hAnsi="Arial" w:cs="Arial"/>
          <w:sz w:val="24"/>
          <w:szCs w:val="24"/>
          <w:lang w:eastAsia="ru-RU"/>
        </w:rPr>
        <w:br/>
        <w:t xml:space="preserve">и их составляющих в </w:t>
      </w:r>
      <w:r w:rsidR="00B32F28">
        <w:rPr>
          <w:rFonts w:ascii="Arial" w:eastAsia="Times New Roman" w:hAnsi="Arial" w:cs="Arial"/>
          <w:sz w:val="24"/>
          <w:szCs w:val="24"/>
          <w:lang w:eastAsia="ru-RU"/>
        </w:rPr>
        <w:t>процессе наладки и эксплуатации.</w:t>
      </w:r>
      <w:r w:rsidR="00B32F28">
        <w:rPr>
          <w:rFonts w:ascii="Arial" w:eastAsia="Times New Roman" w:hAnsi="Arial" w:cs="Arial"/>
          <w:b/>
          <w:sz w:val="24"/>
          <w:szCs w:val="24"/>
          <w:lang w:eastAsia="ru-RU"/>
        </w:rPr>
        <w:t xml:space="preserve"> </w:t>
      </w:r>
      <w:r w:rsidR="00B32F28" w:rsidRPr="00C16DF6">
        <w:rPr>
          <w:rFonts w:ascii="Arial" w:eastAsia="Times New Roman" w:hAnsi="Arial" w:cs="Arial"/>
          <w:sz w:val="24"/>
          <w:szCs w:val="24"/>
          <w:lang w:eastAsia="ru-RU"/>
        </w:rPr>
        <w:t>ООП по</w:t>
      </w:r>
      <w:r w:rsidRPr="00C16DF6">
        <w:rPr>
          <w:rFonts w:ascii="Arial" w:eastAsia="Times New Roman" w:hAnsi="Arial" w:cs="Arial"/>
          <w:sz w:val="24"/>
          <w:szCs w:val="24"/>
          <w:lang w:eastAsia="ru-RU"/>
        </w:rPr>
        <w:t xml:space="preserve"> основным видам профессиональной деятельности (ВПД),</w:t>
      </w:r>
      <w:r w:rsidR="00AE2955" w:rsidRPr="00C16DF6">
        <w:rPr>
          <w:rFonts w:ascii="Arial" w:hAnsi="Arial" w:cs="Arial"/>
          <w:sz w:val="24"/>
          <w:szCs w:val="24"/>
        </w:rPr>
        <w:t xml:space="preserve"> </w:t>
      </w:r>
      <w:r w:rsidR="00B32F28" w:rsidRPr="00B32F28">
        <w:rPr>
          <w:rFonts w:ascii="Arial" w:eastAsia="Times New Roman" w:hAnsi="Arial" w:cs="Arial"/>
          <w:iCs/>
          <w:sz w:val="24"/>
          <w:szCs w:val="24"/>
          <w:lang w:eastAsia="ru-RU"/>
        </w:rPr>
        <w:t>Документирование состояния инфокоммуникационных систем и их составляющих в процессе наладки и эксплуатации</w:t>
      </w:r>
      <w:r w:rsidR="00B32F28">
        <w:rPr>
          <w:rFonts w:ascii="Arial" w:eastAsia="Times New Roman" w:hAnsi="Arial" w:cs="Arial"/>
          <w:sz w:val="24"/>
          <w:szCs w:val="24"/>
          <w:lang w:eastAsia="ru-RU"/>
        </w:rPr>
        <w:t xml:space="preserve">, </w:t>
      </w:r>
      <w:r w:rsidRPr="00C16DF6">
        <w:rPr>
          <w:rFonts w:ascii="Arial" w:eastAsia="Times New Roman" w:hAnsi="Arial" w:cs="Arial"/>
          <w:sz w:val="24"/>
          <w:szCs w:val="24"/>
          <w:lang w:eastAsia="ru-RU"/>
        </w:rPr>
        <w:t>необходимых для последующего освоения ими следующих профессиональных (ПК) и общих (ОК) компетенций по указанным основным видам профессиональной деятельности профессии/специальности:</w:t>
      </w:r>
    </w:p>
    <w:p w:rsidR="00304D2B" w:rsidRPr="00B32F28" w:rsidRDefault="00304D2B" w:rsidP="00B32F28">
      <w:pPr>
        <w:spacing w:after="0" w:line="240" w:lineRule="auto"/>
        <w:jc w:val="both"/>
        <w:rPr>
          <w:rFonts w:ascii="Arial" w:eastAsia="Times New Roman" w:hAnsi="Arial" w:cs="Arial"/>
          <w:b/>
          <w:sz w:val="24"/>
          <w:szCs w:val="24"/>
          <w:lang w:eastAsia="ru-RU"/>
        </w:rPr>
      </w:pPr>
    </w:p>
    <w:tbl>
      <w:tblPr>
        <w:tblStyle w:val="a3"/>
        <w:tblW w:w="0" w:type="auto"/>
        <w:tblLook w:val="04A0" w:firstRow="1" w:lastRow="0" w:firstColumn="1" w:lastColumn="0" w:noHBand="0" w:noVBand="1"/>
      </w:tblPr>
      <w:tblGrid>
        <w:gridCol w:w="1809"/>
        <w:gridCol w:w="7371"/>
      </w:tblGrid>
      <w:tr w:rsidR="008F4111" w:rsidRPr="00C16DF6" w:rsidTr="00304D2B">
        <w:tc>
          <w:tcPr>
            <w:tcW w:w="1809" w:type="dxa"/>
          </w:tcPr>
          <w:p w:rsidR="008F4111" w:rsidRPr="00C16DF6" w:rsidRDefault="008F4111" w:rsidP="00437ED3">
            <w:pPr>
              <w:spacing w:after="0" w:line="240" w:lineRule="auto"/>
              <w:rPr>
                <w:rFonts w:ascii="Arial" w:hAnsi="Arial" w:cs="Arial"/>
                <w:sz w:val="24"/>
                <w:szCs w:val="24"/>
              </w:rPr>
            </w:pPr>
            <w:r w:rsidRPr="00C16DF6">
              <w:rPr>
                <w:rFonts w:ascii="Arial" w:hAnsi="Arial" w:cs="Arial"/>
                <w:sz w:val="24"/>
                <w:szCs w:val="24"/>
              </w:rPr>
              <w:t>Код</w:t>
            </w:r>
          </w:p>
        </w:tc>
        <w:tc>
          <w:tcPr>
            <w:tcW w:w="7371" w:type="dxa"/>
          </w:tcPr>
          <w:p w:rsidR="008F4111" w:rsidRPr="00C16DF6" w:rsidRDefault="008F4111" w:rsidP="00437ED3">
            <w:pPr>
              <w:spacing w:after="0" w:line="240" w:lineRule="auto"/>
              <w:rPr>
                <w:rFonts w:ascii="Arial" w:hAnsi="Arial" w:cs="Arial"/>
                <w:sz w:val="24"/>
                <w:szCs w:val="24"/>
              </w:rPr>
            </w:pPr>
            <w:r w:rsidRPr="00C16DF6">
              <w:rPr>
                <w:rFonts w:ascii="Arial" w:hAnsi="Arial" w:cs="Arial"/>
                <w:sz w:val="24"/>
                <w:szCs w:val="24"/>
              </w:rPr>
              <w:t>Наименование результата обучения</w:t>
            </w:r>
          </w:p>
        </w:tc>
      </w:tr>
      <w:tr w:rsidR="00AE2955" w:rsidRPr="00C16DF6" w:rsidTr="00304D2B">
        <w:tc>
          <w:tcPr>
            <w:tcW w:w="1809" w:type="dxa"/>
            <w:tcBorders>
              <w:top w:val="single" w:sz="6" w:space="0" w:color="000000"/>
              <w:left w:val="single" w:sz="6" w:space="0" w:color="000000"/>
              <w:bottom w:val="single" w:sz="6" w:space="0" w:color="000000"/>
              <w:right w:val="single" w:sz="6" w:space="0" w:color="000000"/>
            </w:tcBorders>
          </w:tcPr>
          <w:p w:rsidR="00AE2955" w:rsidRPr="00B32F28" w:rsidRDefault="00AE2955" w:rsidP="00AE2955">
            <w:pPr>
              <w:spacing w:after="0" w:line="240" w:lineRule="auto"/>
              <w:rPr>
                <w:rFonts w:ascii="Arial" w:hAnsi="Arial" w:cs="Arial"/>
                <w:sz w:val="24"/>
                <w:szCs w:val="24"/>
              </w:rPr>
            </w:pPr>
            <w:r w:rsidRPr="00B32F28">
              <w:rPr>
                <w:rFonts w:ascii="Arial" w:hAnsi="Arial" w:cs="Arial"/>
                <w:sz w:val="24"/>
                <w:szCs w:val="24"/>
              </w:rPr>
              <w:lastRenderedPageBreak/>
              <w:t xml:space="preserve">ПК 1.1 </w:t>
            </w:r>
          </w:p>
        </w:tc>
        <w:tc>
          <w:tcPr>
            <w:tcW w:w="7371" w:type="dxa"/>
            <w:tcBorders>
              <w:top w:val="single" w:sz="6" w:space="0" w:color="000000"/>
              <w:left w:val="single" w:sz="6" w:space="0" w:color="000000"/>
              <w:bottom w:val="single" w:sz="6" w:space="0" w:color="000000"/>
              <w:right w:val="single" w:sz="6" w:space="0" w:color="000000"/>
            </w:tcBorders>
          </w:tcPr>
          <w:p w:rsidR="00AE2955" w:rsidRPr="00B32F28" w:rsidRDefault="00B32F28" w:rsidP="00B32F28">
            <w:pPr>
              <w:spacing w:after="0" w:line="240" w:lineRule="auto"/>
              <w:rPr>
                <w:rFonts w:ascii="Arial" w:hAnsi="Arial" w:cs="Arial"/>
                <w:sz w:val="24"/>
                <w:szCs w:val="24"/>
              </w:rPr>
            </w:pPr>
            <w:r>
              <w:rPr>
                <w:rFonts w:ascii="Arial" w:eastAsia="Times New Roman" w:hAnsi="Arial" w:cs="Arial"/>
                <w:iCs/>
                <w:sz w:val="24"/>
                <w:szCs w:val="24"/>
                <w:lang w:eastAsia="ru-RU"/>
              </w:rPr>
              <w:t xml:space="preserve"> Проводить инвентаризацию и вести учет технических </w:t>
            </w:r>
            <w:r w:rsidRPr="00B32F28">
              <w:rPr>
                <w:rFonts w:ascii="Arial" w:eastAsia="Times New Roman" w:hAnsi="Arial" w:cs="Arial"/>
                <w:iCs/>
                <w:sz w:val="24"/>
                <w:szCs w:val="24"/>
                <w:lang w:eastAsia="ru-RU"/>
              </w:rPr>
              <w:t>и программных средств информационно-</w:t>
            </w:r>
            <w:r>
              <w:rPr>
                <w:rFonts w:ascii="Arial" w:eastAsia="Times New Roman" w:hAnsi="Arial" w:cs="Arial"/>
                <w:iCs/>
                <w:sz w:val="24"/>
                <w:szCs w:val="24"/>
                <w:lang w:eastAsia="ru-RU"/>
              </w:rPr>
              <w:t>коммуникационных систем с</w:t>
            </w:r>
            <w:r w:rsidRPr="00B32F28">
              <w:rPr>
                <w:rFonts w:ascii="Arial" w:eastAsia="Times New Roman" w:hAnsi="Arial" w:cs="Arial"/>
                <w:iCs/>
                <w:sz w:val="24"/>
                <w:szCs w:val="24"/>
                <w:lang w:eastAsia="ru-RU"/>
              </w:rPr>
              <w:t xml:space="preserve"> использованием специализированных программ.</w:t>
            </w:r>
          </w:p>
        </w:tc>
      </w:tr>
      <w:tr w:rsidR="00AE2955" w:rsidRPr="00C16DF6" w:rsidTr="00304D2B">
        <w:tc>
          <w:tcPr>
            <w:tcW w:w="1809" w:type="dxa"/>
            <w:tcBorders>
              <w:top w:val="single" w:sz="6" w:space="0" w:color="000000"/>
              <w:left w:val="single" w:sz="6" w:space="0" w:color="000000"/>
              <w:bottom w:val="single" w:sz="6" w:space="0" w:color="000000"/>
              <w:right w:val="single" w:sz="6" w:space="0" w:color="000000"/>
            </w:tcBorders>
          </w:tcPr>
          <w:p w:rsidR="00AE2955" w:rsidRPr="00B32F28" w:rsidRDefault="00AE2955" w:rsidP="00AE2955">
            <w:pPr>
              <w:spacing w:after="0" w:line="240" w:lineRule="auto"/>
              <w:rPr>
                <w:rFonts w:ascii="Arial" w:hAnsi="Arial" w:cs="Arial"/>
                <w:sz w:val="24"/>
                <w:szCs w:val="24"/>
              </w:rPr>
            </w:pPr>
            <w:r w:rsidRPr="00B32F28">
              <w:rPr>
                <w:rFonts w:ascii="Arial" w:hAnsi="Arial" w:cs="Arial"/>
                <w:sz w:val="24"/>
                <w:szCs w:val="24"/>
              </w:rPr>
              <w:t xml:space="preserve">ПК 1.2 </w:t>
            </w:r>
          </w:p>
        </w:tc>
        <w:tc>
          <w:tcPr>
            <w:tcW w:w="7371" w:type="dxa"/>
            <w:tcBorders>
              <w:top w:val="single" w:sz="6" w:space="0" w:color="000000"/>
              <w:left w:val="single" w:sz="6" w:space="0" w:color="000000"/>
              <w:bottom w:val="single" w:sz="6" w:space="0" w:color="000000"/>
              <w:right w:val="single" w:sz="6" w:space="0" w:color="000000"/>
            </w:tcBorders>
          </w:tcPr>
          <w:p w:rsidR="00AE2955" w:rsidRPr="00B32F28" w:rsidRDefault="00B32F28" w:rsidP="00B32F28">
            <w:pPr>
              <w:spacing w:after="0" w:line="240" w:lineRule="auto"/>
              <w:rPr>
                <w:rFonts w:ascii="Arial" w:hAnsi="Arial" w:cs="Arial"/>
                <w:sz w:val="24"/>
                <w:szCs w:val="24"/>
              </w:rPr>
            </w:pPr>
            <w:r w:rsidRPr="00B32F28">
              <w:rPr>
                <w:rFonts w:ascii="Arial" w:eastAsia="Times New Roman" w:hAnsi="Arial" w:cs="Arial"/>
                <w:sz w:val="24"/>
                <w:szCs w:val="24"/>
                <w:lang w:eastAsia="ru-RU"/>
              </w:rPr>
              <w:t xml:space="preserve"> Выполнять контроль наличия запасов, вып</w:t>
            </w:r>
            <w:r>
              <w:rPr>
                <w:rFonts w:ascii="Arial" w:eastAsia="Times New Roman" w:hAnsi="Arial" w:cs="Arial"/>
                <w:sz w:val="24"/>
                <w:szCs w:val="24"/>
                <w:lang w:eastAsia="ru-RU"/>
              </w:rPr>
              <w:t>олнения своевременного ремонта и</w:t>
            </w:r>
            <w:r w:rsidRPr="00B32F28">
              <w:rPr>
                <w:rFonts w:ascii="Arial" w:eastAsia="Times New Roman" w:hAnsi="Arial" w:cs="Arial"/>
                <w:sz w:val="24"/>
                <w:szCs w:val="24"/>
                <w:lang w:eastAsia="ru-RU"/>
              </w:rPr>
              <w:t xml:space="preserve"> наличия сервисных контрактов на обслуживание инфокоммуникационных систем.</w:t>
            </w:r>
          </w:p>
        </w:tc>
      </w:tr>
      <w:tr w:rsidR="00AE2955" w:rsidRPr="00C16DF6" w:rsidTr="00304D2B">
        <w:tc>
          <w:tcPr>
            <w:tcW w:w="1809" w:type="dxa"/>
            <w:tcBorders>
              <w:top w:val="single" w:sz="6" w:space="0" w:color="000000"/>
              <w:left w:val="single" w:sz="6" w:space="0" w:color="000000"/>
              <w:bottom w:val="single" w:sz="6" w:space="0" w:color="000000"/>
              <w:right w:val="single" w:sz="6" w:space="0" w:color="000000"/>
            </w:tcBorders>
          </w:tcPr>
          <w:p w:rsidR="00AE2955" w:rsidRPr="00B32F28" w:rsidRDefault="00AE2955" w:rsidP="00AE2955">
            <w:pPr>
              <w:spacing w:after="0" w:line="240" w:lineRule="auto"/>
              <w:rPr>
                <w:rFonts w:ascii="Arial" w:hAnsi="Arial" w:cs="Arial"/>
                <w:sz w:val="24"/>
                <w:szCs w:val="24"/>
              </w:rPr>
            </w:pPr>
            <w:r w:rsidRPr="00B32F28">
              <w:rPr>
                <w:rFonts w:ascii="Arial" w:hAnsi="Arial" w:cs="Arial"/>
                <w:sz w:val="24"/>
                <w:szCs w:val="24"/>
              </w:rPr>
              <w:t xml:space="preserve">ПК 1.3 </w:t>
            </w:r>
          </w:p>
        </w:tc>
        <w:tc>
          <w:tcPr>
            <w:tcW w:w="7371" w:type="dxa"/>
            <w:tcBorders>
              <w:top w:val="single" w:sz="6" w:space="0" w:color="000000"/>
              <w:left w:val="single" w:sz="6" w:space="0" w:color="000000"/>
              <w:bottom w:val="single" w:sz="6" w:space="0" w:color="000000"/>
              <w:right w:val="single" w:sz="6" w:space="0" w:color="000000"/>
            </w:tcBorders>
          </w:tcPr>
          <w:p w:rsidR="00AE2955" w:rsidRPr="00B32F28" w:rsidRDefault="00B32F28" w:rsidP="00AE2955">
            <w:pPr>
              <w:tabs>
                <w:tab w:val="center" w:pos="1890"/>
                <w:tab w:val="center" w:pos="3404"/>
                <w:tab w:val="center" w:pos="5099"/>
                <w:tab w:val="center" w:pos="6264"/>
                <w:tab w:val="right" w:pos="7777"/>
              </w:tabs>
              <w:spacing w:after="0" w:line="240" w:lineRule="auto"/>
              <w:rPr>
                <w:rFonts w:ascii="Arial" w:hAnsi="Arial" w:cs="Arial"/>
                <w:sz w:val="24"/>
                <w:szCs w:val="24"/>
              </w:rPr>
            </w:pPr>
            <w:r w:rsidRPr="00B32F28">
              <w:rPr>
                <w:rFonts w:ascii="Arial" w:eastAsia="Times New Roman" w:hAnsi="Arial" w:cs="Arial"/>
                <w:sz w:val="24"/>
                <w:szCs w:val="24"/>
                <w:lang w:eastAsia="ru-RU"/>
              </w:rPr>
              <w:t>Представлять отчетность по конфигурации программного и аппаратного обеспечения инфокоммуникационной системы и ее составляющих</w:t>
            </w:r>
            <w:r w:rsidR="00AE2955" w:rsidRPr="00B32F28">
              <w:rPr>
                <w:rFonts w:ascii="Arial" w:hAnsi="Arial" w:cs="Arial"/>
                <w:sz w:val="24"/>
                <w:szCs w:val="24"/>
              </w:rPr>
              <w:t>.</w:t>
            </w:r>
            <w:r w:rsidR="00AE2955" w:rsidRPr="00B32F28">
              <w:rPr>
                <w:rFonts w:ascii="Arial" w:eastAsia="Arial" w:hAnsi="Arial" w:cs="Arial"/>
                <w:sz w:val="24"/>
                <w:szCs w:val="24"/>
              </w:rPr>
              <w:t xml:space="preserve"> </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B32F28" w:rsidRDefault="00B32F28" w:rsidP="00AE2955">
            <w:pPr>
              <w:spacing w:after="0" w:line="240" w:lineRule="auto"/>
              <w:rPr>
                <w:rFonts w:ascii="Arial" w:hAnsi="Arial" w:cs="Arial"/>
                <w:sz w:val="24"/>
                <w:szCs w:val="24"/>
              </w:rPr>
            </w:pPr>
            <w:r w:rsidRPr="00B32F28">
              <w:rPr>
                <w:rFonts w:ascii="Arial" w:eastAsia="Times New Roman" w:hAnsi="Arial" w:cs="Arial"/>
                <w:iCs/>
                <w:sz w:val="24"/>
                <w:szCs w:val="24"/>
                <w:lang w:eastAsia="ru-RU"/>
              </w:rPr>
              <w:t>ПК 1.4.</w:t>
            </w:r>
          </w:p>
        </w:tc>
        <w:tc>
          <w:tcPr>
            <w:tcW w:w="7371" w:type="dxa"/>
            <w:tcBorders>
              <w:top w:val="single" w:sz="6" w:space="0" w:color="000000"/>
              <w:left w:val="single" w:sz="6" w:space="0" w:color="000000"/>
              <w:bottom w:val="single" w:sz="6" w:space="0" w:color="000000"/>
              <w:right w:val="single" w:sz="6" w:space="0" w:color="000000"/>
            </w:tcBorders>
          </w:tcPr>
          <w:p w:rsidR="00B32F28" w:rsidRPr="00B32F28" w:rsidRDefault="00B32F28" w:rsidP="00B32F28">
            <w:pPr>
              <w:spacing w:after="0" w:line="240" w:lineRule="auto"/>
              <w:rPr>
                <w:rFonts w:ascii="Arial" w:eastAsia="Times New Roman" w:hAnsi="Arial" w:cs="Arial"/>
                <w:iCs/>
                <w:sz w:val="24"/>
                <w:szCs w:val="24"/>
                <w:lang w:eastAsia="ru-RU"/>
              </w:rPr>
            </w:pPr>
            <w:r w:rsidRPr="00B32F28">
              <w:rPr>
                <w:rFonts w:ascii="Arial" w:eastAsia="Times New Roman" w:hAnsi="Arial" w:cs="Arial"/>
                <w:iCs/>
                <w:sz w:val="24"/>
                <w:szCs w:val="24"/>
                <w:lang w:eastAsia="ru-RU"/>
              </w:rPr>
              <w:t>Документировать базовую конфигурацию устройств и програм</w:t>
            </w:r>
            <w:r>
              <w:rPr>
                <w:rFonts w:ascii="Arial" w:eastAsia="Times New Roman" w:hAnsi="Arial" w:cs="Arial"/>
                <w:iCs/>
                <w:sz w:val="24"/>
                <w:szCs w:val="24"/>
                <w:lang w:eastAsia="ru-RU"/>
              </w:rPr>
              <w:t xml:space="preserve">много обеспечения для контроля </w:t>
            </w:r>
            <w:r w:rsidRPr="00B32F28">
              <w:rPr>
                <w:rFonts w:ascii="Arial" w:eastAsia="Times New Roman" w:hAnsi="Arial" w:cs="Arial"/>
                <w:iCs/>
                <w:sz w:val="24"/>
                <w:szCs w:val="24"/>
                <w:lang w:eastAsia="ru-RU"/>
              </w:rPr>
              <w:t xml:space="preserve">в ходе эксплуатации, слежения за производительностью, </w:t>
            </w:r>
            <w:r w:rsidRPr="00B32F28">
              <w:rPr>
                <w:rFonts w:ascii="Arial" w:eastAsia="Times New Roman" w:hAnsi="Arial" w:cs="Arial"/>
                <w:iCs/>
                <w:sz w:val="24"/>
                <w:szCs w:val="24"/>
                <w:lang w:eastAsia="ru-RU"/>
              </w:rPr>
              <w:br/>
              <w:t>а также защиты от несанкционированного доступа.</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sidRPr="00C16DF6">
              <w:rPr>
                <w:rFonts w:ascii="Arial" w:hAnsi="Arial" w:cs="Arial"/>
                <w:sz w:val="24"/>
                <w:szCs w:val="24"/>
              </w:rPr>
              <w:t xml:space="preserve">ОК 1 </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eastAsia="Times New Roman" w:hAnsi="Arial" w:cs="Arial"/>
                <w:iCs/>
                <w:sz w:val="24"/>
                <w:szCs w:val="24"/>
                <w:lang w:eastAsia="ru-RU"/>
              </w:rPr>
            </w:pPr>
            <w:r w:rsidRPr="0079027D">
              <w:rPr>
                <w:rFonts w:ascii="Arial" w:hAnsi="Arial" w:cs="Arial"/>
                <w:sz w:val="24"/>
                <w:szCs w:val="24"/>
              </w:rPr>
              <w:t>Выбирать способы решения задач профессиональной деятельности применительно к различным контекстам</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sidRPr="00C16DF6">
              <w:rPr>
                <w:rFonts w:ascii="Arial" w:hAnsi="Arial" w:cs="Arial"/>
                <w:sz w:val="24"/>
                <w:szCs w:val="24"/>
              </w:rPr>
              <w:t xml:space="preserve">ОК 2 </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eastAsia="Times New Roman" w:hAnsi="Arial" w:cs="Arial"/>
                <w:iCs/>
                <w:sz w:val="24"/>
                <w:szCs w:val="24"/>
                <w:lang w:eastAsia="ru-RU"/>
              </w:rPr>
            </w:pPr>
            <w:r w:rsidRPr="0079027D">
              <w:rPr>
                <w:rFonts w:ascii="Arial" w:hAnsi="Arial" w:cs="Arial"/>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sidRPr="00C16DF6">
              <w:rPr>
                <w:rFonts w:ascii="Arial" w:hAnsi="Arial" w:cs="Arial"/>
                <w:sz w:val="24"/>
                <w:szCs w:val="24"/>
              </w:rPr>
              <w:t xml:space="preserve">ОК 3 </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eastAsia="Times New Roman" w:hAnsi="Arial" w:cs="Arial"/>
                <w:iCs/>
                <w:sz w:val="24"/>
                <w:szCs w:val="24"/>
                <w:lang w:eastAsia="ru-RU"/>
              </w:rPr>
            </w:pPr>
            <w:r w:rsidRPr="0079027D">
              <w:rPr>
                <w:rFonts w:ascii="Arial" w:hAnsi="Arial" w:cs="Arial"/>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sidRPr="00C16DF6">
              <w:rPr>
                <w:rFonts w:ascii="Arial" w:hAnsi="Arial" w:cs="Arial"/>
                <w:sz w:val="24"/>
                <w:szCs w:val="24"/>
              </w:rPr>
              <w:t xml:space="preserve">ОК 4 </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eastAsia="Times New Roman" w:hAnsi="Arial" w:cs="Arial"/>
                <w:iCs/>
                <w:sz w:val="24"/>
                <w:szCs w:val="24"/>
                <w:lang w:eastAsia="ru-RU"/>
              </w:rPr>
            </w:pPr>
            <w:r w:rsidRPr="0079027D">
              <w:rPr>
                <w:rFonts w:ascii="Arial" w:hAnsi="Arial" w:cs="Arial"/>
                <w:sz w:val="24"/>
                <w:szCs w:val="24"/>
              </w:rPr>
              <w:t>Эффективно взаимодействовать и работать в коллективе и команде</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sidRPr="00C16DF6">
              <w:rPr>
                <w:rFonts w:ascii="Arial" w:hAnsi="Arial" w:cs="Arial"/>
                <w:sz w:val="24"/>
                <w:szCs w:val="24"/>
              </w:rPr>
              <w:t xml:space="preserve">ОК 5 </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eastAsia="Times New Roman" w:hAnsi="Arial" w:cs="Arial"/>
                <w:iCs/>
                <w:sz w:val="24"/>
                <w:szCs w:val="24"/>
                <w:lang w:eastAsia="ru-RU"/>
              </w:rPr>
            </w:pPr>
            <w:r w:rsidRPr="0079027D">
              <w:rPr>
                <w:rFonts w:ascii="Arial" w:hAnsi="Arial" w:cs="Arial"/>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sidRPr="00C16DF6">
              <w:rPr>
                <w:rFonts w:ascii="Arial" w:hAnsi="Arial" w:cs="Arial"/>
                <w:sz w:val="24"/>
                <w:szCs w:val="24"/>
              </w:rPr>
              <w:t xml:space="preserve">ОК 6 </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eastAsia="Times New Roman" w:hAnsi="Arial" w:cs="Arial"/>
                <w:iCs/>
                <w:sz w:val="24"/>
                <w:szCs w:val="24"/>
                <w:lang w:eastAsia="ru-RU"/>
              </w:rPr>
            </w:pPr>
            <w:r w:rsidRPr="0079027D">
              <w:rPr>
                <w:rFonts w:ascii="Arial" w:hAnsi="Arial" w:cs="Arial"/>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sidRPr="00C16DF6">
              <w:rPr>
                <w:rFonts w:ascii="Arial" w:hAnsi="Arial" w:cs="Arial"/>
                <w:sz w:val="24"/>
                <w:szCs w:val="24"/>
              </w:rPr>
              <w:t xml:space="preserve">ОК 7 </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eastAsia="Times New Roman" w:hAnsi="Arial" w:cs="Arial"/>
                <w:iCs/>
                <w:sz w:val="24"/>
                <w:szCs w:val="24"/>
                <w:lang w:eastAsia="ru-RU"/>
              </w:rPr>
            </w:pPr>
            <w:r w:rsidRPr="0079027D">
              <w:rPr>
                <w:rFonts w:ascii="Arial" w:hAnsi="Arial" w:cs="Arial"/>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Pr>
                <w:rFonts w:ascii="Arial" w:hAnsi="Arial" w:cs="Arial"/>
                <w:sz w:val="24"/>
                <w:szCs w:val="24"/>
              </w:rPr>
              <w:t>ОК 8</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hAnsi="Arial" w:cs="Arial"/>
                <w:sz w:val="24"/>
                <w:szCs w:val="24"/>
              </w:rPr>
            </w:pPr>
            <w:r w:rsidRPr="0079027D">
              <w:rPr>
                <w:rFonts w:ascii="Arial" w:hAnsi="Arial" w:cs="Arial"/>
                <w:sz w:val="24"/>
                <w:szCs w:val="24"/>
              </w:rPr>
              <w:t xml:space="preserve">Пользоваться профессиональной документацией на государственном </w:t>
            </w:r>
          </w:p>
          <w:p w:rsidR="00B32F28" w:rsidRPr="0079027D" w:rsidRDefault="00B32F28" w:rsidP="00B32F28">
            <w:pPr>
              <w:spacing w:after="0"/>
              <w:jc w:val="both"/>
              <w:rPr>
                <w:rFonts w:ascii="Arial" w:hAnsi="Arial" w:cs="Arial"/>
                <w:sz w:val="24"/>
                <w:szCs w:val="24"/>
              </w:rPr>
            </w:pPr>
            <w:r w:rsidRPr="0079027D">
              <w:rPr>
                <w:rFonts w:ascii="Arial" w:hAnsi="Arial" w:cs="Arial"/>
                <w:sz w:val="24"/>
                <w:szCs w:val="24"/>
              </w:rPr>
              <w:t>и иностранном языках</w:t>
            </w:r>
          </w:p>
        </w:tc>
      </w:tr>
      <w:tr w:rsidR="00B32F28" w:rsidRPr="00C16DF6" w:rsidTr="00304D2B">
        <w:tc>
          <w:tcPr>
            <w:tcW w:w="1809" w:type="dxa"/>
            <w:tcBorders>
              <w:top w:val="single" w:sz="6" w:space="0" w:color="000000"/>
              <w:left w:val="single" w:sz="6" w:space="0" w:color="000000"/>
              <w:bottom w:val="single" w:sz="6" w:space="0" w:color="000000"/>
              <w:right w:val="single" w:sz="6" w:space="0" w:color="000000"/>
            </w:tcBorders>
          </w:tcPr>
          <w:p w:rsidR="00B32F28" w:rsidRPr="00C16DF6" w:rsidRDefault="00B32F28" w:rsidP="00B32F28">
            <w:pPr>
              <w:spacing w:after="0" w:line="240" w:lineRule="auto"/>
              <w:rPr>
                <w:rFonts w:ascii="Arial" w:hAnsi="Arial" w:cs="Arial"/>
                <w:sz w:val="24"/>
                <w:szCs w:val="24"/>
              </w:rPr>
            </w:pPr>
            <w:r>
              <w:rPr>
                <w:rFonts w:ascii="Arial" w:hAnsi="Arial" w:cs="Arial"/>
                <w:sz w:val="24"/>
                <w:szCs w:val="24"/>
              </w:rPr>
              <w:t>ОК 9</w:t>
            </w:r>
          </w:p>
        </w:tc>
        <w:tc>
          <w:tcPr>
            <w:tcW w:w="7371" w:type="dxa"/>
            <w:tcBorders>
              <w:top w:val="single" w:sz="4" w:space="0" w:color="auto"/>
              <w:left w:val="single" w:sz="4" w:space="0" w:color="auto"/>
              <w:bottom w:val="single" w:sz="4" w:space="0" w:color="auto"/>
              <w:right w:val="single" w:sz="4" w:space="0" w:color="auto"/>
            </w:tcBorders>
          </w:tcPr>
          <w:p w:rsidR="00B32F28" w:rsidRPr="0079027D" w:rsidRDefault="00B32F28" w:rsidP="00B32F28">
            <w:pPr>
              <w:spacing w:after="0"/>
              <w:jc w:val="both"/>
              <w:rPr>
                <w:rFonts w:ascii="Arial" w:eastAsia="Times New Roman" w:hAnsi="Arial" w:cs="Arial"/>
                <w:iCs/>
                <w:sz w:val="24"/>
                <w:szCs w:val="24"/>
                <w:lang w:eastAsia="ru-RU"/>
              </w:rPr>
            </w:pPr>
            <w:r w:rsidRPr="0079027D">
              <w:rPr>
                <w:rFonts w:ascii="Arial" w:hAnsi="Arial" w:cs="Arial"/>
                <w:sz w:val="24"/>
                <w:szCs w:val="24"/>
              </w:rPr>
              <w:t>Выбирать способы решения задач профессиональной деятельности применительно к различным контекстам</w:t>
            </w:r>
          </w:p>
        </w:tc>
      </w:tr>
    </w:tbl>
    <w:p w:rsidR="00F06DF5" w:rsidRPr="00C16DF6" w:rsidRDefault="00F06DF5" w:rsidP="00F06DF5">
      <w:pPr>
        <w:spacing w:after="0" w:line="240" w:lineRule="auto"/>
        <w:rPr>
          <w:rFonts w:ascii="Arial" w:eastAsia="Times New Roman" w:hAnsi="Arial" w:cs="Arial"/>
          <w:sz w:val="24"/>
          <w:szCs w:val="24"/>
          <w:lang w:eastAsia="ru-RU"/>
        </w:rPr>
      </w:pPr>
    </w:p>
    <w:p w:rsidR="00B32F28" w:rsidRDefault="00B32F28" w:rsidP="00437ED3">
      <w:pPr>
        <w:spacing w:after="0" w:line="240" w:lineRule="auto"/>
        <w:jc w:val="center"/>
        <w:rPr>
          <w:rFonts w:ascii="Arial" w:eastAsia="Times New Roman" w:hAnsi="Arial" w:cs="Arial"/>
          <w:b/>
          <w:sz w:val="24"/>
          <w:szCs w:val="24"/>
          <w:lang w:eastAsia="ru-RU"/>
        </w:rPr>
      </w:pPr>
    </w:p>
    <w:p w:rsidR="00B32F28" w:rsidRDefault="00B32F28" w:rsidP="00437ED3">
      <w:pPr>
        <w:spacing w:after="0" w:line="240" w:lineRule="auto"/>
        <w:jc w:val="center"/>
        <w:rPr>
          <w:rFonts w:ascii="Arial" w:eastAsia="Times New Roman" w:hAnsi="Arial" w:cs="Arial"/>
          <w:b/>
          <w:sz w:val="24"/>
          <w:szCs w:val="24"/>
          <w:lang w:eastAsia="ru-RU"/>
        </w:rPr>
      </w:pPr>
    </w:p>
    <w:p w:rsidR="00B32F28" w:rsidRDefault="00B32F28" w:rsidP="00437ED3">
      <w:pPr>
        <w:spacing w:after="0" w:line="240" w:lineRule="auto"/>
        <w:jc w:val="center"/>
        <w:rPr>
          <w:rFonts w:ascii="Arial" w:eastAsia="Times New Roman" w:hAnsi="Arial" w:cs="Arial"/>
          <w:b/>
          <w:sz w:val="24"/>
          <w:szCs w:val="24"/>
          <w:lang w:eastAsia="ru-RU"/>
        </w:rPr>
      </w:pPr>
    </w:p>
    <w:p w:rsidR="00B32F28" w:rsidRDefault="00B32F28" w:rsidP="00437ED3">
      <w:pPr>
        <w:spacing w:after="0" w:line="240" w:lineRule="auto"/>
        <w:jc w:val="center"/>
        <w:rPr>
          <w:rFonts w:ascii="Arial" w:eastAsia="Times New Roman" w:hAnsi="Arial" w:cs="Arial"/>
          <w:b/>
          <w:sz w:val="24"/>
          <w:szCs w:val="24"/>
          <w:lang w:eastAsia="ru-RU"/>
        </w:rPr>
      </w:pPr>
    </w:p>
    <w:p w:rsidR="00B32F28" w:rsidRDefault="00B32F28" w:rsidP="00437ED3">
      <w:pPr>
        <w:spacing w:after="0" w:line="240" w:lineRule="auto"/>
        <w:jc w:val="center"/>
        <w:rPr>
          <w:rFonts w:ascii="Arial" w:eastAsia="Times New Roman" w:hAnsi="Arial" w:cs="Arial"/>
          <w:b/>
          <w:sz w:val="24"/>
          <w:szCs w:val="24"/>
          <w:lang w:eastAsia="ru-RU"/>
        </w:rPr>
      </w:pPr>
    </w:p>
    <w:p w:rsidR="00F06DF5" w:rsidRPr="00C16DF6" w:rsidRDefault="0077101F" w:rsidP="00437ED3">
      <w:pPr>
        <w:spacing w:after="0" w:line="240" w:lineRule="auto"/>
        <w:jc w:val="center"/>
        <w:rPr>
          <w:rFonts w:ascii="Arial" w:eastAsia="Times New Roman" w:hAnsi="Arial" w:cs="Arial"/>
          <w:b/>
          <w:sz w:val="24"/>
          <w:szCs w:val="24"/>
          <w:lang w:eastAsia="ru-RU"/>
        </w:rPr>
      </w:pPr>
      <w:r w:rsidRPr="00C16DF6">
        <w:rPr>
          <w:rFonts w:ascii="Arial" w:eastAsia="Times New Roman" w:hAnsi="Arial" w:cs="Arial"/>
          <w:b/>
          <w:sz w:val="24"/>
          <w:szCs w:val="24"/>
          <w:lang w:eastAsia="ru-RU"/>
        </w:rPr>
        <w:t>2.3.</w:t>
      </w:r>
      <w:r w:rsidR="00F06DF5" w:rsidRPr="00C16DF6">
        <w:rPr>
          <w:rFonts w:ascii="Arial" w:eastAsia="Times New Roman" w:hAnsi="Arial" w:cs="Arial"/>
          <w:b/>
          <w:sz w:val="24"/>
          <w:szCs w:val="24"/>
          <w:lang w:eastAsia="ru-RU"/>
        </w:rPr>
        <w:t>Результаты учебной практики, подлежащие оценке:</w:t>
      </w:r>
    </w:p>
    <w:p w:rsidR="00F06DF5" w:rsidRPr="00C16DF6" w:rsidRDefault="00F06DF5" w:rsidP="00F06DF5">
      <w:pPr>
        <w:spacing w:after="0" w:line="240" w:lineRule="auto"/>
        <w:jc w:val="center"/>
        <w:rPr>
          <w:rFonts w:ascii="Arial" w:eastAsia="Times New Roman" w:hAnsi="Arial" w:cs="Arial"/>
          <w:sz w:val="24"/>
          <w:szCs w:val="24"/>
          <w:lang w:eastAsia="ru-RU"/>
        </w:rPr>
      </w:pPr>
    </w:p>
    <w:tbl>
      <w:tblPr>
        <w:tblStyle w:val="a3"/>
        <w:tblW w:w="9782" w:type="dxa"/>
        <w:tblInd w:w="-176" w:type="dxa"/>
        <w:tblLayout w:type="fixed"/>
        <w:tblLook w:val="04A0" w:firstRow="1" w:lastRow="0" w:firstColumn="1" w:lastColumn="0" w:noHBand="0" w:noVBand="1"/>
      </w:tblPr>
      <w:tblGrid>
        <w:gridCol w:w="1668"/>
        <w:gridCol w:w="910"/>
        <w:gridCol w:w="2101"/>
        <w:gridCol w:w="2305"/>
        <w:gridCol w:w="2798"/>
      </w:tblGrid>
      <w:tr w:rsidR="007C5063" w:rsidRPr="00C16DF6" w:rsidTr="006525B5">
        <w:trPr>
          <w:trHeight w:val="719"/>
        </w:trPr>
        <w:tc>
          <w:tcPr>
            <w:tcW w:w="1668" w:type="dxa"/>
          </w:tcPr>
          <w:p w:rsidR="00F06DF5" w:rsidRPr="00C16DF6" w:rsidRDefault="00F06DF5" w:rsidP="006525B5">
            <w:pPr>
              <w:jc w:val="center"/>
              <w:rPr>
                <w:rFonts w:ascii="Arial" w:eastAsia="Times New Roman" w:hAnsi="Arial" w:cs="Arial"/>
                <w:sz w:val="24"/>
                <w:szCs w:val="24"/>
                <w:lang w:eastAsia="ru-RU"/>
              </w:rPr>
            </w:pPr>
            <w:r w:rsidRPr="00C16DF6">
              <w:rPr>
                <w:rFonts w:ascii="Arial" w:eastAsia="Times New Roman" w:hAnsi="Arial" w:cs="Arial"/>
                <w:sz w:val="24"/>
                <w:szCs w:val="24"/>
                <w:lang w:eastAsia="ru-RU"/>
              </w:rPr>
              <w:t>ВПД</w:t>
            </w:r>
          </w:p>
        </w:tc>
        <w:tc>
          <w:tcPr>
            <w:tcW w:w="910" w:type="dxa"/>
          </w:tcPr>
          <w:p w:rsidR="00F06DF5" w:rsidRPr="00C16DF6" w:rsidRDefault="00F06DF5" w:rsidP="006525B5">
            <w:pPr>
              <w:jc w:val="center"/>
              <w:rPr>
                <w:rFonts w:ascii="Arial" w:eastAsia="Times New Roman" w:hAnsi="Arial" w:cs="Arial"/>
                <w:sz w:val="24"/>
                <w:szCs w:val="24"/>
                <w:lang w:eastAsia="ru-RU"/>
              </w:rPr>
            </w:pPr>
            <w:r w:rsidRPr="00C16DF6">
              <w:rPr>
                <w:rFonts w:ascii="Arial" w:eastAsia="Times New Roman" w:hAnsi="Arial" w:cs="Arial"/>
                <w:sz w:val="24"/>
                <w:szCs w:val="24"/>
                <w:lang w:eastAsia="ru-RU"/>
              </w:rPr>
              <w:t>ПК</w:t>
            </w:r>
          </w:p>
        </w:tc>
        <w:tc>
          <w:tcPr>
            <w:tcW w:w="2101" w:type="dxa"/>
          </w:tcPr>
          <w:p w:rsidR="00F06DF5" w:rsidRPr="00C16DF6" w:rsidRDefault="00F06DF5" w:rsidP="001B528B">
            <w:pPr>
              <w:jc w:val="center"/>
              <w:rPr>
                <w:rFonts w:ascii="Arial" w:eastAsia="Times New Roman" w:hAnsi="Arial" w:cs="Arial"/>
                <w:sz w:val="24"/>
                <w:szCs w:val="24"/>
                <w:lang w:eastAsia="ru-RU"/>
              </w:rPr>
            </w:pPr>
            <w:r w:rsidRPr="00C16DF6">
              <w:rPr>
                <w:rFonts w:ascii="Arial" w:eastAsia="Times New Roman" w:hAnsi="Arial" w:cs="Arial"/>
                <w:sz w:val="24"/>
                <w:szCs w:val="24"/>
                <w:lang w:eastAsia="ru-RU"/>
              </w:rPr>
              <w:t>ОПД</w:t>
            </w:r>
          </w:p>
        </w:tc>
        <w:tc>
          <w:tcPr>
            <w:tcW w:w="2305" w:type="dxa"/>
          </w:tcPr>
          <w:p w:rsidR="00F06DF5" w:rsidRPr="00C16DF6" w:rsidRDefault="00F06DF5" w:rsidP="006525B5">
            <w:pPr>
              <w:jc w:val="center"/>
              <w:rPr>
                <w:rFonts w:ascii="Arial" w:eastAsia="Times New Roman" w:hAnsi="Arial" w:cs="Arial"/>
                <w:sz w:val="24"/>
                <w:szCs w:val="24"/>
                <w:lang w:eastAsia="ru-RU"/>
              </w:rPr>
            </w:pPr>
            <w:r w:rsidRPr="00C16DF6">
              <w:rPr>
                <w:rFonts w:ascii="Arial" w:eastAsia="Times New Roman" w:hAnsi="Arial" w:cs="Arial"/>
                <w:sz w:val="24"/>
                <w:szCs w:val="24"/>
                <w:lang w:eastAsia="ru-RU"/>
              </w:rPr>
              <w:t>У</w:t>
            </w:r>
          </w:p>
        </w:tc>
        <w:tc>
          <w:tcPr>
            <w:tcW w:w="2798" w:type="dxa"/>
          </w:tcPr>
          <w:p w:rsidR="00F06DF5" w:rsidRPr="00C16DF6" w:rsidRDefault="006525B5" w:rsidP="0077101F">
            <w:pPr>
              <w:jc w:val="center"/>
              <w:rPr>
                <w:rFonts w:ascii="Arial" w:eastAsia="Times New Roman" w:hAnsi="Arial" w:cs="Arial"/>
                <w:sz w:val="24"/>
                <w:szCs w:val="24"/>
                <w:lang w:eastAsia="ru-RU"/>
              </w:rPr>
            </w:pPr>
            <w:r>
              <w:rPr>
                <w:rFonts w:ascii="Arial" w:eastAsia="Times New Roman" w:hAnsi="Arial" w:cs="Arial"/>
                <w:sz w:val="24"/>
                <w:szCs w:val="24"/>
                <w:lang w:eastAsia="ru-RU"/>
              </w:rPr>
              <w:t>Показатели резуль</w:t>
            </w:r>
            <w:r w:rsidR="00F06DF5" w:rsidRPr="00C16DF6">
              <w:rPr>
                <w:rFonts w:ascii="Arial" w:eastAsia="Times New Roman" w:hAnsi="Arial" w:cs="Arial"/>
                <w:sz w:val="24"/>
                <w:szCs w:val="24"/>
                <w:lang w:eastAsia="ru-RU"/>
              </w:rPr>
              <w:t>тата</w:t>
            </w:r>
          </w:p>
        </w:tc>
      </w:tr>
      <w:tr w:rsidR="00193D57" w:rsidRPr="00C16DF6" w:rsidTr="006525B5">
        <w:trPr>
          <w:trHeight w:val="5820"/>
        </w:trPr>
        <w:tc>
          <w:tcPr>
            <w:tcW w:w="1668" w:type="dxa"/>
            <w:vMerge w:val="restart"/>
          </w:tcPr>
          <w:p w:rsidR="00193D57" w:rsidRPr="006525B5" w:rsidRDefault="00193D57" w:rsidP="001B528B">
            <w:pPr>
              <w:jc w:val="center"/>
              <w:rPr>
                <w:rFonts w:ascii="Arial" w:eastAsia="Times New Roman" w:hAnsi="Arial" w:cs="Arial"/>
                <w:lang w:eastAsia="ru-RU"/>
              </w:rPr>
            </w:pPr>
            <w:r w:rsidRPr="006525B5">
              <w:rPr>
                <w:rFonts w:ascii="Arial" w:hAnsi="Arial" w:cs="Arial"/>
                <w:iCs/>
                <w:color w:val="000000"/>
              </w:rPr>
              <w:t>Документирование состояния инфокоммуникационных систем и их составляющих в процессе наладки и эксплуатации</w:t>
            </w:r>
          </w:p>
        </w:tc>
        <w:tc>
          <w:tcPr>
            <w:tcW w:w="910" w:type="dxa"/>
          </w:tcPr>
          <w:p w:rsidR="00193D57" w:rsidRPr="006525B5" w:rsidRDefault="00193D57" w:rsidP="00AE2955">
            <w:pPr>
              <w:jc w:val="center"/>
              <w:rPr>
                <w:rFonts w:ascii="Arial" w:eastAsia="Times New Roman" w:hAnsi="Arial" w:cs="Arial"/>
                <w:lang w:eastAsia="ru-RU"/>
              </w:rPr>
            </w:pPr>
            <w:r w:rsidRPr="006525B5">
              <w:rPr>
                <w:rFonts w:ascii="Arial" w:eastAsia="Times New Roman" w:hAnsi="Arial" w:cs="Arial"/>
                <w:lang w:eastAsia="ru-RU"/>
              </w:rPr>
              <w:t>ПК.1.1</w:t>
            </w:r>
          </w:p>
          <w:p w:rsidR="00193D57" w:rsidRPr="006525B5" w:rsidRDefault="00193D57" w:rsidP="00AE2955">
            <w:pPr>
              <w:jc w:val="center"/>
              <w:rPr>
                <w:rFonts w:ascii="Arial" w:eastAsia="Times New Roman" w:hAnsi="Arial" w:cs="Arial"/>
                <w:lang w:eastAsia="ru-RU"/>
              </w:rPr>
            </w:pPr>
          </w:p>
          <w:p w:rsidR="00193D57" w:rsidRPr="006525B5" w:rsidRDefault="00193D57" w:rsidP="00AE2955">
            <w:pPr>
              <w:jc w:val="center"/>
              <w:rPr>
                <w:rFonts w:ascii="Arial" w:eastAsia="Times New Roman" w:hAnsi="Arial" w:cs="Arial"/>
                <w:lang w:eastAsia="ru-RU"/>
              </w:rPr>
            </w:pPr>
          </w:p>
          <w:p w:rsidR="00193D57" w:rsidRPr="006525B5" w:rsidRDefault="00193D57" w:rsidP="00AE2955">
            <w:pPr>
              <w:jc w:val="center"/>
              <w:rPr>
                <w:rFonts w:ascii="Arial" w:eastAsia="Times New Roman" w:hAnsi="Arial" w:cs="Arial"/>
                <w:lang w:eastAsia="ru-RU"/>
              </w:rPr>
            </w:pPr>
          </w:p>
          <w:p w:rsidR="00193D57" w:rsidRPr="006525B5" w:rsidRDefault="00193D57" w:rsidP="00AE2955">
            <w:pPr>
              <w:jc w:val="center"/>
              <w:rPr>
                <w:rFonts w:ascii="Arial" w:eastAsia="Times New Roman" w:hAnsi="Arial" w:cs="Arial"/>
                <w:lang w:eastAsia="ru-RU"/>
              </w:rPr>
            </w:pPr>
          </w:p>
          <w:p w:rsidR="00193D57" w:rsidRPr="006525B5" w:rsidRDefault="00193D57" w:rsidP="00AE2955">
            <w:pPr>
              <w:jc w:val="center"/>
              <w:rPr>
                <w:rFonts w:ascii="Arial" w:eastAsia="Times New Roman" w:hAnsi="Arial" w:cs="Arial"/>
                <w:lang w:eastAsia="ru-RU"/>
              </w:rPr>
            </w:pPr>
          </w:p>
          <w:p w:rsidR="00193D57" w:rsidRPr="006525B5" w:rsidRDefault="00193D57" w:rsidP="00AE2955">
            <w:pPr>
              <w:jc w:val="center"/>
              <w:rPr>
                <w:rFonts w:ascii="Arial" w:eastAsia="Times New Roman" w:hAnsi="Arial" w:cs="Arial"/>
                <w:lang w:eastAsia="ru-RU"/>
              </w:rPr>
            </w:pPr>
          </w:p>
          <w:p w:rsidR="00193D57" w:rsidRPr="006525B5" w:rsidRDefault="00193D57" w:rsidP="00AE2955">
            <w:pPr>
              <w:jc w:val="center"/>
              <w:rPr>
                <w:rFonts w:ascii="Arial" w:eastAsia="Times New Roman" w:hAnsi="Arial" w:cs="Arial"/>
                <w:lang w:eastAsia="ru-RU"/>
              </w:rPr>
            </w:pPr>
          </w:p>
          <w:p w:rsidR="00193D57" w:rsidRPr="006525B5" w:rsidRDefault="00193D57" w:rsidP="00AE2955">
            <w:pPr>
              <w:jc w:val="center"/>
              <w:rPr>
                <w:rFonts w:ascii="Arial" w:eastAsia="Times New Roman" w:hAnsi="Arial" w:cs="Arial"/>
                <w:lang w:eastAsia="ru-RU"/>
              </w:rPr>
            </w:pPr>
          </w:p>
          <w:p w:rsidR="00193D57" w:rsidRPr="006525B5" w:rsidRDefault="00193D57" w:rsidP="00AE2955">
            <w:pPr>
              <w:jc w:val="center"/>
              <w:rPr>
                <w:rFonts w:ascii="Arial" w:eastAsia="Times New Roman" w:hAnsi="Arial" w:cs="Arial"/>
                <w:lang w:eastAsia="ru-RU"/>
              </w:rPr>
            </w:pPr>
          </w:p>
          <w:p w:rsidR="00193D57" w:rsidRPr="006525B5" w:rsidRDefault="00193D57" w:rsidP="00AE2955">
            <w:pPr>
              <w:jc w:val="center"/>
              <w:rPr>
                <w:rFonts w:ascii="Arial" w:eastAsia="Times New Roman" w:hAnsi="Arial" w:cs="Arial"/>
                <w:lang w:eastAsia="ru-RU"/>
              </w:rPr>
            </w:pPr>
          </w:p>
          <w:p w:rsidR="00193D57" w:rsidRPr="006525B5" w:rsidRDefault="00193D57" w:rsidP="00AE2955">
            <w:pPr>
              <w:jc w:val="center"/>
              <w:rPr>
                <w:rFonts w:ascii="Arial" w:eastAsia="Times New Roman" w:hAnsi="Arial" w:cs="Arial"/>
                <w:lang w:eastAsia="ru-RU"/>
              </w:rPr>
            </w:pPr>
          </w:p>
        </w:tc>
        <w:tc>
          <w:tcPr>
            <w:tcW w:w="2101" w:type="dxa"/>
          </w:tcPr>
          <w:p w:rsidR="00193D57" w:rsidRPr="006525B5" w:rsidRDefault="006525B5" w:rsidP="00304D2B">
            <w:pPr>
              <w:rPr>
                <w:rFonts w:ascii="Arial" w:eastAsia="Times New Roman" w:hAnsi="Arial" w:cs="Arial"/>
                <w:lang w:eastAsia="ru-RU"/>
              </w:rPr>
            </w:pPr>
            <w:r>
              <w:rPr>
                <w:rFonts w:ascii="Arial" w:eastAsia="Times New Roman" w:hAnsi="Arial" w:cs="Arial"/>
                <w:iCs/>
                <w:lang w:eastAsia="ru-RU"/>
              </w:rPr>
              <w:t xml:space="preserve">Проводить инвентаризацию </w:t>
            </w:r>
            <w:r w:rsidR="00193D57" w:rsidRPr="006525B5">
              <w:rPr>
                <w:rFonts w:ascii="Arial" w:eastAsia="Times New Roman" w:hAnsi="Arial" w:cs="Arial"/>
                <w:iCs/>
                <w:lang w:eastAsia="ru-RU"/>
              </w:rPr>
              <w:t xml:space="preserve">и вести учет технических </w:t>
            </w:r>
            <w:r w:rsidR="00193D57" w:rsidRPr="006525B5">
              <w:rPr>
                <w:rFonts w:ascii="Arial" w:eastAsia="Times New Roman" w:hAnsi="Arial" w:cs="Arial"/>
                <w:iCs/>
                <w:lang w:eastAsia="ru-RU"/>
              </w:rPr>
              <w:br/>
              <w:t>и программных средств информа</w:t>
            </w:r>
            <w:r>
              <w:rPr>
                <w:rFonts w:ascii="Arial" w:eastAsia="Times New Roman" w:hAnsi="Arial" w:cs="Arial"/>
                <w:iCs/>
                <w:lang w:eastAsia="ru-RU"/>
              </w:rPr>
              <w:t>ционно</w:t>
            </w:r>
            <w:r w:rsidR="000D6C2B">
              <w:rPr>
                <w:rFonts w:ascii="Arial" w:eastAsia="Times New Roman" w:hAnsi="Arial" w:cs="Arial"/>
                <w:iCs/>
                <w:lang w:eastAsia="ru-RU"/>
              </w:rPr>
              <w:t>-</w:t>
            </w:r>
            <w:r>
              <w:rPr>
                <w:rFonts w:ascii="Arial" w:eastAsia="Times New Roman" w:hAnsi="Arial" w:cs="Arial"/>
                <w:iCs/>
                <w:lang w:eastAsia="ru-RU"/>
              </w:rPr>
              <w:t xml:space="preserve">коммуникационных систем </w:t>
            </w:r>
            <w:r w:rsidR="00193D57" w:rsidRPr="006525B5">
              <w:rPr>
                <w:rFonts w:ascii="Arial" w:eastAsia="Times New Roman" w:hAnsi="Arial" w:cs="Arial"/>
                <w:iCs/>
                <w:lang w:eastAsia="ru-RU"/>
              </w:rPr>
              <w:t>с использованием специализированных программ</w:t>
            </w:r>
            <w:r w:rsidR="00193D57" w:rsidRPr="006525B5">
              <w:rPr>
                <w:rFonts w:ascii="Arial" w:eastAsia="Times New Roman" w:hAnsi="Arial" w:cs="Arial"/>
                <w:lang w:eastAsia="ru-RU"/>
              </w:rPr>
              <w:t>;</w:t>
            </w:r>
            <w:r w:rsidR="00304D2B" w:rsidRPr="006525B5">
              <w:rPr>
                <w:rFonts w:ascii="Arial" w:eastAsia="Times New Roman" w:hAnsi="Arial" w:cs="Arial"/>
                <w:lang w:eastAsia="ru-RU"/>
              </w:rPr>
              <w:t xml:space="preserve"> </w:t>
            </w:r>
          </w:p>
        </w:tc>
        <w:tc>
          <w:tcPr>
            <w:tcW w:w="2305" w:type="dxa"/>
          </w:tcPr>
          <w:p w:rsidR="00193D57" w:rsidRPr="006525B5" w:rsidRDefault="00193D57" w:rsidP="005B5931">
            <w:pPr>
              <w:spacing w:after="0" w:line="240" w:lineRule="auto"/>
              <w:rPr>
                <w:rFonts w:ascii="Arial" w:eastAsia="Times New Roman" w:hAnsi="Arial" w:cs="Arial"/>
                <w:bCs/>
                <w:lang w:eastAsia="ru-RU"/>
              </w:rPr>
            </w:pPr>
            <w:r w:rsidRPr="006525B5">
              <w:rPr>
                <w:rFonts w:ascii="Arial" w:eastAsia="Times New Roman" w:hAnsi="Arial" w:cs="Arial"/>
                <w:lang w:eastAsia="ru-RU"/>
              </w:rPr>
              <w:t>-</w:t>
            </w:r>
            <w:r w:rsidRPr="006525B5">
              <w:rPr>
                <w:rFonts w:ascii="Arial" w:eastAsia="Times New Roman" w:hAnsi="Arial" w:cs="Arial"/>
                <w:bCs/>
                <w:lang w:eastAsia="ru-RU"/>
              </w:rPr>
              <w:t xml:space="preserve">сопровождать техническую документацию по объектам инфокоммуникационных систем; </w:t>
            </w:r>
          </w:p>
          <w:p w:rsidR="00193D57" w:rsidRPr="006525B5" w:rsidRDefault="00193D57" w:rsidP="005B5931">
            <w:pPr>
              <w:ind w:left="12" w:right="-84"/>
              <w:rPr>
                <w:rFonts w:ascii="Arial" w:eastAsia="Times New Roman" w:hAnsi="Arial" w:cs="Arial"/>
                <w:bCs/>
                <w:lang w:eastAsia="ru-RU"/>
              </w:rPr>
            </w:pPr>
            <w:r w:rsidRPr="006525B5">
              <w:rPr>
                <w:rFonts w:ascii="Arial" w:eastAsia="Times New Roman" w:hAnsi="Arial" w:cs="Arial"/>
                <w:bCs/>
                <w:lang w:eastAsia="ru-RU"/>
              </w:rPr>
              <w:t xml:space="preserve">-контролировать наличие и движение аппаратных, программно-аппаратных </w:t>
            </w:r>
            <w:r w:rsidRPr="006525B5">
              <w:rPr>
                <w:rFonts w:ascii="Arial" w:eastAsia="Times New Roman" w:hAnsi="Arial" w:cs="Arial"/>
                <w:bCs/>
                <w:lang w:eastAsia="ru-RU"/>
              </w:rPr>
              <w:br/>
              <w:t>и программных средств;</w:t>
            </w:r>
          </w:p>
          <w:p w:rsidR="00193D57" w:rsidRPr="006525B5" w:rsidRDefault="00193D57" w:rsidP="00304D2B">
            <w:pPr>
              <w:ind w:left="12" w:right="-84"/>
              <w:rPr>
                <w:rFonts w:ascii="Arial" w:eastAsia="Times New Roman" w:hAnsi="Arial" w:cs="Arial"/>
                <w:lang w:eastAsia="ru-RU"/>
              </w:rPr>
            </w:pPr>
            <w:r w:rsidRPr="006525B5">
              <w:rPr>
                <w:rFonts w:ascii="Arial" w:eastAsia="Times New Roman" w:hAnsi="Arial" w:cs="Arial"/>
                <w:bCs/>
                <w:lang w:eastAsia="ru-RU"/>
              </w:rPr>
              <w:t>-пользоваться нормативно-технической документацией в области инфокоммуникационных технологий</w:t>
            </w:r>
            <w:r w:rsidRPr="006525B5">
              <w:rPr>
                <w:rFonts w:ascii="Arial" w:eastAsia="Times New Roman" w:hAnsi="Arial" w:cs="Arial"/>
                <w:lang w:eastAsia="ru-RU"/>
              </w:rPr>
              <w:t xml:space="preserve"> </w:t>
            </w:r>
          </w:p>
        </w:tc>
        <w:tc>
          <w:tcPr>
            <w:tcW w:w="2798" w:type="dxa"/>
          </w:tcPr>
          <w:p w:rsidR="00193D57" w:rsidRPr="006525B5" w:rsidRDefault="00193D57" w:rsidP="005B5931">
            <w:pPr>
              <w:rPr>
                <w:rFonts w:ascii="Arial" w:eastAsia="Times New Roman" w:hAnsi="Arial" w:cs="Arial"/>
                <w:lang w:eastAsia="ru-RU"/>
              </w:rPr>
            </w:pPr>
            <w:r w:rsidRPr="006525B5">
              <w:rPr>
                <w:rFonts w:ascii="Arial" w:eastAsia="Times New Roman" w:hAnsi="Arial" w:cs="Arial"/>
                <w:lang w:eastAsia="ru-RU"/>
              </w:rPr>
              <w:t xml:space="preserve">проводит инвентаризацию аппаратных и программных средств;  </w:t>
            </w:r>
          </w:p>
          <w:p w:rsidR="00193D57" w:rsidRPr="006525B5" w:rsidRDefault="00193D57" w:rsidP="005B5931">
            <w:pPr>
              <w:rPr>
                <w:rFonts w:ascii="Arial" w:eastAsia="Times New Roman" w:hAnsi="Arial" w:cs="Arial"/>
                <w:lang w:eastAsia="ru-RU"/>
              </w:rPr>
            </w:pPr>
            <w:r w:rsidRPr="006525B5">
              <w:rPr>
                <w:rFonts w:ascii="Arial" w:eastAsia="Times New Roman" w:hAnsi="Arial" w:cs="Arial"/>
                <w:lang w:eastAsia="ru-RU"/>
              </w:rPr>
              <w:t>маркирует технические средства инфокоммуникационных систем</w:t>
            </w:r>
          </w:p>
          <w:p w:rsidR="00193D57" w:rsidRPr="006525B5" w:rsidRDefault="00193D57" w:rsidP="005B5931">
            <w:pPr>
              <w:rPr>
                <w:rFonts w:ascii="Arial" w:eastAsia="Times New Roman" w:hAnsi="Arial" w:cs="Arial"/>
                <w:lang w:eastAsia="ru-RU"/>
              </w:rPr>
            </w:pPr>
            <w:r w:rsidRPr="006525B5">
              <w:rPr>
                <w:rFonts w:ascii="Arial" w:eastAsia="Times New Roman" w:hAnsi="Arial" w:cs="Arial"/>
                <w:lang w:eastAsia="ru-RU"/>
              </w:rPr>
              <w:t xml:space="preserve">проводит процедуру списания технических средств; </w:t>
            </w:r>
          </w:p>
          <w:p w:rsidR="00193D57" w:rsidRPr="006525B5" w:rsidRDefault="00193D57" w:rsidP="005B5931">
            <w:pPr>
              <w:rPr>
                <w:rFonts w:ascii="Arial" w:eastAsia="Times New Roman" w:hAnsi="Arial" w:cs="Arial"/>
                <w:lang w:eastAsia="ru-RU"/>
              </w:rPr>
            </w:pPr>
            <w:r w:rsidRPr="006525B5">
              <w:rPr>
                <w:rFonts w:ascii="Arial" w:eastAsia="Times New Roman" w:hAnsi="Arial" w:cs="Arial"/>
                <w:lang w:eastAsia="ru-RU"/>
              </w:rPr>
              <w:t xml:space="preserve">использует программные средства инвентаризации; </w:t>
            </w:r>
          </w:p>
          <w:p w:rsidR="00193D57" w:rsidRPr="006525B5" w:rsidRDefault="00193D57" w:rsidP="00304D2B">
            <w:pPr>
              <w:rPr>
                <w:rFonts w:ascii="Arial" w:eastAsia="Times New Roman" w:hAnsi="Arial" w:cs="Arial"/>
                <w:lang w:eastAsia="ru-RU"/>
              </w:rPr>
            </w:pPr>
            <w:r w:rsidRPr="006525B5">
              <w:rPr>
                <w:rFonts w:ascii="Arial" w:eastAsia="Times New Roman" w:hAnsi="Arial" w:cs="Arial"/>
                <w:lang w:eastAsia="ru-RU"/>
              </w:rPr>
              <w:t xml:space="preserve">читает техническую документацию; </w:t>
            </w:r>
          </w:p>
        </w:tc>
      </w:tr>
      <w:tr w:rsidR="00193D57" w:rsidRPr="00C16DF6" w:rsidTr="006525B5">
        <w:trPr>
          <w:trHeight w:val="4384"/>
        </w:trPr>
        <w:tc>
          <w:tcPr>
            <w:tcW w:w="1668" w:type="dxa"/>
            <w:vMerge/>
          </w:tcPr>
          <w:p w:rsidR="00193D57" w:rsidRPr="006525B5" w:rsidRDefault="00193D57" w:rsidP="001B528B">
            <w:pPr>
              <w:jc w:val="center"/>
              <w:rPr>
                <w:rFonts w:ascii="Arial" w:eastAsia="Times New Roman" w:hAnsi="Arial" w:cs="Arial"/>
                <w:lang w:eastAsia="ru-RU"/>
              </w:rPr>
            </w:pPr>
          </w:p>
        </w:tc>
        <w:tc>
          <w:tcPr>
            <w:tcW w:w="910" w:type="dxa"/>
          </w:tcPr>
          <w:p w:rsidR="00193D57" w:rsidRPr="006525B5" w:rsidRDefault="00193D57" w:rsidP="00AE2955">
            <w:pPr>
              <w:jc w:val="center"/>
              <w:rPr>
                <w:rFonts w:ascii="Arial" w:eastAsia="Times New Roman" w:hAnsi="Arial" w:cs="Arial"/>
                <w:lang w:eastAsia="ru-RU"/>
              </w:rPr>
            </w:pPr>
            <w:r w:rsidRPr="006525B5">
              <w:rPr>
                <w:rFonts w:ascii="Arial" w:eastAsia="Times New Roman" w:hAnsi="Arial" w:cs="Arial"/>
                <w:lang w:eastAsia="ru-RU"/>
              </w:rPr>
              <w:t>ПК 1.2</w:t>
            </w:r>
          </w:p>
        </w:tc>
        <w:tc>
          <w:tcPr>
            <w:tcW w:w="2101" w:type="dxa"/>
          </w:tcPr>
          <w:p w:rsidR="00193D57" w:rsidRPr="006525B5" w:rsidRDefault="00193D57" w:rsidP="00193D57">
            <w:pPr>
              <w:rPr>
                <w:rFonts w:ascii="Arial" w:eastAsia="Times New Roman" w:hAnsi="Arial" w:cs="Arial"/>
                <w:lang w:eastAsia="ru-RU"/>
              </w:rPr>
            </w:pPr>
            <w:r w:rsidRPr="006525B5">
              <w:rPr>
                <w:rFonts w:ascii="Arial" w:eastAsia="Times New Roman" w:hAnsi="Arial" w:cs="Arial"/>
                <w:lang w:eastAsia="ru-RU"/>
              </w:rPr>
              <w:t xml:space="preserve">Выполнять контроль наличия запасов, выполнения своевременного ремонта </w:t>
            </w:r>
            <w:r w:rsidRPr="006525B5">
              <w:rPr>
                <w:rFonts w:ascii="Arial" w:eastAsia="Times New Roman" w:hAnsi="Arial" w:cs="Arial"/>
                <w:lang w:eastAsia="ru-RU"/>
              </w:rPr>
              <w:br/>
              <w:t>и наличия сервисных контрактов на обслуживание инфокоммуникационных систем;</w:t>
            </w:r>
          </w:p>
        </w:tc>
        <w:tc>
          <w:tcPr>
            <w:tcW w:w="2305" w:type="dxa"/>
          </w:tcPr>
          <w:p w:rsidR="00193D57" w:rsidRPr="006525B5" w:rsidRDefault="00193D57" w:rsidP="00193D57">
            <w:pPr>
              <w:ind w:left="12" w:right="-84"/>
              <w:rPr>
                <w:rFonts w:ascii="Arial" w:eastAsia="Times New Roman" w:hAnsi="Arial" w:cs="Arial"/>
                <w:bCs/>
                <w:lang w:eastAsia="ru-RU"/>
              </w:rPr>
            </w:pPr>
            <w:r w:rsidRPr="006525B5">
              <w:rPr>
                <w:rFonts w:ascii="Arial" w:eastAsia="Times New Roman" w:hAnsi="Arial" w:cs="Arial"/>
                <w:lang w:eastAsia="ru-RU"/>
              </w:rPr>
              <w:t>-</w:t>
            </w:r>
            <w:r w:rsidRPr="006525B5">
              <w:rPr>
                <w:rFonts w:ascii="Arial" w:eastAsia="Times New Roman" w:hAnsi="Arial" w:cs="Arial"/>
                <w:bCs/>
                <w:lang w:eastAsia="ru-RU"/>
              </w:rPr>
              <w:t xml:space="preserve">пользоваться нормативно-технической документацией в области инфокоммуникационных технологий; </w:t>
            </w:r>
          </w:p>
          <w:p w:rsidR="00193D57" w:rsidRPr="006525B5" w:rsidRDefault="00193D57" w:rsidP="00193D57">
            <w:pPr>
              <w:ind w:left="12" w:right="-84"/>
              <w:rPr>
                <w:rFonts w:ascii="Arial" w:eastAsia="Times New Roman" w:hAnsi="Arial" w:cs="Arial"/>
                <w:bCs/>
                <w:lang w:eastAsia="ru-RU"/>
              </w:rPr>
            </w:pPr>
            <w:r w:rsidRPr="006525B5">
              <w:rPr>
                <w:rFonts w:ascii="Arial" w:eastAsia="Times New Roman" w:hAnsi="Arial" w:cs="Arial"/>
                <w:bCs/>
                <w:lang w:eastAsia="ru-RU"/>
              </w:rPr>
              <w:t xml:space="preserve">работать с информационной системой по управлению запасами и ремонтом; </w:t>
            </w:r>
          </w:p>
          <w:p w:rsidR="00193D57" w:rsidRPr="006525B5" w:rsidRDefault="00193D57" w:rsidP="00193D57">
            <w:pPr>
              <w:ind w:left="12" w:right="-84"/>
              <w:rPr>
                <w:rFonts w:ascii="Arial" w:eastAsia="Times New Roman" w:hAnsi="Arial" w:cs="Arial"/>
                <w:lang w:eastAsia="ru-RU"/>
              </w:rPr>
            </w:pPr>
            <w:r w:rsidRPr="006525B5">
              <w:rPr>
                <w:rFonts w:ascii="Arial" w:eastAsia="Times New Roman" w:hAnsi="Arial" w:cs="Arial"/>
                <w:bCs/>
                <w:lang w:eastAsia="ru-RU"/>
              </w:rPr>
              <w:t>оформлять заявки на материалы и комплектующие инфокоммуникационных систем</w:t>
            </w:r>
          </w:p>
          <w:p w:rsidR="00193D57" w:rsidRPr="006525B5" w:rsidRDefault="00193D57" w:rsidP="007C5063">
            <w:pPr>
              <w:ind w:left="12" w:right="-84"/>
              <w:rPr>
                <w:rFonts w:ascii="Arial" w:eastAsia="Times New Roman" w:hAnsi="Arial" w:cs="Arial"/>
                <w:lang w:eastAsia="ru-RU"/>
              </w:rPr>
            </w:pPr>
          </w:p>
        </w:tc>
        <w:tc>
          <w:tcPr>
            <w:tcW w:w="2798" w:type="dxa"/>
          </w:tcPr>
          <w:p w:rsidR="00193D57" w:rsidRPr="006525B5" w:rsidRDefault="00193D57" w:rsidP="00193D57">
            <w:pPr>
              <w:rPr>
                <w:rFonts w:ascii="Arial" w:eastAsia="Times New Roman" w:hAnsi="Arial" w:cs="Arial"/>
                <w:bCs/>
                <w:lang w:eastAsia="ru-RU"/>
              </w:rPr>
            </w:pPr>
            <w:r w:rsidRPr="006525B5">
              <w:rPr>
                <w:rFonts w:ascii="Arial" w:eastAsia="Times New Roman" w:hAnsi="Arial" w:cs="Arial"/>
                <w:lang w:eastAsia="ru-RU"/>
              </w:rPr>
              <w:t xml:space="preserve"> </w:t>
            </w:r>
            <w:r w:rsidRPr="006525B5">
              <w:rPr>
                <w:rFonts w:ascii="Arial" w:eastAsia="Times New Roman" w:hAnsi="Arial" w:cs="Arial"/>
                <w:bCs/>
                <w:lang w:eastAsia="ru-RU"/>
              </w:rPr>
              <w:t xml:space="preserve">контролирует остатки запасных частей и оборудования под замену; </w:t>
            </w:r>
          </w:p>
          <w:p w:rsidR="00193D57" w:rsidRPr="006525B5" w:rsidRDefault="00193D57" w:rsidP="00193D57">
            <w:pPr>
              <w:rPr>
                <w:rFonts w:ascii="Arial" w:eastAsia="Times New Roman" w:hAnsi="Arial" w:cs="Arial"/>
                <w:bCs/>
                <w:lang w:eastAsia="ru-RU"/>
              </w:rPr>
            </w:pPr>
            <w:r w:rsidRPr="006525B5">
              <w:rPr>
                <w:rFonts w:ascii="Arial" w:eastAsia="Times New Roman" w:hAnsi="Arial" w:cs="Arial"/>
                <w:bCs/>
                <w:lang w:eastAsia="ru-RU"/>
              </w:rPr>
              <w:t xml:space="preserve">контролирует соблюдения графика профилактического обслуживания оборудования; </w:t>
            </w:r>
          </w:p>
          <w:p w:rsidR="00193D57" w:rsidRPr="006525B5" w:rsidRDefault="00193D57" w:rsidP="00193D57">
            <w:pPr>
              <w:rPr>
                <w:rFonts w:ascii="Arial" w:eastAsia="Times New Roman" w:hAnsi="Arial" w:cs="Arial"/>
                <w:bCs/>
                <w:lang w:eastAsia="ru-RU"/>
              </w:rPr>
            </w:pPr>
            <w:r w:rsidRPr="006525B5">
              <w:rPr>
                <w:rFonts w:ascii="Arial" w:eastAsia="Times New Roman" w:hAnsi="Arial" w:cs="Arial"/>
                <w:bCs/>
                <w:lang w:eastAsia="ru-RU"/>
              </w:rPr>
              <w:t xml:space="preserve">вносит в информационную систему по управлению запасами и ремонтом данных о проведенных работах; </w:t>
            </w:r>
          </w:p>
          <w:p w:rsidR="00193D57" w:rsidRPr="006525B5" w:rsidRDefault="00193D57" w:rsidP="00193D57">
            <w:pPr>
              <w:rPr>
                <w:rFonts w:ascii="Arial" w:eastAsia="Times New Roman" w:hAnsi="Arial" w:cs="Arial"/>
                <w:bCs/>
                <w:lang w:eastAsia="ru-RU"/>
              </w:rPr>
            </w:pPr>
            <w:r w:rsidRPr="006525B5">
              <w:rPr>
                <w:rFonts w:ascii="Arial" w:eastAsia="Times New Roman" w:hAnsi="Arial" w:cs="Arial"/>
                <w:bCs/>
                <w:lang w:eastAsia="ru-RU"/>
              </w:rPr>
              <w:t xml:space="preserve">вносит в информационную систему по управлению запасами и ремонтом данных об </w:t>
            </w:r>
            <w:r w:rsidRPr="006525B5">
              <w:rPr>
                <w:rFonts w:ascii="Arial" w:eastAsia="Times New Roman" w:hAnsi="Arial" w:cs="Arial"/>
                <w:bCs/>
                <w:lang w:eastAsia="ru-RU"/>
              </w:rPr>
              <w:lastRenderedPageBreak/>
              <w:t xml:space="preserve">использованных запасных частях; </w:t>
            </w:r>
          </w:p>
          <w:p w:rsidR="00193D57" w:rsidRPr="006525B5" w:rsidRDefault="00193D57" w:rsidP="00193D57">
            <w:pPr>
              <w:rPr>
                <w:rFonts w:ascii="Arial" w:eastAsia="Times New Roman" w:hAnsi="Arial" w:cs="Arial"/>
                <w:bCs/>
                <w:lang w:eastAsia="ru-RU"/>
              </w:rPr>
            </w:pPr>
            <w:r w:rsidRPr="006525B5">
              <w:rPr>
                <w:rFonts w:ascii="Arial" w:eastAsia="Times New Roman" w:hAnsi="Arial" w:cs="Arial"/>
                <w:bCs/>
                <w:lang w:eastAsia="ru-RU"/>
              </w:rPr>
              <w:t xml:space="preserve">отслеживает наличия запасных частей в информационной системе по управлению запасами и ремонтом; </w:t>
            </w:r>
          </w:p>
          <w:p w:rsidR="00193D57" w:rsidRPr="006525B5" w:rsidRDefault="00193D57" w:rsidP="00193D57">
            <w:pPr>
              <w:rPr>
                <w:rFonts w:ascii="Arial" w:eastAsia="Times New Roman" w:hAnsi="Arial" w:cs="Arial"/>
                <w:lang w:eastAsia="ru-RU"/>
              </w:rPr>
            </w:pPr>
            <w:r w:rsidRPr="006525B5">
              <w:rPr>
                <w:rFonts w:ascii="Arial" w:eastAsia="Times New Roman" w:hAnsi="Arial" w:cs="Arial"/>
                <w:bCs/>
                <w:lang w:eastAsia="ru-RU"/>
              </w:rPr>
              <w:t>контролирует наличия сервисных контрактов на обслуживание в информационной системе по управлению запасами и ремонтом в соответствии с трудовым заданием</w:t>
            </w:r>
          </w:p>
        </w:tc>
      </w:tr>
      <w:tr w:rsidR="00193D57" w:rsidRPr="00C16DF6" w:rsidTr="006525B5">
        <w:tc>
          <w:tcPr>
            <w:tcW w:w="1668" w:type="dxa"/>
            <w:vMerge/>
          </w:tcPr>
          <w:p w:rsidR="00193D57" w:rsidRPr="006525B5" w:rsidRDefault="00193D57" w:rsidP="001B528B">
            <w:pPr>
              <w:jc w:val="center"/>
              <w:rPr>
                <w:rFonts w:ascii="Arial" w:eastAsia="Times New Roman" w:hAnsi="Arial" w:cs="Arial"/>
                <w:lang w:eastAsia="ru-RU"/>
              </w:rPr>
            </w:pPr>
          </w:p>
        </w:tc>
        <w:tc>
          <w:tcPr>
            <w:tcW w:w="910" w:type="dxa"/>
          </w:tcPr>
          <w:p w:rsidR="00193D57" w:rsidRPr="006525B5" w:rsidRDefault="00193D57" w:rsidP="00AE2955">
            <w:pPr>
              <w:jc w:val="center"/>
              <w:rPr>
                <w:rFonts w:ascii="Arial" w:eastAsia="Times New Roman" w:hAnsi="Arial" w:cs="Arial"/>
                <w:lang w:eastAsia="ru-RU"/>
              </w:rPr>
            </w:pPr>
            <w:r w:rsidRPr="006525B5">
              <w:rPr>
                <w:rFonts w:ascii="Arial" w:eastAsia="Times New Roman" w:hAnsi="Arial" w:cs="Arial"/>
                <w:lang w:eastAsia="ru-RU"/>
              </w:rPr>
              <w:t xml:space="preserve">ПК 1.3 </w:t>
            </w:r>
          </w:p>
        </w:tc>
        <w:tc>
          <w:tcPr>
            <w:tcW w:w="2101" w:type="dxa"/>
          </w:tcPr>
          <w:p w:rsidR="00193D57" w:rsidRPr="006525B5" w:rsidRDefault="00193D57" w:rsidP="00193D57">
            <w:pPr>
              <w:rPr>
                <w:rFonts w:ascii="Arial" w:eastAsia="Times New Roman" w:hAnsi="Arial" w:cs="Arial"/>
                <w:lang w:eastAsia="ru-RU"/>
              </w:rPr>
            </w:pPr>
            <w:r w:rsidRPr="006525B5">
              <w:rPr>
                <w:rFonts w:ascii="Arial" w:eastAsia="Times New Roman" w:hAnsi="Arial" w:cs="Arial"/>
                <w:lang w:eastAsia="ru-RU"/>
              </w:rPr>
              <w:t>Представлять отчетность по конфигурации программного и аппаратного обеспечения инфокоммуникационной системы и ее составляющих</w:t>
            </w:r>
          </w:p>
        </w:tc>
        <w:tc>
          <w:tcPr>
            <w:tcW w:w="2305" w:type="dxa"/>
          </w:tcPr>
          <w:p w:rsidR="00193D57" w:rsidRPr="006525B5" w:rsidRDefault="00193D57" w:rsidP="006525B5">
            <w:pPr>
              <w:spacing w:after="0" w:line="240" w:lineRule="auto"/>
              <w:ind w:left="11" w:right="-85"/>
              <w:rPr>
                <w:rFonts w:ascii="Arial" w:eastAsia="Times New Roman" w:hAnsi="Arial" w:cs="Arial"/>
                <w:lang w:eastAsia="ru-RU"/>
              </w:rPr>
            </w:pPr>
            <w:r w:rsidRPr="006525B5">
              <w:rPr>
                <w:rFonts w:ascii="Arial" w:eastAsia="Times New Roman" w:hAnsi="Arial" w:cs="Arial"/>
                <w:lang w:eastAsia="ru-RU"/>
              </w:rPr>
              <w:t xml:space="preserve">-оформлять отчеты об отклонениях от штатного режима функционирования инфокоммуникационных систем заменять расходные материалы и быстро изнашиваемые части аппаратного обеспечения на аналогичные или совместимые; </w:t>
            </w:r>
          </w:p>
          <w:p w:rsidR="00193D57" w:rsidRPr="006525B5" w:rsidRDefault="00193D57" w:rsidP="006525B5">
            <w:pPr>
              <w:spacing w:after="0" w:line="240" w:lineRule="auto"/>
              <w:ind w:left="11" w:right="-85"/>
              <w:rPr>
                <w:rFonts w:ascii="Arial" w:eastAsia="Times New Roman" w:hAnsi="Arial" w:cs="Arial"/>
                <w:lang w:eastAsia="ru-RU"/>
              </w:rPr>
            </w:pPr>
            <w:r w:rsidRPr="006525B5">
              <w:rPr>
                <w:rFonts w:ascii="Arial" w:eastAsia="Times New Roman" w:hAnsi="Arial" w:cs="Arial"/>
                <w:lang w:eastAsia="ru-RU"/>
              </w:rPr>
              <w:t xml:space="preserve">-направлять аппаратное обеспечение </w:t>
            </w:r>
            <w:r w:rsidRPr="006525B5">
              <w:rPr>
                <w:rFonts w:ascii="Arial" w:eastAsia="Times New Roman" w:hAnsi="Arial" w:cs="Arial"/>
                <w:lang w:eastAsia="ru-RU"/>
              </w:rPr>
              <w:tab/>
              <w:t>на ремонт в специализированные сервисные центры</w:t>
            </w:r>
          </w:p>
        </w:tc>
        <w:tc>
          <w:tcPr>
            <w:tcW w:w="2798" w:type="dxa"/>
          </w:tcPr>
          <w:p w:rsidR="00193D57" w:rsidRPr="006525B5" w:rsidRDefault="00193D57" w:rsidP="00193D57">
            <w:pPr>
              <w:rPr>
                <w:rFonts w:ascii="Arial" w:eastAsia="Times New Roman" w:hAnsi="Arial" w:cs="Arial"/>
                <w:lang w:eastAsia="ru-RU"/>
              </w:rPr>
            </w:pPr>
            <w:r w:rsidRPr="006525B5">
              <w:rPr>
                <w:rFonts w:ascii="Arial" w:eastAsia="Times New Roman" w:hAnsi="Arial" w:cs="Arial"/>
                <w:bCs/>
                <w:lang w:eastAsia="ru-RU"/>
              </w:rPr>
              <w:t>составляет регламент отчетов о замеченных отклонениях от штатного режима функционирования инфокоммуникационных систем</w:t>
            </w:r>
          </w:p>
        </w:tc>
      </w:tr>
      <w:tr w:rsidR="00193D57" w:rsidRPr="00C16DF6" w:rsidTr="006525B5">
        <w:tc>
          <w:tcPr>
            <w:tcW w:w="1668" w:type="dxa"/>
          </w:tcPr>
          <w:p w:rsidR="00193D57" w:rsidRPr="006525B5" w:rsidRDefault="00193D57" w:rsidP="001B528B">
            <w:pPr>
              <w:jc w:val="center"/>
              <w:rPr>
                <w:rFonts w:ascii="Arial" w:eastAsia="Times New Roman" w:hAnsi="Arial" w:cs="Arial"/>
                <w:lang w:eastAsia="ru-RU"/>
              </w:rPr>
            </w:pPr>
          </w:p>
        </w:tc>
        <w:tc>
          <w:tcPr>
            <w:tcW w:w="910" w:type="dxa"/>
          </w:tcPr>
          <w:p w:rsidR="00193D57" w:rsidRPr="006525B5" w:rsidRDefault="00193D57" w:rsidP="00AE2955">
            <w:pPr>
              <w:jc w:val="center"/>
              <w:rPr>
                <w:rFonts w:ascii="Arial" w:eastAsia="Times New Roman" w:hAnsi="Arial" w:cs="Arial"/>
                <w:lang w:eastAsia="ru-RU"/>
              </w:rPr>
            </w:pPr>
            <w:r w:rsidRPr="006525B5">
              <w:rPr>
                <w:rFonts w:ascii="Arial" w:eastAsia="Times New Roman" w:hAnsi="Arial" w:cs="Arial"/>
                <w:lang w:eastAsia="ru-RU"/>
              </w:rPr>
              <w:t xml:space="preserve">ПК 1.4 </w:t>
            </w:r>
          </w:p>
        </w:tc>
        <w:tc>
          <w:tcPr>
            <w:tcW w:w="2101" w:type="dxa"/>
          </w:tcPr>
          <w:p w:rsidR="00193D57" w:rsidRPr="006525B5" w:rsidRDefault="00193D57" w:rsidP="006525B5">
            <w:pPr>
              <w:spacing w:after="0" w:line="240" w:lineRule="auto"/>
              <w:rPr>
                <w:rFonts w:ascii="Arial" w:eastAsia="Times New Roman" w:hAnsi="Arial" w:cs="Arial"/>
                <w:iCs/>
                <w:lang w:eastAsia="ru-RU"/>
              </w:rPr>
            </w:pPr>
            <w:r w:rsidRPr="006525B5">
              <w:rPr>
                <w:rFonts w:ascii="Arial" w:eastAsia="Times New Roman" w:hAnsi="Arial" w:cs="Arial"/>
                <w:iCs/>
                <w:lang w:eastAsia="ru-RU"/>
              </w:rPr>
              <w:t xml:space="preserve">Документировать базовую конфигурацию устройств и программного обеспечения для контроля </w:t>
            </w:r>
            <w:r w:rsidRPr="006525B5">
              <w:rPr>
                <w:rFonts w:ascii="Arial" w:eastAsia="Times New Roman" w:hAnsi="Arial" w:cs="Arial"/>
                <w:iCs/>
                <w:lang w:eastAsia="ru-RU"/>
              </w:rPr>
              <w:br/>
              <w:t xml:space="preserve">в ходе эксплуатации, слежения за производительностью, </w:t>
            </w:r>
            <w:r w:rsidRPr="006525B5">
              <w:rPr>
                <w:rFonts w:ascii="Arial" w:eastAsia="Times New Roman" w:hAnsi="Arial" w:cs="Arial"/>
                <w:iCs/>
                <w:lang w:eastAsia="ru-RU"/>
              </w:rPr>
              <w:br/>
              <w:t>а также защиты от несанкционированного доступа</w:t>
            </w:r>
          </w:p>
        </w:tc>
        <w:tc>
          <w:tcPr>
            <w:tcW w:w="2305" w:type="dxa"/>
          </w:tcPr>
          <w:p w:rsidR="00304D2B" w:rsidRPr="006525B5" w:rsidRDefault="00304D2B" w:rsidP="007C5063">
            <w:pPr>
              <w:ind w:left="12" w:right="-84"/>
              <w:rPr>
                <w:rFonts w:ascii="Arial" w:eastAsia="Times New Roman" w:hAnsi="Arial" w:cs="Arial"/>
                <w:lang w:eastAsia="ru-RU"/>
              </w:rPr>
            </w:pPr>
            <w:r w:rsidRPr="006525B5">
              <w:rPr>
                <w:rFonts w:ascii="Arial" w:eastAsia="Times New Roman" w:hAnsi="Arial" w:cs="Arial"/>
                <w:lang w:eastAsia="ru-RU"/>
              </w:rPr>
              <w:t>-</w:t>
            </w:r>
            <w:r w:rsidR="00193D57" w:rsidRPr="006525B5">
              <w:rPr>
                <w:rFonts w:ascii="Arial" w:eastAsia="Times New Roman" w:hAnsi="Arial" w:cs="Arial"/>
                <w:lang w:eastAsia="ru-RU"/>
              </w:rPr>
              <w:t>оформлять отчеты по базовой конфигурации устройств и программного обеспечения</w:t>
            </w:r>
          </w:p>
          <w:p w:rsidR="00193D57" w:rsidRPr="006525B5" w:rsidRDefault="00193D57" w:rsidP="00304D2B">
            <w:pPr>
              <w:rPr>
                <w:rFonts w:ascii="Arial" w:eastAsia="Times New Roman" w:hAnsi="Arial" w:cs="Arial"/>
                <w:lang w:eastAsia="ru-RU"/>
              </w:rPr>
            </w:pPr>
          </w:p>
        </w:tc>
        <w:tc>
          <w:tcPr>
            <w:tcW w:w="2798" w:type="dxa"/>
          </w:tcPr>
          <w:p w:rsidR="00304D2B" w:rsidRPr="006525B5" w:rsidRDefault="00304D2B" w:rsidP="00304D2B">
            <w:pPr>
              <w:rPr>
                <w:rFonts w:ascii="Arial" w:eastAsia="Times New Roman" w:hAnsi="Arial" w:cs="Arial"/>
                <w:bCs/>
                <w:lang w:eastAsia="ru-RU"/>
              </w:rPr>
            </w:pPr>
            <w:r w:rsidRPr="006525B5">
              <w:rPr>
                <w:rFonts w:ascii="Arial" w:eastAsia="Times New Roman" w:hAnsi="Arial" w:cs="Arial"/>
                <w:bCs/>
                <w:lang w:eastAsia="ru-RU"/>
              </w:rPr>
              <w:t>Заполняет документацию базовой конфигурации и программного обеспечения устройств инфокоммуникационных систем</w:t>
            </w:r>
          </w:p>
          <w:p w:rsidR="00193D57" w:rsidRPr="006525B5" w:rsidRDefault="00193D57" w:rsidP="00304D2B">
            <w:pPr>
              <w:rPr>
                <w:rFonts w:ascii="Arial" w:eastAsia="Times New Roman" w:hAnsi="Arial" w:cs="Arial"/>
                <w:lang w:eastAsia="ru-RU"/>
              </w:rPr>
            </w:pPr>
          </w:p>
        </w:tc>
      </w:tr>
    </w:tbl>
    <w:p w:rsidR="008F4111" w:rsidRPr="00C16DF6" w:rsidRDefault="008F4111">
      <w:pPr>
        <w:rPr>
          <w:rFonts w:ascii="Arial" w:hAnsi="Arial" w:cs="Arial"/>
          <w:sz w:val="24"/>
          <w:szCs w:val="24"/>
        </w:rPr>
        <w:sectPr w:rsidR="008F4111" w:rsidRPr="00C16DF6" w:rsidSect="00437ED3">
          <w:footerReference w:type="default" r:id="rId8"/>
          <w:footerReference w:type="first" r:id="rId9"/>
          <w:pgSz w:w="11906" w:h="16838"/>
          <w:pgMar w:top="1134" w:right="850" w:bottom="1134" w:left="1701" w:header="708" w:footer="708" w:gutter="0"/>
          <w:cols w:space="708"/>
          <w:titlePg/>
          <w:docGrid w:linePitch="360"/>
        </w:sectPr>
      </w:pPr>
    </w:p>
    <w:p w:rsidR="008F4111" w:rsidRPr="00C16DF6" w:rsidRDefault="0077101F" w:rsidP="008F4111">
      <w:pPr>
        <w:jc w:val="center"/>
        <w:rPr>
          <w:rFonts w:ascii="Arial" w:hAnsi="Arial" w:cs="Arial"/>
          <w:b/>
          <w:bCs/>
          <w:sz w:val="24"/>
          <w:szCs w:val="24"/>
        </w:rPr>
      </w:pPr>
      <w:r w:rsidRPr="00C16DF6">
        <w:rPr>
          <w:rFonts w:ascii="Arial" w:hAnsi="Arial" w:cs="Arial"/>
          <w:b/>
          <w:bCs/>
          <w:sz w:val="24"/>
          <w:szCs w:val="24"/>
        </w:rPr>
        <w:lastRenderedPageBreak/>
        <w:t>2.4.</w:t>
      </w:r>
      <w:r w:rsidR="008F4111" w:rsidRPr="00C16DF6">
        <w:rPr>
          <w:rFonts w:ascii="Arial" w:hAnsi="Arial" w:cs="Arial"/>
          <w:b/>
          <w:bCs/>
          <w:sz w:val="24"/>
          <w:szCs w:val="24"/>
        </w:rPr>
        <w:t>Тематический план учебной практики</w:t>
      </w:r>
    </w:p>
    <w:tbl>
      <w:tblPr>
        <w:tblW w:w="135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74"/>
        <w:gridCol w:w="3331"/>
        <w:gridCol w:w="1418"/>
        <w:gridCol w:w="5864"/>
        <w:gridCol w:w="1217"/>
      </w:tblGrid>
      <w:tr w:rsidR="00304D2B" w:rsidRPr="00C16DF6" w:rsidTr="00304D2B">
        <w:trPr>
          <w:trHeight w:val="1253"/>
          <w:jc w:val="center"/>
        </w:trPr>
        <w:tc>
          <w:tcPr>
            <w:tcW w:w="1674" w:type="dxa"/>
            <w:shd w:val="clear" w:color="auto" w:fill="FFFFFF" w:themeFill="background1"/>
          </w:tcPr>
          <w:p w:rsidR="00304D2B" w:rsidRPr="00C16DF6" w:rsidRDefault="00304D2B" w:rsidP="001B528B">
            <w:pPr>
              <w:pStyle w:val="a4"/>
              <w:jc w:val="center"/>
              <w:rPr>
                <w:rFonts w:ascii="Arial" w:hAnsi="Arial" w:cs="Arial"/>
                <w:b/>
                <w:sz w:val="24"/>
                <w:szCs w:val="24"/>
              </w:rPr>
            </w:pPr>
            <w:r w:rsidRPr="00C16DF6">
              <w:rPr>
                <w:rFonts w:ascii="Arial" w:hAnsi="Arial" w:cs="Arial"/>
                <w:b/>
                <w:sz w:val="24"/>
                <w:szCs w:val="24"/>
              </w:rPr>
              <w:t>Код ПК</w:t>
            </w:r>
          </w:p>
        </w:tc>
        <w:tc>
          <w:tcPr>
            <w:tcW w:w="3331" w:type="dxa"/>
            <w:shd w:val="clear" w:color="auto" w:fill="FFFFFF" w:themeFill="background1"/>
          </w:tcPr>
          <w:p w:rsidR="00304D2B" w:rsidRPr="00C16DF6" w:rsidRDefault="00304D2B" w:rsidP="001B528B">
            <w:pPr>
              <w:pStyle w:val="a4"/>
              <w:jc w:val="center"/>
              <w:rPr>
                <w:rFonts w:ascii="Arial" w:hAnsi="Arial" w:cs="Arial"/>
                <w:b/>
                <w:sz w:val="24"/>
                <w:szCs w:val="24"/>
              </w:rPr>
            </w:pPr>
            <w:r w:rsidRPr="00C16DF6">
              <w:rPr>
                <w:rFonts w:ascii="Arial" w:hAnsi="Arial" w:cs="Arial"/>
                <w:b/>
                <w:sz w:val="24"/>
                <w:szCs w:val="24"/>
              </w:rPr>
              <w:t>Код и наименования профессиональных модулей, МДК.</w:t>
            </w:r>
          </w:p>
        </w:tc>
        <w:tc>
          <w:tcPr>
            <w:tcW w:w="1418" w:type="dxa"/>
            <w:shd w:val="clear" w:color="auto" w:fill="FFFFFF" w:themeFill="background1"/>
          </w:tcPr>
          <w:p w:rsidR="00304D2B" w:rsidRPr="00C16DF6" w:rsidRDefault="00304D2B" w:rsidP="001B528B">
            <w:pPr>
              <w:pStyle w:val="a4"/>
              <w:jc w:val="center"/>
              <w:rPr>
                <w:rFonts w:ascii="Arial" w:hAnsi="Arial" w:cs="Arial"/>
                <w:b/>
                <w:sz w:val="24"/>
                <w:szCs w:val="24"/>
              </w:rPr>
            </w:pPr>
            <w:r w:rsidRPr="00C16DF6">
              <w:rPr>
                <w:rFonts w:ascii="Arial" w:hAnsi="Arial" w:cs="Arial"/>
                <w:b/>
                <w:sz w:val="24"/>
                <w:szCs w:val="24"/>
              </w:rPr>
              <w:t>Количество часов по учебному плану</w:t>
            </w:r>
          </w:p>
        </w:tc>
        <w:tc>
          <w:tcPr>
            <w:tcW w:w="5864" w:type="dxa"/>
            <w:shd w:val="clear" w:color="auto" w:fill="FFFFFF" w:themeFill="background1"/>
          </w:tcPr>
          <w:p w:rsidR="00304D2B" w:rsidRPr="00C16DF6" w:rsidRDefault="00304D2B" w:rsidP="001B528B">
            <w:pPr>
              <w:pStyle w:val="a4"/>
              <w:jc w:val="center"/>
              <w:rPr>
                <w:rFonts w:ascii="Arial" w:hAnsi="Arial" w:cs="Arial"/>
                <w:b/>
                <w:sz w:val="24"/>
                <w:szCs w:val="24"/>
              </w:rPr>
            </w:pPr>
            <w:r w:rsidRPr="00C16DF6">
              <w:rPr>
                <w:rFonts w:ascii="Arial" w:hAnsi="Arial" w:cs="Arial"/>
                <w:b/>
                <w:sz w:val="24"/>
                <w:szCs w:val="24"/>
              </w:rPr>
              <w:t>Виды работ</w:t>
            </w:r>
          </w:p>
        </w:tc>
        <w:tc>
          <w:tcPr>
            <w:tcW w:w="1217" w:type="dxa"/>
            <w:shd w:val="clear" w:color="auto" w:fill="FFFFFF" w:themeFill="background1"/>
          </w:tcPr>
          <w:p w:rsidR="00304D2B" w:rsidRPr="00C16DF6" w:rsidRDefault="00304D2B" w:rsidP="001B528B">
            <w:pPr>
              <w:pStyle w:val="a4"/>
              <w:jc w:val="center"/>
              <w:rPr>
                <w:rFonts w:ascii="Arial" w:hAnsi="Arial" w:cs="Arial"/>
                <w:b/>
                <w:sz w:val="24"/>
                <w:szCs w:val="24"/>
              </w:rPr>
            </w:pPr>
            <w:r w:rsidRPr="00C16DF6">
              <w:rPr>
                <w:rFonts w:ascii="Arial" w:hAnsi="Arial" w:cs="Arial"/>
                <w:b/>
                <w:sz w:val="24"/>
                <w:szCs w:val="24"/>
              </w:rPr>
              <w:t>Количество часов по темам</w:t>
            </w:r>
          </w:p>
          <w:p w:rsidR="00304D2B" w:rsidRPr="00C16DF6" w:rsidRDefault="00304D2B" w:rsidP="001B528B">
            <w:pPr>
              <w:pStyle w:val="a4"/>
              <w:jc w:val="center"/>
              <w:rPr>
                <w:rFonts w:ascii="Arial" w:hAnsi="Arial" w:cs="Arial"/>
                <w:b/>
                <w:sz w:val="24"/>
                <w:szCs w:val="24"/>
              </w:rPr>
            </w:pPr>
          </w:p>
        </w:tc>
      </w:tr>
      <w:tr w:rsidR="00304D2B" w:rsidRPr="00C16DF6" w:rsidTr="00304D2B">
        <w:trPr>
          <w:trHeight w:val="302"/>
          <w:jc w:val="center"/>
        </w:trPr>
        <w:tc>
          <w:tcPr>
            <w:tcW w:w="1674" w:type="dxa"/>
          </w:tcPr>
          <w:p w:rsidR="00304D2B" w:rsidRPr="00C16DF6" w:rsidRDefault="00304D2B" w:rsidP="001B528B">
            <w:pPr>
              <w:pStyle w:val="a4"/>
              <w:jc w:val="center"/>
              <w:rPr>
                <w:rFonts w:ascii="Arial" w:hAnsi="Arial" w:cs="Arial"/>
                <w:sz w:val="24"/>
                <w:szCs w:val="24"/>
              </w:rPr>
            </w:pPr>
            <w:r w:rsidRPr="00C16DF6">
              <w:rPr>
                <w:rFonts w:ascii="Arial" w:hAnsi="Arial" w:cs="Arial"/>
                <w:sz w:val="24"/>
                <w:szCs w:val="24"/>
              </w:rPr>
              <w:t>1</w:t>
            </w:r>
          </w:p>
        </w:tc>
        <w:tc>
          <w:tcPr>
            <w:tcW w:w="3331" w:type="dxa"/>
          </w:tcPr>
          <w:p w:rsidR="00304D2B" w:rsidRPr="00C16DF6" w:rsidRDefault="00304D2B" w:rsidP="001B528B">
            <w:pPr>
              <w:pStyle w:val="a4"/>
              <w:jc w:val="center"/>
              <w:rPr>
                <w:rFonts w:ascii="Arial" w:hAnsi="Arial" w:cs="Arial"/>
                <w:sz w:val="24"/>
                <w:szCs w:val="24"/>
              </w:rPr>
            </w:pPr>
            <w:r w:rsidRPr="00C16DF6">
              <w:rPr>
                <w:rFonts w:ascii="Arial" w:hAnsi="Arial" w:cs="Arial"/>
                <w:sz w:val="24"/>
                <w:szCs w:val="24"/>
              </w:rPr>
              <w:t>2</w:t>
            </w:r>
          </w:p>
        </w:tc>
        <w:tc>
          <w:tcPr>
            <w:tcW w:w="1418" w:type="dxa"/>
          </w:tcPr>
          <w:p w:rsidR="00304D2B" w:rsidRPr="00C16DF6" w:rsidRDefault="00304D2B" w:rsidP="001B528B">
            <w:pPr>
              <w:pStyle w:val="a4"/>
              <w:jc w:val="center"/>
              <w:rPr>
                <w:rFonts w:ascii="Arial" w:hAnsi="Arial" w:cs="Arial"/>
                <w:sz w:val="24"/>
                <w:szCs w:val="24"/>
              </w:rPr>
            </w:pPr>
            <w:r w:rsidRPr="00C16DF6">
              <w:rPr>
                <w:rFonts w:ascii="Arial" w:hAnsi="Arial" w:cs="Arial"/>
                <w:sz w:val="24"/>
                <w:szCs w:val="24"/>
              </w:rPr>
              <w:t>3</w:t>
            </w:r>
          </w:p>
        </w:tc>
        <w:tc>
          <w:tcPr>
            <w:tcW w:w="5864" w:type="dxa"/>
          </w:tcPr>
          <w:p w:rsidR="00304D2B" w:rsidRPr="00C16DF6" w:rsidRDefault="00304D2B" w:rsidP="001B528B">
            <w:pPr>
              <w:pStyle w:val="a4"/>
              <w:jc w:val="center"/>
              <w:rPr>
                <w:rFonts w:ascii="Arial" w:hAnsi="Arial" w:cs="Arial"/>
                <w:sz w:val="24"/>
                <w:szCs w:val="24"/>
              </w:rPr>
            </w:pPr>
            <w:r w:rsidRPr="00C16DF6">
              <w:rPr>
                <w:rFonts w:ascii="Arial" w:hAnsi="Arial" w:cs="Arial"/>
                <w:sz w:val="24"/>
                <w:szCs w:val="24"/>
              </w:rPr>
              <w:t>4</w:t>
            </w:r>
          </w:p>
        </w:tc>
        <w:tc>
          <w:tcPr>
            <w:tcW w:w="1217" w:type="dxa"/>
          </w:tcPr>
          <w:p w:rsidR="00304D2B" w:rsidRPr="00C16DF6" w:rsidRDefault="00304D2B" w:rsidP="001B528B">
            <w:pPr>
              <w:pStyle w:val="a4"/>
              <w:jc w:val="center"/>
              <w:rPr>
                <w:rFonts w:ascii="Arial" w:hAnsi="Arial" w:cs="Arial"/>
                <w:sz w:val="24"/>
                <w:szCs w:val="24"/>
              </w:rPr>
            </w:pPr>
            <w:r w:rsidRPr="00C16DF6">
              <w:rPr>
                <w:rFonts w:ascii="Arial" w:hAnsi="Arial" w:cs="Arial"/>
                <w:sz w:val="24"/>
                <w:szCs w:val="24"/>
              </w:rPr>
              <w:t>6</w:t>
            </w:r>
          </w:p>
        </w:tc>
      </w:tr>
      <w:tr w:rsidR="00304D2B" w:rsidRPr="00C16DF6" w:rsidTr="00304D2B">
        <w:trPr>
          <w:trHeight w:val="302"/>
          <w:jc w:val="center"/>
        </w:trPr>
        <w:tc>
          <w:tcPr>
            <w:tcW w:w="1674" w:type="dxa"/>
          </w:tcPr>
          <w:p w:rsidR="00304D2B" w:rsidRDefault="00304D2B" w:rsidP="00BF668C">
            <w:pPr>
              <w:spacing w:after="0" w:line="240" w:lineRule="auto"/>
              <w:rPr>
                <w:rFonts w:ascii="Arial" w:eastAsia="Times New Roman" w:hAnsi="Arial" w:cs="Arial"/>
                <w:b/>
                <w:bCs/>
                <w:sz w:val="24"/>
                <w:szCs w:val="24"/>
                <w:lang w:eastAsia="ru-RU"/>
              </w:rPr>
            </w:pPr>
            <w:r w:rsidRPr="00C16DF6">
              <w:rPr>
                <w:rFonts w:ascii="Arial" w:eastAsia="Times New Roman" w:hAnsi="Arial" w:cs="Arial"/>
                <w:b/>
                <w:bCs/>
                <w:sz w:val="24"/>
                <w:szCs w:val="24"/>
                <w:lang w:eastAsia="ru-RU"/>
              </w:rPr>
              <w:t>ПК 1.1</w:t>
            </w:r>
          </w:p>
          <w:p w:rsidR="00304D2B" w:rsidRDefault="00304D2B" w:rsidP="00304D2B">
            <w:pPr>
              <w:spacing w:after="0" w:line="240" w:lineRule="auto"/>
              <w:rPr>
                <w:rFonts w:ascii="Arial" w:eastAsia="Times New Roman" w:hAnsi="Arial" w:cs="Arial"/>
                <w:b/>
                <w:bCs/>
                <w:sz w:val="24"/>
                <w:szCs w:val="24"/>
                <w:lang w:eastAsia="ru-RU"/>
              </w:rPr>
            </w:pPr>
            <w:r>
              <w:rPr>
                <w:rFonts w:ascii="Arial" w:eastAsia="Times New Roman" w:hAnsi="Arial" w:cs="Arial"/>
                <w:b/>
                <w:bCs/>
                <w:sz w:val="24"/>
                <w:szCs w:val="24"/>
                <w:lang w:eastAsia="ru-RU"/>
              </w:rPr>
              <w:t>ПК 1.2</w:t>
            </w:r>
          </w:p>
          <w:p w:rsidR="00304D2B" w:rsidRDefault="00304D2B" w:rsidP="00304D2B">
            <w:pPr>
              <w:spacing w:after="0" w:line="240" w:lineRule="auto"/>
              <w:rPr>
                <w:rFonts w:ascii="Arial" w:eastAsia="Times New Roman" w:hAnsi="Arial" w:cs="Arial"/>
                <w:b/>
                <w:bCs/>
                <w:sz w:val="24"/>
                <w:szCs w:val="24"/>
                <w:lang w:eastAsia="ru-RU"/>
              </w:rPr>
            </w:pPr>
            <w:r>
              <w:rPr>
                <w:rFonts w:ascii="Arial" w:eastAsia="Times New Roman" w:hAnsi="Arial" w:cs="Arial"/>
                <w:b/>
                <w:bCs/>
                <w:sz w:val="24"/>
                <w:szCs w:val="24"/>
                <w:lang w:eastAsia="ru-RU"/>
              </w:rPr>
              <w:t>ПК 1.3</w:t>
            </w:r>
          </w:p>
          <w:p w:rsidR="00304D2B" w:rsidRDefault="00304D2B" w:rsidP="00304D2B">
            <w:pPr>
              <w:spacing w:after="0" w:line="240" w:lineRule="auto"/>
              <w:rPr>
                <w:rFonts w:ascii="Arial" w:eastAsia="Times New Roman" w:hAnsi="Arial" w:cs="Arial"/>
                <w:b/>
                <w:bCs/>
                <w:sz w:val="24"/>
                <w:szCs w:val="24"/>
                <w:lang w:eastAsia="ru-RU"/>
              </w:rPr>
            </w:pPr>
            <w:r>
              <w:rPr>
                <w:rFonts w:ascii="Arial" w:eastAsia="Times New Roman" w:hAnsi="Arial" w:cs="Arial"/>
                <w:b/>
                <w:bCs/>
                <w:sz w:val="24"/>
                <w:szCs w:val="24"/>
                <w:lang w:eastAsia="ru-RU"/>
              </w:rPr>
              <w:t>ПК 1.4</w:t>
            </w:r>
          </w:p>
          <w:p w:rsidR="00304D2B" w:rsidRPr="00C16DF6" w:rsidRDefault="00304D2B" w:rsidP="00BF668C">
            <w:pPr>
              <w:spacing w:after="0" w:line="240" w:lineRule="auto"/>
              <w:rPr>
                <w:rFonts w:ascii="Arial" w:eastAsia="Times New Roman" w:hAnsi="Arial" w:cs="Arial"/>
                <w:b/>
                <w:bCs/>
                <w:sz w:val="24"/>
                <w:szCs w:val="24"/>
                <w:lang w:eastAsia="ru-RU"/>
              </w:rPr>
            </w:pPr>
          </w:p>
          <w:p w:rsidR="00304D2B" w:rsidRPr="00C16DF6" w:rsidRDefault="00304D2B" w:rsidP="00BF668C">
            <w:pPr>
              <w:spacing w:after="0" w:line="240" w:lineRule="auto"/>
              <w:rPr>
                <w:rFonts w:ascii="Arial" w:hAnsi="Arial" w:cs="Arial"/>
                <w:sz w:val="24"/>
                <w:szCs w:val="24"/>
              </w:rPr>
            </w:pPr>
          </w:p>
        </w:tc>
        <w:tc>
          <w:tcPr>
            <w:tcW w:w="3331" w:type="dxa"/>
          </w:tcPr>
          <w:p w:rsidR="001E4D25" w:rsidRDefault="00304D2B" w:rsidP="00C377F7">
            <w:pPr>
              <w:pStyle w:val="a4"/>
              <w:rPr>
                <w:rFonts w:ascii="Arial" w:hAnsi="Arial" w:cs="Arial"/>
                <w:sz w:val="24"/>
                <w:szCs w:val="24"/>
              </w:rPr>
            </w:pPr>
            <w:r>
              <w:rPr>
                <w:rFonts w:ascii="Arial" w:eastAsia="Times New Roman" w:hAnsi="Arial" w:cs="Arial"/>
                <w:sz w:val="24"/>
                <w:szCs w:val="24"/>
                <w:lang w:eastAsia="ru-RU"/>
              </w:rPr>
              <w:t xml:space="preserve">ПМ.01 Документирование состояния инфокоммуникационных систем </w:t>
            </w:r>
            <w:r>
              <w:rPr>
                <w:rFonts w:ascii="Arial" w:eastAsia="Times New Roman" w:hAnsi="Arial" w:cs="Arial"/>
                <w:sz w:val="24"/>
                <w:szCs w:val="24"/>
                <w:lang w:eastAsia="ru-RU"/>
              </w:rPr>
              <w:br/>
              <w:t>и их составляющих в процессе наладки и эксплуатации</w:t>
            </w:r>
            <w:r w:rsidRPr="00C16DF6">
              <w:rPr>
                <w:rFonts w:ascii="Arial" w:hAnsi="Arial" w:cs="Arial"/>
                <w:sz w:val="24"/>
                <w:szCs w:val="24"/>
              </w:rPr>
              <w:t xml:space="preserve"> </w:t>
            </w:r>
          </w:p>
          <w:p w:rsidR="00304D2B" w:rsidRDefault="001E4D25" w:rsidP="00C377F7">
            <w:pPr>
              <w:pStyle w:val="a4"/>
              <w:rPr>
                <w:rFonts w:ascii="Arial" w:eastAsia="Times New Roman" w:hAnsi="Arial" w:cs="Arial"/>
                <w:bCs/>
                <w:sz w:val="24"/>
                <w:szCs w:val="24"/>
                <w:lang w:eastAsia="ru-RU"/>
              </w:rPr>
            </w:pPr>
            <w:r>
              <w:rPr>
                <w:rFonts w:ascii="Arial" w:hAnsi="Arial" w:cs="Arial"/>
                <w:sz w:val="24"/>
                <w:szCs w:val="24"/>
              </w:rPr>
              <w:t>МДК.</w:t>
            </w:r>
            <w:r w:rsidR="00304D2B">
              <w:rPr>
                <w:rFonts w:ascii="Arial" w:eastAsia="Times New Roman" w:hAnsi="Arial" w:cs="Arial"/>
                <w:bCs/>
                <w:sz w:val="24"/>
                <w:szCs w:val="24"/>
                <w:lang w:eastAsia="ru-RU"/>
              </w:rPr>
              <w:t xml:space="preserve"> 01.01 Структура и содержание документации на технические и программные средства инфокоммуникационных систем</w:t>
            </w:r>
          </w:p>
          <w:p w:rsidR="001E4D25" w:rsidRPr="001E4D25" w:rsidRDefault="001E4D25" w:rsidP="00C377F7">
            <w:pPr>
              <w:pStyle w:val="a4"/>
              <w:rPr>
                <w:rFonts w:ascii="Arial" w:hAnsi="Arial" w:cs="Arial"/>
                <w:sz w:val="24"/>
                <w:szCs w:val="24"/>
              </w:rPr>
            </w:pPr>
            <w:r w:rsidRPr="001E4D25">
              <w:rPr>
                <w:rFonts w:ascii="Arial" w:eastAsia="Times New Roman" w:hAnsi="Arial" w:cs="Arial"/>
                <w:bCs/>
                <w:sz w:val="24"/>
                <w:szCs w:val="24"/>
                <w:lang w:eastAsia="ru-RU"/>
              </w:rPr>
              <w:t xml:space="preserve">МДК 01.02 Технологии и инструментарий формирования отчетных документов </w:t>
            </w:r>
            <w:r>
              <w:rPr>
                <w:rFonts w:ascii="Arial" w:eastAsia="Times New Roman" w:hAnsi="Arial" w:cs="Arial"/>
                <w:bCs/>
                <w:sz w:val="24"/>
                <w:szCs w:val="24"/>
                <w:lang w:eastAsia="ru-RU"/>
              </w:rPr>
              <w:t>для инфокоммуникационных систем</w:t>
            </w:r>
          </w:p>
        </w:tc>
        <w:tc>
          <w:tcPr>
            <w:tcW w:w="1418" w:type="dxa"/>
          </w:tcPr>
          <w:p w:rsidR="00304D2B" w:rsidRPr="00C16DF6" w:rsidRDefault="00304D2B" w:rsidP="001B528B">
            <w:pPr>
              <w:pStyle w:val="a4"/>
              <w:jc w:val="center"/>
              <w:rPr>
                <w:rFonts w:ascii="Arial" w:hAnsi="Arial" w:cs="Arial"/>
                <w:sz w:val="24"/>
                <w:szCs w:val="24"/>
              </w:rPr>
            </w:pPr>
            <w:r w:rsidRPr="00C16DF6">
              <w:rPr>
                <w:rFonts w:ascii="Arial" w:hAnsi="Arial" w:cs="Arial"/>
                <w:sz w:val="24"/>
                <w:szCs w:val="24"/>
              </w:rPr>
              <w:t>36</w:t>
            </w:r>
          </w:p>
          <w:p w:rsidR="00304D2B" w:rsidRPr="00C16DF6" w:rsidRDefault="00304D2B" w:rsidP="00C377F7">
            <w:pPr>
              <w:rPr>
                <w:rFonts w:ascii="Arial" w:hAnsi="Arial" w:cs="Arial"/>
                <w:sz w:val="24"/>
                <w:szCs w:val="24"/>
              </w:rPr>
            </w:pPr>
          </w:p>
          <w:p w:rsidR="00304D2B" w:rsidRPr="00C16DF6" w:rsidRDefault="00304D2B" w:rsidP="00C377F7">
            <w:pPr>
              <w:rPr>
                <w:rFonts w:ascii="Arial" w:hAnsi="Arial" w:cs="Arial"/>
                <w:sz w:val="24"/>
                <w:szCs w:val="24"/>
              </w:rPr>
            </w:pPr>
          </w:p>
          <w:p w:rsidR="00304D2B" w:rsidRPr="00C16DF6" w:rsidRDefault="00304D2B" w:rsidP="00C377F7">
            <w:pPr>
              <w:rPr>
                <w:rFonts w:ascii="Arial" w:hAnsi="Arial" w:cs="Arial"/>
                <w:sz w:val="24"/>
                <w:szCs w:val="24"/>
              </w:rPr>
            </w:pPr>
          </w:p>
          <w:p w:rsidR="00304D2B" w:rsidRPr="00C16DF6" w:rsidRDefault="00304D2B" w:rsidP="00C377F7">
            <w:pPr>
              <w:rPr>
                <w:rFonts w:ascii="Arial" w:hAnsi="Arial" w:cs="Arial"/>
                <w:sz w:val="24"/>
                <w:szCs w:val="24"/>
              </w:rPr>
            </w:pPr>
          </w:p>
          <w:p w:rsidR="00304D2B" w:rsidRPr="00C16DF6" w:rsidRDefault="00304D2B" w:rsidP="00C377F7">
            <w:pPr>
              <w:jc w:val="center"/>
              <w:rPr>
                <w:rFonts w:ascii="Arial" w:hAnsi="Arial" w:cs="Arial"/>
                <w:sz w:val="24"/>
                <w:szCs w:val="24"/>
              </w:rPr>
            </w:pPr>
          </w:p>
        </w:tc>
        <w:tc>
          <w:tcPr>
            <w:tcW w:w="5864" w:type="dxa"/>
          </w:tcPr>
          <w:p w:rsidR="00304D2B" w:rsidRPr="00304D2B" w:rsidRDefault="00304D2B" w:rsidP="00304D2B">
            <w:pPr>
              <w:pStyle w:val="a4"/>
              <w:rPr>
                <w:rFonts w:ascii="Arial" w:hAnsi="Arial" w:cs="Arial"/>
                <w:bCs/>
                <w:sz w:val="24"/>
                <w:szCs w:val="24"/>
              </w:rPr>
            </w:pPr>
            <w:r w:rsidRPr="00304D2B">
              <w:rPr>
                <w:rFonts w:ascii="Arial" w:hAnsi="Arial" w:cs="Arial"/>
                <w:bCs/>
                <w:sz w:val="24"/>
                <w:szCs w:val="24"/>
              </w:rPr>
              <w:t xml:space="preserve">1.Сопровождение технической документации по объектам инфокоммуникационных систем; контроль наличия и движения аппаратных, программно-аппаратных и программных средств; </w:t>
            </w:r>
          </w:p>
          <w:p w:rsidR="00304D2B" w:rsidRPr="00304D2B" w:rsidRDefault="00304D2B" w:rsidP="00304D2B">
            <w:pPr>
              <w:pStyle w:val="a4"/>
              <w:rPr>
                <w:rFonts w:ascii="Arial" w:hAnsi="Arial" w:cs="Arial"/>
                <w:bCs/>
                <w:sz w:val="24"/>
                <w:szCs w:val="24"/>
              </w:rPr>
            </w:pPr>
            <w:r w:rsidRPr="00304D2B">
              <w:rPr>
                <w:rFonts w:ascii="Arial" w:hAnsi="Arial" w:cs="Arial"/>
                <w:bCs/>
                <w:sz w:val="24"/>
                <w:szCs w:val="24"/>
              </w:rPr>
              <w:t xml:space="preserve">2.Пользоваться нормативно-технической документацией в области инфокоммуникационных технологий; применение нормативно-технической документацией в области инфокоммуникационных технологий; </w:t>
            </w:r>
          </w:p>
          <w:p w:rsidR="00304D2B" w:rsidRPr="00304D2B" w:rsidRDefault="00304D2B" w:rsidP="00304D2B">
            <w:pPr>
              <w:pStyle w:val="a4"/>
              <w:rPr>
                <w:rFonts w:ascii="Arial" w:hAnsi="Arial" w:cs="Arial"/>
                <w:bCs/>
                <w:sz w:val="24"/>
                <w:szCs w:val="24"/>
              </w:rPr>
            </w:pPr>
            <w:r w:rsidRPr="00304D2B">
              <w:rPr>
                <w:rFonts w:ascii="Arial" w:hAnsi="Arial" w:cs="Arial"/>
                <w:bCs/>
                <w:sz w:val="24"/>
                <w:szCs w:val="24"/>
              </w:rPr>
              <w:t xml:space="preserve">3.Работа с информационной системой по управлению запасами и ремонтом; </w:t>
            </w:r>
          </w:p>
          <w:p w:rsidR="00304D2B" w:rsidRPr="00304D2B" w:rsidRDefault="00304D2B" w:rsidP="00304D2B">
            <w:pPr>
              <w:pStyle w:val="a4"/>
              <w:rPr>
                <w:rFonts w:ascii="Arial" w:hAnsi="Arial" w:cs="Arial"/>
                <w:bCs/>
                <w:sz w:val="24"/>
                <w:szCs w:val="24"/>
              </w:rPr>
            </w:pPr>
            <w:r w:rsidRPr="00304D2B">
              <w:rPr>
                <w:rFonts w:ascii="Arial" w:hAnsi="Arial" w:cs="Arial"/>
                <w:bCs/>
                <w:sz w:val="24"/>
                <w:szCs w:val="24"/>
              </w:rPr>
              <w:t>4.Оформление заявок на материалы и комплектующие инфокоммуникационных систем;</w:t>
            </w:r>
          </w:p>
          <w:p w:rsidR="00304D2B" w:rsidRPr="00304D2B" w:rsidRDefault="00304D2B" w:rsidP="00304D2B">
            <w:pPr>
              <w:pStyle w:val="a4"/>
              <w:rPr>
                <w:rFonts w:ascii="Arial" w:hAnsi="Arial" w:cs="Arial"/>
                <w:bCs/>
                <w:sz w:val="24"/>
                <w:szCs w:val="24"/>
              </w:rPr>
            </w:pPr>
            <w:r w:rsidRPr="00304D2B">
              <w:rPr>
                <w:rFonts w:ascii="Arial" w:hAnsi="Arial" w:cs="Arial"/>
                <w:bCs/>
                <w:sz w:val="24"/>
                <w:szCs w:val="24"/>
              </w:rPr>
              <w:t>5.Оформление отчетов об отклонениях от штатного режима функционирования инфокоммуникационных систем;</w:t>
            </w:r>
          </w:p>
          <w:p w:rsidR="00304D2B" w:rsidRPr="00C16DF6" w:rsidRDefault="00304D2B" w:rsidP="00304D2B">
            <w:pPr>
              <w:pStyle w:val="a4"/>
              <w:rPr>
                <w:rFonts w:ascii="Arial" w:hAnsi="Arial" w:cs="Arial"/>
                <w:sz w:val="24"/>
                <w:szCs w:val="24"/>
              </w:rPr>
            </w:pPr>
            <w:r w:rsidRPr="00304D2B">
              <w:rPr>
                <w:rFonts w:ascii="Arial" w:hAnsi="Arial" w:cs="Arial"/>
                <w:bCs/>
                <w:sz w:val="24"/>
                <w:szCs w:val="24"/>
              </w:rPr>
              <w:t>6.Оформление отчетов по базовой конфигурации устройств и программного обеспечения.</w:t>
            </w:r>
          </w:p>
        </w:tc>
        <w:tc>
          <w:tcPr>
            <w:tcW w:w="1217" w:type="dxa"/>
          </w:tcPr>
          <w:p w:rsidR="00304D2B" w:rsidRPr="00C16DF6" w:rsidRDefault="001E4D25" w:rsidP="001B528B">
            <w:pPr>
              <w:pStyle w:val="a4"/>
              <w:jc w:val="center"/>
              <w:rPr>
                <w:rFonts w:ascii="Arial" w:hAnsi="Arial" w:cs="Arial"/>
                <w:sz w:val="24"/>
                <w:szCs w:val="24"/>
              </w:rPr>
            </w:pPr>
            <w:r>
              <w:rPr>
                <w:rFonts w:ascii="Arial" w:hAnsi="Arial" w:cs="Arial"/>
                <w:sz w:val="24"/>
                <w:szCs w:val="24"/>
              </w:rPr>
              <w:t>36</w:t>
            </w:r>
          </w:p>
        </w:tc>
      </w:tr>
      <w:tr w:rsidR="00304D2B" w:rsidRPr="00C16DF6" w:rsidTr="00304D2B">
        <w:trPr>
          <w:trHeight w:val="981"/>
          <w:jc w:val="center"/>
        </w:trPr>
        <w:tc>
          <w:tcPr>
            <w:tcW w:w="1674" w:type="dxa"/>
          </w:tcPr>
          <w:p w:rsidR="00304D2B" w:rsidRPr="00C16DF6" w:rsidRDefault="00304D2B" w:rsidP="001B528B">
            <w:pPr>
              <w:spacing w:after="0" w:line="240" w:lineRule="auto"/>
              <w:rPr>
                <w:rFonts w:ascii="Arial" w:eastAsia="Times New Roman" w:hAnsi="Arial" w:cs="Arial"/>
                <w:b/>
                <w:bCs/>
                <w:sz w:val="24"/>
                <w:szCs w:val="24"/>
                <w:lang w:eastAsia="ru-RU"/>
              </w:rPr>
            </w:pPr>
          </w:p>
        </w:tc>
        <w:tc>
          <w:tcPr>
            <w:tcW w:w="3331" w:type="dxa"/>
          </w:tcPr>
          <w:p w:rsidR="00304D2B" w:rsidRPr="00C16DF6" w:rsidRDefault="00304D2B" w:rsidP="001B528B">
            <w:pPr>
              <w:spacing w:after="0" w:line="240" w:lineRule="auto"/>
              <w:rPr>
                <w:rFonts w:ascii="Arial" w:eastAsia="Times New Roman" w:hAnsi="Arial" w:cs="Arial"/>
                <w:sz w:val="24"/>
                <w:szCs w:val="24"/>
                <w:lang w:eastAsia="ru-RU"/>
              </w:rPr>
            </w:pPr>
          </w:p>
        </w:tc>
        <w:tc>
          <w:tcPr>
            <w:tcW w:w="1418" w:type="dxa"/>
          </w:tcPr>
          <w:p w:rsidR="00304D2B" w:rsidRPr="00C16DF6" w:rsidRDefault="00304D2B" w:rsidP="001B528B">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Всего часов:36</w:t>
            </w:r>
          </w:p>
          <w:p w:rsidR="00304D2B" w:rsidRPr="00C16DF6" w:rsidRDefault="00304D2B" w:rsidP="001B528B">
            <w:pPr>
              <w:pStyle w:val="a4"/>
              <w:jc w:val="center"/>
              <w:rPr>
                <w:rFonts w:ascii="Arial" w:hAnsi="Arial" w:cs="Arial"/>
                <w:sz w:val="24"/>
                <w:szCs w:val="24"/>
              </w:rPr>
            </w:pPr>
          </w:p>
        </w:tc>
        <w:tc>
          <w:tcPr>
            <w:tcW w:w="5864" w:type="dxa"/>
          </w:tcPr>
          <w:p w:rsidR="00304D2B" w:rsidRPr="00C16DF6" w:rsidRDefault="00304D2B" w:rsidP="001B528B">
            <w:pPr>
              <w:pStyle w:val="a4"/>
              <w:jc w:val="center"/>
              <w:rPr>
                <w:rFonts w:ascii="Arial" w:hAnsi="Arial" w:cs="Arial"/>
                <w:sz w:val="24"/>
                <w:szCs w:val="24"/>
              </w:rPr>
            </w:pPr>
          </w:p>
        </w:tc>
        <w:tc>
          <w:tcPr>
            <w:tcW w:w="1217" w:type="dxa"/>
          </w:tcPr>
          <w:p w:rsidR="00304D2B" w:rsidRPr="00304D2B" w:rsidRDefault="00304D2B" w:rsidP="00304D2B">
            <w:pPr>
              <w:spacing w:after="0" w:line="240" w:lineRule="auto"/>
              <w:rPr>
                <w:rFonts w:ascii="Arial" w:eastAsia="Times New Roman" w:hAnsi="Arial" w:cs="Arial"/>
                <w:b/>
                <w:sz w:val="24"/>
                <w:szCs w:val="24"/>
                <w:lang w:eastAsia="ru-RU"/>
              </w:rPr>
            </w:pPr>
            <w:r w:rsidRPr="00C16DF6">
              <w:rPr>
                <w:rFonts w:ascii="Arial" w:eastAsia="Times New Roman" w:hAnsi="Arial" w:cs="Arial"/>
                <w:b/>
                <w:sz w:val="24"/>
                <w:szCs w:val="24"/>
                <w:lang w:eastAsia="ru-RU"/>
              </w:rPr>
              <w:t>Всего часов:</w:t>
            </w:r>
            <w:r>
              <w:rPr>
                <w:rFonts w:ascii="Arial" w:eastAsia="Times New Roman" w:hAnsi="Arial" w:cs="Arial"/>
                <w:b/>
                <w:sz w:val="24"/>
                <w:szCs w:val="24"/>
                <w:lang w:eastAsia="ru-RU"/>
              </w:rPr>
              <w:t xml:space="preserve"> </w:t>
            </w:r>
            <w:r w:rsidRPr="00C16DF6">
              <w:rPr>
                <w:rFonts w:ascii="Arial" w:eastAsia="Times New Roman" w:hAnsi="Arial" w:cs="Arial"/>
                <w:b/>
                <w:sz w:val="24"/>
                <w:szCs w:val="24"/>
                <w:lang w:eastAsia="ru-RU"/>
              </w:rPr>
              <w:t>36</w:t>
            </w:r>
          </w:p>
        </w:tc>
      </w:tr>
    </w:tbl>
    <w:p w:rsidR="008F4111" w:rsidRPr="00C16DF6" w:rsidRDefault="0077101F" w:rsidP="001E4D25">
      <w:pPr>
        <w:jc w:val="center"/>
        <w:rPr>
          <w:rFonts w:ascii="Arial" w:hAnsi="Arial" w:cs="Arial"/>
          <w:b/>
          <w:bCs/>
          <w:sz w:val="24"/>
          <w:szCs w:val="24"/>
        </w:rPr>
      </w:pPr>
      <w:r w:rsidRPr="00C16DF6">
        <w:rPr>
          <w:rFonts w:ascii="Arial" w:hAnsi="Arial" w:cs="Arial"/>
          <w:b/>
          <w:bCs/>
          <w:sz w:val="24"/>
          <w:szCs w:val="24"/>
        </w:rPr>
        <w:lastRenderedPageBreak/>
        <w:t>2.5.</w:t>
      </w:r>
      <w:r w:rsidR="008F4111" w:rsidRPr="00C16DF6">
        <w:rPr>
          <w:rFonts w:ascii="Arial" w:hAnsi="Arial" w:cs="Arial"/>
          <w:b/>
          <w:bCs/>
          <w:sz w:val="24"/>
          <w:szCs w:val="24"/>
        </w:rPr>
        <w:t>Содержание учебной практики</w:t>
      </w:r>
    </w:p>
    <w:tbl>
      <w:tblPr>
        <w:tblW w:w="125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73"/>
        <w:gridCol w:w="4641"/>
        <w:gridCol w:w="1738"/>
        <w:gridCol w:w="1523"/>
      </w:tblGrid>
      <w:tr w:rsidR="008F4111" w:rsidRPr="00C16DF6" w:rsidTr="001B528B">
        <w:trPr>
          <w:jc w:val="center"/>
        </w:trPr>
        <w:tc>
          <w:tcPr>
            <w:tcW w:w="4673" w:type="dxa"/>
            <w:shd w:val="clear" w:color="auto" w:fill="FFFFFF" w:themeFill="background1"/>
          </w:tcPr>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Код и наименование</w:t>
            </w:r>
          </w:p>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профессиональных</w:t>
            </w:r>
          </w:p>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модулей, МДК, наименование видов работ и тем</w:t>
            </w:r>
          </w:p>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 xml:space="preserve">учебной практики </w:t>
            </w:r>
          </w:p>
        </w:tc>
        <w:tc>
          <w:tcPr>
            <w:tcW w:w="4641" w:type="dxa"/>
            <w:shd w:val="clear" w:color="auto" w:fill="FFFFFF" w:themeFill="background1"/>
          </w:tcPr>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Содержание учебных занятий</w:t>
            </w:r>
          </w:p>
        </w:tc>
        <w:tc>
          <w:tcPr>
            <w:tcW w:w="1738" w:type="dxa"/>
            <w:shd w:val="clear" w:color="auto" w:fill="FFFFFF" w:themeFill="background1"/>
          </w:tcPr>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Объем</w:t>
            </w:r>
          </w:p>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часов</w:t>
            </w:r>
          </w:p>
          <w:p w:rsidR="008F4111" w:rsidRPr="00C16DF6" w:rsidRDefault="008F4111" w:rsidP="001B528B">
            <w:pPr>
              <w:pStyle w:val="a4"/>
              <w:jc w:val="center"/>
              <w:rPr>
                <w:rFonts w:ascii="Arial" w:hAnsi="Arial" w:cs="Arial"/>
                <w:b/>
                <w:bCs/>
                <w:sz w:val="24"/>
                <w:szCs w:val="24"/>
              </w:rPr>
            </w:pPr>
          </w:p>
        </w:tc>
        <w:tc>
          <w:tcPr>
            <w:tcW w:w="1523" w:type="dxa"/>
            <w:shd w:val="clear" w:color="auto" w:fill="FFFFFF" w:themeFill="background1"/>
          </w:tcPr>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Уровень</w:t>
            </w:r>
          </w:p>
          <w:p w:rsidR="008F4111" w:rsidRPr="00C16DF6" w:rsidRDefault="008F4111" w:rsidP="001B528B">
            <w:pPr>
              <w:pStyle w:val="a4"/>
              <w:jc w:val="center"/>
              <w:rPr>
                <w:rFonts w:ascii="Arial" w:hAnsi="Arial" w:cs="Arial"/>
                <w:b/>
                <w:bCs/>
                <w:sz w:val="24"/>
                <w:szCs w:val="24"/>
              </w:rPr>
            </w:pPr>
            <w:r w:rsidRPr="00C16DF6">
              <w:rPr>
                <w:rFonts w:ascii="Arial" w:hAnsi="Arial" w:cs="Arial"/>
                <w:b/>
                <w:bCs/>
                <w:sz w:val="24"/>
                <w:szCs w:val="24"/>
              </w:rPr>
              <w:t>освоения</w:t>
            </w:r>
          </w:p>
        </w:tc>
      </w:tr>
      <w:tr w:rsidR="008F4111" w:rsidRPr="00C16DF6" w:rsidTr="001B528B">
        <w:trPr>
          <w:jc w:val="center"/>
        </w:trPr>
        <w:tc>
          <w:tcPr>
            <w:tcW w:w="4673" w:type="dxa"/>
          </w:tcPr>
          <w:p w:rsidR="008F4111" w:rsidRPr="00C16DF6" w:rsidRDefault="008F4111" w:rsidP="001B528B">
            <w:pPr>
              <w:pStyle w:val="a4"/>
              <w:jc w:val="center"/>
              <w:rPr>
                <w:rFonts w:ascii="Arial" w:hAnsi="Arial" w:cs="Arial"/>
                <w:sz w:val="24"/>
                <w:szCs w:val="24"/>
              </w:rPr>
            </w:pPr>
            <w:r w:rsidRPr="00C16DF6">
              <w:rPr>
                <w:rFonts w:ascii="Arial" w:hAnsi="Arial" w:cs="Arial"/>
                <w:sz w:val="24"/>
                <w:szCs w:val="24"/>
              </w:rPr>
              <w:t>1</w:t>
            </w:r>
          </w:p>
        </w:tc>
        <w:tc>
          <w:tcPr>
            <w:tcW w:w="4641" w:type="dxa"/>
          </w:tcPr>
          <w:p w:rsidR="008F4111" w:rsidRPr="00C16DF6" w:rsidRDefault="008F4111" w:rsidP="001B528B">
            <w:pPr>
              <w:pStyle w:val="a4"/>
              <w:jc w:val="center"/>
              <w:rPr>
                <w:rFonts w:ascii="Arial" w:hAnsi="Arial" w:cs="Arial"/>
                <w:sz w:val="24"/>
                <w:szCs w:val="24"/>
              </w:rPr>
            </w:pPr>
            <w:r w:rsidRPr="00C16DF6">
              <w:rPr>
                <w:rFonts w:ascii="Arial" w:hAnsi="Arial" w:cs="Arial"/>
                <w:sz w:val="24"/>
                <w:szCs w:val="24"/>
              </w:rPr>
              <w:t>2</w:t>
            </w:r>
          </w:p>
        </w:tc>
        <w:tc>
          <w:tcPr>
            <w:tcW w:w="1738" w:type="dxa"/>
          </w:tcPr>
          <w:p w:rsidR="008F4111" w:rsidRPr="00C16DF6" w:rsidRDefault="008F4111" w:rsidP="001B528B">
            <w:pPr>
              <w:pStyle w:val="a4"/>
              <w:jc w:val="center"/>
              <w:rPr>
                <w:rFonts w:ascii="Arial" w:hAnsi="Arial" w:cs="Arial"/>
                <w:sz w:val="24"/>
                <w:szCs w:val="24"/>
              </w:rPr>
            </w:pPr>
            <w:r w:rsidRPr="00C16DF6">
              <w:rPr>
                <w:rFonts w:ascii="Arial" w:hAnsi="Arial" w:cs="Arial"/>
                <w:sz w:val="24"/>
                <w:szCs w:val="24"/>
              </w:rPr>
              <w:t>3</w:t>
            </w:r>
          </w:p>
        </w:tc>
        <w:tc>
          <w:tcPr>
            <w:tcW w:w="1523" w:type="dxa"/>
          </w:tcPr>
          <w:p w:rsidR="008F4111" w:rsidRPr="00C16DF6" w:rsidRDefault="008F4111" w:rsidP="001B528B">
            <w:pPr>
              <w:pStyle w:val="a4"/>
              <w:jc w:val="center"/>
              <w:rPr>
                <w:rFonts w:ascii="Arial" w:hAnsi="Arial" w:cs="Arial"/>
                <w:sz w:val="24"/>
                <w:szCs w:val="24"/>
              </w:rPr>
            </w:pPr>
            <w:r w:rsidRPr="00C16DF6">
              <w:rPr>
                <w:rFonts w:ascii="Arial" w:hAnsi="Arial" w:cs="Arial"/>
                <w:sz w:val="24"/>
                <w:szCs w:val="24"/>
              </w:rPr>
              <w:t>4</w:t>
            </w:r>
          </w:p>
        </w:tc>
      </w:tr>
      <w:tr w:rsidR="008F4111" w:rsidRPr="00C16DF6" w:rsidTr="001B528B">
        <w:trPr>
          <w:jc w:val="center"/>
        </w:trPr>
        <w:tc>
          <w:tcPr>
            <w:tcW w:w="4673" w:type="dxa"/>
          </w:tcPr>
          <w:p w:rsidR="001E4D25" w:rsidRDefault="001E4D25" w:rsidP="001B528B">
            <w:pPr>
              <w:pStyle w:val="a4"/>
              <w:rPr>
                <w:rFonts w:ascii="Arial" w:hAnsi="Arial" w:cs="Arial"/>
                <w:bCs/>
                <w:sz w:val="24"/>
                <w:szCs w:val="24"/>
              </w:rPr>
            </w:pPr>
            <w:r w:rsidRPr="001E4D25">
              <w:rPr>
                <w:rFonts w:ascii="Arial" w:hAnsi="Arial" w:cs="Arial"/>
                <w:bCs/>
                <w:sz w:val="24"/>
                <w:szCs w:val="24"/>
              </w:rPr>
              <w:t xml:space="preserve">ПМ.01 Документирование состояния инфокоммуникационных систем </w:t>
            </w:r>
            <w:r w:rsidRPr="001E4D25">
              <w:rPr>
                <w:rFonts w:ascii="Arial" w:hAnsi="Arial" w:cs="Arial"/>
                <w:bCs/>
                <w:sz w:val="24"/>
                <w:szCs w:val="24"/>
              </w:rPr>
              <w:br/>
              <w:t xml:space="preserve">и их составляющих в процессе наладки и эксплуатации </w:t>
            </w:r>
          </w:p>
          <w:p w:rsidR="008F4111" w:rsidRDefault="001E4D25" w:rsidP="001B528B">
            <w:pPr>
              <w:pStyle w:val="a4"/>
              <w:rPr>
                <w:rFonts w:ascii="Arial" w:hAnsi="Arial" w:cs="Arial"/>
                <w:bCs/>
                <w:sz w:val="24"/>
                <w:szCs w:val="24"/>
              </w:rPr>
            </w:pPr>
            <w:r w:rsidRPr="001E4D25">
              <w:rPr>
                <w:rFonts w:ascii="Arial" w:hAnsi="Arial" w:cs="Arial"/>
                <w:bCs/>
                <w:sz w:val="24"/>
                <w:szCs w:val="24"/>
              </w:rPr>
              <w:t xml:space="preserve"> МДК 01.01 Структура и содержание документации на технические и программные средства инфокоммуникационных систем</w:t>
            </w:r>
          </w:p>
          <w:p w:rsidR="001E4D25" w:rsidRPr="001E4D25" w:rsidRDefault="001E4D25" w:rsidP="001B528B">
            <w:pPr>
              <w:pStyle w:val="a4"/>
              <w:rPr>
                <w:rFonts w:ascii="Arial" w:hAnsi="Arial" w:cs="Arial"/>
                <w:bCs/>
                <w:sz w:val="24"/>
                <w:szCs w:val="24"/>
              </w:rPr>
            </w:pPr>
            <w:r w:rsidRPr="001E4D25">
              <w:rPr>
                <w:rFonts w:ascii="Arial" w:eastAsia="Times New Roman" w:hAnsi="Arial" w:cs="Arial"/>
                <w:bCs/>
                <w:sz w:val="24"/>
                <w:szCs w:val="24"/>
                <w:lang w:eastAsia="ru-RU"/>
              </w:rPr>
              <w:t>МДК 01.02 Технологии и инструментарий формирования отчетных документов для инфокоммуникационных систем</w:t>
            </w:r>
          </w:p>
        </w:tc>
        <w:tc>
          <w:tcPr>
            <w:tcW w:w="4641" w:type="dxa"/>
          </w:tcPr>
          <w:p w:rsidR="008F4111" w:rsidRPr="00C16DF6" w:rsidRDefault="008F4111" w:rsidP="001B528B">
            <w:pPr>
              <w:pStyle w:val="a4"/>
              <w:jc w:val="center"/>
              <w:rPr>
                <w:rFonts w:ascii="Arial" w:hAnsi="Arial" w:cs="Arial"/>
                <w:sz w:val="24"/>
                <w:szCs w:val="24"/>
              </w:rPr>
            </w:pPr>
          </w:p>
        </w:tc>
        <w:tc>
          <w:tcPr>
            <w:tcW w:w="1738" w:type="dxa"/>
          </w:tcPr>
          <w:p w:rsidR="008F4111" w:rsidRPr="00C16DF6" w:rsidRDefault="008F4111" w:rsidP="001B528B">
            <w:pPr>
              <w:pStyle w:val="a4"/>
              <w:jc w:val="center"/>
              <w:rPr>
                <w:rFonts w:ascii="Arial" w:hAnsi="Arial" w:cs="Arial"/>
                <w:sz w:val="24"/>
                <w:szCs w:val="24"/>
              </w:rPr>
            </w:pPr>
          </w:p>
        </w:tc>
        <w:tc>
          <w:tcPr>
            <w:tcW w:w="1523" w:type="dxa"/>
          </w:tcPr>
          <w:p w:rsidR="008F4111" w:rsidRPr="00C16DF6" w:rsidRDefault="008F4111" w:rsidP="001B528B">
            <w:pPr>
              <w:pStyle w:val="a4"/>
              <w:jc w:val="center"/>
              <w:rPr>
                <w:rFonts w:ascii="Arial" w:hAnsi="Arial" w:cs="Arial"/>
                <w:sz w:val="24"/>
                <w:szCs w:val="24"/>
              </w:rPr>
            </w:pPr>
          </w:p>
        </w:tc>
      </w:tr>
      <w:tr w:rsidR="008F4111" w:rsidRPr="00C16DF6" w:rsidTr="001B528B">
        <w:trPr>
          <w:jc w:val="center"/>
        </w:trPr>
        <w:tc>
          <w:tcPr>
            <w:tcW w:w="12575" w:type="dxa"/>
            <w:gridSpan w:val="4"/>
          </w:tcPr>
          <w:p w:rsidR="008F4111" w:rsidRPr="00C16DF6" w:rsidRDefault="001E4D25" w:rsidP="001B528B">
            <w:pPr>
              <w:pStyle w:val="a4"/>
              <w:rPr>
                <w:rFonts w:ascii="Arial" w:hAnsi="Arial" w:cs="Arial"/>
                <w:b/>
                <w:sz w:val="24"/>
                <w:szCs w:val="24"/>
              </w:rPr>
            </w:pPr>
            <w:r w:rsidRPr="001E4D25">
              <w:rPr>
                <w:rFonts w:ascii="Arial" w:hAnsi="Arial" w:cs="Arial"/>
                <w:b/>
                <w:bCs/>
                <w:sz w:val="24"/>
                <w:szCs w:val="24"/>
              </w:rPr>
              <w:t>Раздел 1. Структура и содержание документации на технические и программные средства инфокоммуникационных систем</w:t>
            </w:r>
          </w:p>
        </w:tc>
      </w:tr>
      <w:tr w:rsidR="00E058F9" w:rsidRPr="00C16DF6" w:rsidTr="00E058F9">
        <w:trPr>
          <w:trHeight w:val="1983"/>
          <w:jc w:val="center"/>
        </w:trPr>
        <w:tc>
          <w:tcPr>
            <w:tcW w:w="4673" w:type="dxa"/>
          </w:tcPr>
          <w:p w:rsidR="00E058F9" w:rsidRPr="00E058F9" w:rsidRDefault="00E058F9" w:rsidP="00E058F9">
            <w:pPr>
              <w:spacing w:after="0" w:line="240" w:lineRule="auto"/>
              <w:rPr>
                <w:rFonts w:ascii="Arial" w:eastAsia="Times New Roman" w:hAnsi="Arial" w:cs="Arial"/>
                <w:bCs/>
                <w:sz w:val="24"/>
                <w:szCs w:val="24"/>
                <w:lang w:eastAsia="ru-RU"/>
              </w:rPr>
            </w:pPr>
            <w:r w:rsidRPr="001E4D25">
              <w:rPr>
                <w:rFonts w:ascii="Arial" w:eastAsia="Times New Roman" w:hAnsi="Arial" w:cs="Arial"/>
                <w:bCs/>
                <w:sz w:val="24"/>
                <w:szCs w:val="24"/>
                <w:lang w:eastAsia="ru-RU"/>
              </w:rPr>
              <w:t>Тема 1.1. Основные понятия о технической документации на технические и программные средства инфокоммуникационных систем</w:t>
            </w:r>
          </w:p>
        </w:tc>
        <w:tc>
          <w:tcPr>
            <w:tcW w:w="4641" w:type="dxa"/>
          </w:tcPr>
          <w:p w:rsidR="00E058F9" w:rsidRPr="00C16DF6" w:rsidRDefault="00E058F9" w:rsidP="001B528B">
            <w:pPr>
              <w:pStyle w:val="a4"/>
              <w:rPr>
                <w:rFonts w:ascii="Arial" w:hAnsi="Arial" w:cs="Arial"/>
                <w:sz w:val="24"/>
                <w:szCs w:val="24"/>
              </w:rPr>
            </w:pPr>
            <w:r w:rsidRPr="00C16DF6">
              <w:rPr>
                <w:rFonts w:ascii="Arial" w:hAnsi="Arial" w:cs="Arial"/>
                <w:sz w:val="24"/>
                <w:szCs w:val="24"/>
              </w:rPr>
              <w:t>1.</w:t>
            </w:r>
            <w:r>
              <w:rPr>
                <w:rFonts w:ascii="Arial" w:hAnsi="Arial" w:cs="Arial"/>
                <w:bCs/>
                <w:sz w:val="24"/>
                <w:szCs w:val="24"/>
              </w:rPr>
              <w:t xml:space="preserve"> Сопровождение технической документации по объектам инфокоммуникационных систем; контроль наличия и движения аппаратных, программно-аппаратных и программных средств</w:t>
            </w:r>
          </w:p>
        </w:tc>
        <w:tc>
          <w:tcPr>
            <w:tcW w:w="1738" w:type="dxa"/>
            <w:vAlign w:val="center"/>
          </w:tcPr>
          <w:p w:rsidR="00E058F9" w:rsidRPr="00C16DF6" w:rsidRDefault="00E058F9" w:rsidP="00E058F9">
            <w:pPr>
              <w:spacing w:after="0"/>
              <w:jc w:val="center"/>
              <w:rPr>
                <w:rFonts w:ascii="Arial" w:hAnsi="Arial" w:cs="Arial"/>
                <w:b/>
                <w:sz w:val="24"/>
                <w:szCs w:val="24"/>
              </w:rPr>
            </w:pPr>
            <w:r>
              <w:rPr>
                <w:rFonts w:ascii="Arial" w:hAnsi="Arial" w:cs="Arial"/>
                <w:sz w:val="24"/>
                <w:szCs w:val="24"/>
              </w:rPr>
              <w:t>6</w:t>
            </w:r>
          </w:p>
        </w:tc>
        <w:tc>
          <w:tcPr>
            <w:tcW w:w="1523" w:type="dxa"/>
            <w:vAlign w:val="center"/>
          </w:tcPr>
          <w:p w:rsidR="00E058F9" w:rsidRPr="00C16DF6" w:rsidRDefault="00E058F9" w:rsidP="00E058F9">
            <w:pPr>
              <w:spacing w:after="0"/>
              <w:jc w:val="center"/>
              <w:rPr>
                <w:rFonts w:ascii="Arial" w:hAnsi="Arial" w:cs="Arial"/>
                <w:sz w:val="24"/>
                <w:szCs w:val="24"/>
              </w:rPr>
            </w:pPr>
            <w:r>
              <w:rPr>
                <w:rFonts w:ascii="Arial" w:hAnsi="Arial" w:cs="Arial"/>
                <w:sz w:val="24"/>
                <w:szCs w:val="24"/>
              </w:rPr>
              <w:t>6</w:t>
            </w:r>
          </w:p>
        </w:tc>
      </w:tr>
      <w:tr w:rsidR="001E4D25" w:rsidRPr="00C16DF6" w:rsidTr="00E058F9">
        <w:trPr>
          <w:jc w:val="center"/>
        </w:trPr>
        <w:tc>
          <w:tcPr>
            <w:tcW w:w="4673" w:type="dxa"/>
          </w:tcPr>
          <w:p w:rsidR="001E4D25" w:rsidRPr="001E4D25" w:rsidRDefault="001E4D25" w:rsidP="001E4D25">
            <w:pPr>
              <w:spacing w:after="0" w:line="240" w:lineRule="auto"/>
              <w:rPr>
                <w:rFonts w:ascii="Arial" w:eastAsia="Times New Roman" w:hAnsi="Arial" w:cs="Arial"/>
                <w:bCs/>
                <w:sz w:val="24"/>
                <w:szCs w:val="24"/>
                <w:lang w:eastAsia="ru-RU"/>
              </w:rPr>
            </w:pPr>
            <w:r w:rsidRPr="001E4D25">
              <w:rPr>
                <w:rFonts w:ascii="Arial" w:eastAsia="Times New Roman" w:hAnsi="Arial" w:cs="Arial"/>
                <w:bCs/>
                <w:sz w:val="24"/>
                <w:szCs w:val="24"/>
                <w:lang w:eastAsia="ru-RU"/>
              </w:rPr>
              <w:t>Тема 1.2. Документация для учета технических и программных средств инфокоммуникационных</w:t>
            </w:r>
          </w:p>
          <w:p w:rsidR="001E4D25" w:rsidRPr="00C16DF6" w:rsidRDefault="001E4D25" w:rsidP="001E4D25">
            <w:pPr>
              <w:pStyle w:val="a4"/>
              <w:rPr>
                <w:rFonts w:ascii="Arial" w:hAnsi="Arial" w:cs="Arial"/>
                <w:b/>
                <w:sz w:val="24"/>
                <w:szCs w:val="24"/>
              </w:rPr>
            </w:pPr>
            <w:r w:rsidRPr="001E4D25">
              <w:rPr>
                <w:rFonts w:ascii="Arial" w:eastAsia="Times New Roman" w:hAnsi="Arial" w:cs="Arial"/>
                <w:bCs/>
                <w:sz w:val="24"/>
                <w:szCs w:val="24"/>
                <w:lang w:eastAsia="ru-RU"/>
              </w:rPr>
              <w:lastRenderedPageBreak/>
              <w:t>номер и наименование темы</w:t>
            </w:r>
          </w:p>
        </w:tc>
        <w:tc>
          <w:tcPr>
            <w:tcW w:w="4641" w:type="dxa"/>
          </w:tcPr>
          <w:p w:rsidR="001E4D25" w:rsidRPr="00C16DF6" w:rsidRDefault="00E058F9" w:rsidP="00EC38F0">
            <w:pPr>
              <w:pStyle w:val="a4"/>
              <w:rPr>
                <w:rFonts w:ascii="Arial" w:hAnsi="Arial" w:cs="Arial"/>
                <w:b/>
                <w:sz w:val="24"/>
                <w:szCs w:val="24"/>
              </w:rPr>
            </w:pPr>
            <w:r w:rsidRPr="00C16DF6">
              <w:rPr>
                <w:rFonts w:ascii="Arial" w:hAnsi="Arial" w:cs="Arial"/>
                <w:sz w:val="24"/>
                <w:szCs w:val="24"/>
              </w:rPr>
              <w:lastRenderedPageBreak/>
              <w:t>2.</w:t>
            </w:r>
            <w:r>
              <w:rPr>
                <w:rFonts w:ascii="Arial" w:hAnsi="Arial" w:cs="Arial"/>
                <w:bCs/>
                <w:sz w:val="24"/>
                <w:szCs w:val="24"/>
              </w:rPr>
              <w:t xml:space="preserve"> Пользоваться нормативно-технической документацией в области инфокоммуникационных технологий; </w:t>
            </w:r>
            <w:r>
              <w:rPr>
                <w:rFonts w:ascii="Arial" w:hAnsi="Arial" w:cs="Arial"/>
                <w:bCs/>
                <w:sz w:val="24"/>
                <w:szCs w:val="24"/>
              </w:rPr>
              <w:lastRenderedPageBreak/>
              <w:t>применение нормативно-технической документацией в области инфокоммуникационных технологий</w:t>
            </w:r>
          </w:p>
        </w:tc>
        <w:tc>
          <w:tcPr>
            <w:tcW w:w="1738" w:type="dxa"/>
            <w:vAlign w:val="center"/>
          </w:tcPr>
          <w:p w:rsidR="001E4D25" w:rsidRPr="00C16DF6" w:rsidRDefault="00E058F9" w:rsidP="00E058F9">
            <w:pPr>
              <w:pStyle w:val="a4"/>
              <w:jc w:val="center"/>
              <w:rPr>
                <w:rFonts w:ascii="Arial" w:hAnsi="Arial" w:cs="Arial"/>
                <w:sz w:val="24"/>
                <w:szCs w:val="24"/>
              </w:rPr>
            </w:pPr>
            <w:r>
              <w:rPr>
                <w:rFonts w:ascii="Arial" w:hAnsi="Arial" w:cs="Arial"/>
                <w:sz w:val="24"/>
                <w:szCs w:val="24"/>
              </w:rPr>
              <w:lastRenderedPageBreak/>
              <w:t>6</w:t>
            </w:r>
          </w:p>
        </w:tc>
        <w:tc>
          <w:tcPr>
            <w:tcW w:w="1523" w:type="dxa"/>
            <w:vAlign w:val="center"/>
          </w:tcPr>
          <w:p w:rsidR="001E4D25" w:rsidRPr="00C16DF6" w:rsidRDefault="00E058F9" w:rsidP="00E058F9">
            <w:pPr>
              <w:pStyle w:val="a4"/>
              <w:jc w:val="center"/>
              <w:rPr>
                <w:rFonts w:ascii="Arial" w:hAnsi="Arial" w:cs="Arial"/>
                <w:sz w:val="24"/>
                <w:szCs w:val="24"/>
              </w:rPr>
            </w:pPr>
            <w:r>
              <w:rPr>
                <w:rFonts w:ascii="Arial" w:hAnsi="Arial" w:cs="Arial"/>
                <w:sz w:val="24"/>
                <w:szCs w:val="24"/>
              </w:rPr>
              <w:t>6</w:t>
            </w:r>
          </w:p>
        </w:tc>
      </w:tr>
      <w:tr w:rsidR="001E4D25" w:rsidRPr="00C16DF6" w:rsidTr="00236D0A">
        <w:trPr>
          <w:jc w:val="center"/>
        </w:trPr>
        <w:tc>
          <w:tcPr>
            <w:tcW w:w="12575" w:type="dxa"/>
            <w:gridSpan w:val="4"/>
          </w:tcPr>
          <w:p w:rsidR="001E4D25" w:rsidRPr="00C16DF6" w:rsidRDefault="001E4D25" w:rsidP="001E4D25">
            <w:pPr>
              <w:pStyle w:val="a4"/>
              <w:rPr>
                <w:rFonts w:ascii="Arial" w:hAnsi="Arial" w:cs="Arial"/>
                <w:sz w:val="24"/>
                <w:szCs w:val="24"/>
              </w:rPr>
            </w:pPr>
            <w:r w:rsidRPr="001E4D25">
              <w:rPr>
                <w:rFonts w:ascii="Arial" w:eastAsia="Times New Roman" w:hAnsi="Arial" w:cs="Arial"/>
                <w:b/>
                <w:bCs/>
                <w:sz w:val="24"/>
                <w:szCs w:val="24"/>
                <w:lang w:eastAsia="ru-RU"/>
              </w:rPr>
              <w:t>Раздел 2. Технологии и инструментарий формирования отчетных документов для инфокоммуникационных систем</w:t>
            </w:r>
          </w:p>
        </w:tc>
      </w:tr>
      <w:tr w:rsidR="001E4D25" w:rsidRPr="00C16DF6" w:rsidTr="00E058F9">
        <w:trPr>
          <w:jc w:val="center"/>
        </w:trPr>
        <w:tc>
          <w:tcPr>
            <w:tcW w:w="4673" w:type="dxa"/>
          </w:tcPr>
          <w:p w:rsidR="001E4D25" w:rsidRPr="001E4D25" w:rsidRDefault="001E4D25" w:rsidP="001E4D25">
            <w:pPr>
              <w:spacing w:after="0" w:line="240" w:lineRule="auto"/>
              <w:rPr>
                <w:rFonts w:ascii="Arial" w:eastAsia="Times New Roman" w:hAnsi="Arial" w:cs="Arial"/>
                <w:bCs/>
                <w:sz w:val="24"/>
                <w:szCs w:val="24"/>
                <w:lang w:eastAsia="ru-RU"/>
              </w:rPr>
            </w:pPr>
            <w:r w:rsidRPr="001E4D25">
              <w:rPr>
                <w:rFonts w:ascii="Arial" w:eastAsia="Times New Roman" w:hAnsi="Arial" w:cs="Arial"/>
                <w:bCs/>
                <w:sz w:val="24"/>
                <w:szCs w:val="24"/>
                <w:lang w:eastAsia="ru-RU"/>
              </w:rPr>
              <w:t>Тема 2.1. Программные средства инвентаризации инфокоммуникационных систем</w:t>
            </w:r>
          </w:p>
        </w:tc>
        <w:tc>
          <w:tcPr>
            <w:tcW w:w="4641" w:type="dxa"/>
          </w:tcPr>
          <w:p w:rsidR="001E4D25" w:rsidRDefault="00E058F9" w:rsidP="00EC38F0">
            <w:pPr>
              <w:pStyle w:val="a4"/>
              <w:rPr>
                <w:rFonts w:ascii="Arial" w:hAnsi="Arial" w:cs="Arial"/>
                <w:bCs/>
                <w:sz w:val="24"/>
                <w:szCs w:val="24"/>
              </w:rPr>
            </w:pPr>
            <w:r>
              <w:rPr>
                <w:rFonts w:ascii="Arial" w:hAnsi="Arial" w:cs="Arial"/>
                <w:bCs/>
                <w:sz w:val="24"/>
                <w:szCs w:val="24"/>
              </w:rPr>
              <w:t>Работа с информационной системой по управлению запасами и ремонтом</w:t>
            </w:r>
          </w:p>
          <w:p w:rsidR="00E058F9" w:rsidRPr="00C16DF6" w:rsidRDefault="00E058F9" w:rsidP="00EC38F0">
            <w:pPr>
              <w:pStyle w:val="a4"/>
              <w:rPr>
                <w:rFonts w:ascii="Arial" w:hAnsi="Arial" w:cs="Arial"/>
                <w:b/>
                <w:sz w:val="24"/>
                <w:szCs w:val="24"/>
              </w:rPr>
            </w:pPr>
            <w:r>
              <w:rPr>
                <w:rFonts w:ascii="Arial" w:hAnsi="Arial" w:cs="Arial"/>
                <w:bCs/>
                <w:sz w:val="24"/>
                <w:szCs w:val="24"/>
              </w:rPr>
              <w:t>Оформление заявок на материалы и комплектующие инфокоммуникационных систем</w:t>
            </w:r>
          </w:p>
        </w:tc>
        <w:tc>
          <w:tcPr>
            <w:tcW w:w="1738" w:type="dxa"/>
            <w:vAlign w:val="center"/>
          </w:tcPr>
          <w:p w:rsidR="001E4D25" w:rsidRPr="00C16DF6" w:rsidRDefault="00E058F9" w:rsidP="00E058F9">
            <w:pPr>
              <w:pStyle w:val="a4"/>
              <w:jc w:val="center"/>
              <w:rPr>
                <w:rFonts w:ascii="Arial" w:hAnsi="Arial" w:cs="Arial"/>
                <w:sz w:val="24"/>
                <w:szCs w:val="24"/>
              </w:rPr>
            </w:pPr>
            <w:r>
              <w:rPr>
                <w:rFonts w:ascii="Arial" w:hAnsi="Arial" w:cs="Arial"/>
                <w:sz w:val="24"/>
                <w:szCs w:val="24"/>
              </w:rPr>
              <w:t>12</w:t>
            </w:r>
          </w:p>
        </w:tc>
        <w:tc>
          <w:tcPr>
            <w:tcW w:w="1523" w:type="dxa"/>
            <w:vAlign w:val="center"/>
          </w:tcPr>
          <w:p w:rsidR="001E4D25" w:rsidRPr="00C16DF6" w:rsidRDefault="00E058F9" w:rsidP="00E058F9">
            <w:pPr>
              <w:pStyle w:val="a4"/>
              <w:jc w:val="center"/>
              <w:rPr>
                <w:rFonts w:ascii="Arial" w:hAnsi="Arial" w:cs="Arial"/>
                <w:sz w:val="24"/>
                <w:szCs w:val="24"/>
              </w:rPr>
            </w:pPr>
            <w:r>
              <w:rPr>
                <w:rFonts w:ascii="Arial" w:hAnsi="Arial" w:cs="Arial"/>
                <w:sz w:val="24"/>
                <w:szCs w:val="24"/>
              </w:rPr>
              <w:t>12</w:t>
            </w:r>
          </w:p>
        </w:tc>
      </w:tr>
      <w:tr w:rsidR="001E4D25" w:rsidRPr="00C16DF6" w:rsidTr="00E058F9">
        <w:trPr>
          <w:jc w:val="center"/>
        </w:trPr>
        <w:tc>
          <w:tcPr>
            <w:tcW w:w="4673" w:type="dxa"/>
          </w:tcPr>
          <w:p w:rsidR="001E4D25" w:rsidRPr="001E4D25" w:rsidRDefault="001E4D25" w:rsidP="001E4D25">
            <w:pPr>
              <w:spacing w:after="0" w:line="240" w:lineRule="auto"/>
              <w:rPr>
                <w:rFonts w:ascii="Arial" w:eastAsia="Times New Roman" w:hAnsi="Arial" w:cs="Arial"/>
                <w:bCs/>
                <w:sz w:val="24"/>
                <w:szCs w:val="24"/>
                <w:lang w:eastAsia="ru-RU"/>
              </w:rPr>
            </w:pPr>
            <w:r w:rsidRPr="001E4D25">
              <w:rPr>
                <w:rFonts w:ascii="Arial" w:eastAsia="Times New Roman" w:hAnsi="Arial" w:cs="Arial"/>
                <w:bCs/>
                <w:sz w:val="24"/>
                <w:szCs w:val="24"/>
                <w:lang w:eastAsia="ru-RU"/>
              </w:rPr>
              <w:t>Тема 2.2. Типовые документы по организации и ведению учета технических и программных средств инфокоммуникационных систем</w:t>
            </w:r>
          </w:p>
        </w:tc>
        <w:tc>
          <w:tcPr>
            <w:tcW w:w="4641" w:type="dxa"/>
          </w:tcPr>
          <w:p w:rsidR="001E4D25" w:rsidRDefault="00E058F9" w:rsidP="00EC38F0">
            <w:pPr>
              <w:pStyle w:val="a4"/>
              <w:rPr>
                <w:rFonts w:ascii="Arial" w:hAnsi="Arial" w:cs="Arial"/>
                <w:bCs/>
                <w:sz w:val="24"/>
                <w:szCs w:val="24"/>
              </w:rPr>
            </w:pPr>
            <w:r>
              <w:rPr>
                <w:rFonts w:ascii="Arial" w:hAnsi="Arial" w:cs="Arial"/>
                <w:bCs/>
                <w:sz w:val="24"/>
                <w:szCs w:val="24"/>
              </w:rPr>
              <w:t>Оформление отчетов об отклонениях от штатного режима функционирования инфокоммуникационных систем</w:t>
            </w:r>
          </w:p>
          <w:p w:rsidR="00E058F9" w:rsidRPr="00C16DF6" w:rsidRDefault="00E058F9" w:rsidP="00EC38F0">
            <w:pPr>
              <w:pStyle w:val="a4"/>
              <w:rPr>
                <w:rFonts w:ascii="Arial" w:hAnsi="Arial" w:cs="Arial"/>
                <w:b/>
                <w:sz w:val="24"/>
                <w:szCs w:val="24"/>
              </w:rPr>
            </w:pPr>
            <w:r>
              <w:rPr>
                <w:rFonts w:ascii="Arial" w:hAnsi="Arial" w:cs="Arial"/>
                <w:bCs/>
                <w:sz w:val="24"/>
                <w:szCs w:val="24"/>
              </w:rPr>
              <w:t>Оформление отчетов по базовой конфигурации устройств и программного обеспечения</w:t>
            </w:r>
          </w:p>
        </w:tc>
        <w:tc>
          <w:tcPr>
            <w:tcW w:w="1738" w:type="dxa"/>
            <w:vAlign w:val="center"/>
          </w:tcPr>
          <w:p w:rsidR="001E4D25" w:rsidRPr="00C16DF6" w:rsidRDefault="0091459D" w:rsidP="00E058F9">
            <w:pPr>
              <w:pStyle w:val="a4"/>
              <w:jc w:val="center"/>
              <w:rPr>
                <w:rFonts w:ascii="Arial" w:hAnsi="Arial" w:cs="Arial"/>
                <w:sz w:val="24"/>
                <w:szCs w:val="24"/>
              </w:rPr>
            </w:pPr>
            <w:r>
              <w:rPr>
                <w:rFonts w:ascii="Arial" w:hAnsi="Arial" w:cs="Arial"/>
                <w:sz w:val="24"/>
                <w:szCs w:val="24"/>
              </w:rPr>
              <w:t>10</w:t>
            </w:r>
          </w:p>
        </w:tc>
        <w:tc>
          <w:tcPr>
            <w:tcW w:w="1523" w:type="dxa"/>
            <w:vAlign w:val="center"/>
          </w:tcPr>
          <w:p w:rsidR="001E4D25" w:rsidRPr="00C16DF6" w:rsidRDefault="0091459D" w:rsidP="00E058F9">
            <w:pPr>
              <w:pStyle w:val="a4"/>
              <w:jc w:val="center"/>
              <w:rPr>
                <w:rFonts w:ascii="Arial" w:hAnsi="Arial" w:cs="Arial"/>
                <w:sz w:val="24"/>
                <w:szCs w:val="24"/>
              </w:rPr>
            </w:pPr>
            <w:r>
              <w:rPr>
                <w:rFonts w:ascii="Arial" w:hAnsi="Arial" w:cs="Arial"/>
                <w:sz w:val="24"/>
                <w:szCs w:val="24"/>
              </w:rPr>
              <w:t>10</w:t>
            </w:r>
          </w:p>
        </w:tc>
      </w:tr>
      <w:tr w:rsidR="0091459D" w:rsidRPr="00C16DF6" w:rsidTr="00A9588A">
        <w:trPr>
          <w:jc w:val="center"/>
        </w:trPr>
        <w:tc>
          <w:tcPr>
            <w:tcW w:w="9314" w:type="dxa"/>
            <w:gridSpan w:val="2"/>
          </w:tcPr>
          <w:p w:rsidR="0091459D" w:rsidRPr="0091459D" w:rsidRDefault="0091459D" w:rsidP="0091459D">
            <w:pPr>
              <w:pStyle w:val="a4"/>
              <w:jc w:val="right"/>
              <w:rPr>
                <w:rFonts w:ascii="Arial" w:hAnsi="Arial" w:cs="Arial"/>
                <w:b/>
                <w:bCs/>
                <w:sz w:val="24"/>
                <w:szCs w:val="24"/>
              </w:rPr>
            </w:pPr>
            <w:r w:rsidRPr="0091459D">
              <w:rPr>
                <w:rFonts w:ascii="Arial" w:hAnsi="Arial" w:cs="Arial"/>
                <w:b/>
                <w:bCs/>
                <w:sz w:val="24"/>
                <w:szCs w:val="24"/>
              </w:rPr>
              <w:t>Дифференцированный зачет</w:t>
            </w:r>
          </w:p>
        </w:tc>
        <w:tc>
          <w:tcPr>
            <w:tcW w:w="1738" w:type="dxa"/>
            <w:vAlign w:val="center"/>
          </w:tcPr>
          <w:p w:rsidR="0091459D" w:rsidRDefault="0091459D" w:rsidP="00E058F9">
            <w:pPr>
              <w:pStyle w:val="a4"/>
              <w:jc w:val="center"/>
              <w:rPr>
                <w:rFonts w:ascii="Arial" w:hAnsi="Arial" w:cs="Arial"/>
                <w:sz w:val="24"/>
                <w:szCs w:val="24"/>
              </w:rPr>
            </w:pPr>
            <w:r>
              <w:rPr>
                <w:rFonts w:ascii="Arial" w:hAnsi="Arial" w:cs="Arial"/>
                <w:sz w:val="24"/>
                <w:szCs w:val="24"/>
              </w:rPr>
              <w:t>2</w:t>
            </w:r>
          </w:p>
        </w:tc>
        <w:tc>
          <w:tcPr>
            <w:tcW w:w="1523" w:type="dxa"/>
            <w:vAlign w:val="center"/>
          </w:tcPr>
          <w:p w:rsidR="0091459D" w:rsidRDefault="0091459D" w:rsidP="00E058F9">
            <w:pPr>
              <w:pStyle w:val="a4"/>
              <w:jc w:val="center"/>
              <w:rPr>
                <w:rFonts w:ascii="Arial" w:hAnsi="Arial" w:cs="Arial"/>
                <w:sz w:val="24"/>
                <w:szCs w:val="24"/>
              </w:rPr>
            </w:pPr>
            <w:r>
              <w:rPr>
                <w:rFonts w:ascii="Arial" w:hAnsi="Arial" w:cs="Arial"/>
                <w:sz w:val="24"/>
                <w:szCs w:val="24"/>
              </w:rPr>
              <w:t>2</w:t>
            </w:r>
          </w:p>
        </w:tc>
      </w:tr>
      <w:tr w:rsidR="00EC38F0" w:rsidRPr="00C16DF6" w:rsidTr="008445D6">
        <w:trPr>
          <w:jc w:val="center"/>
        </w:trPr>
        <w:tc>
          <w:tcPr>
            <w:tcW w:w="11052" w:type="dxa"/>
            <w:gridSpan w:val="3"/>
          </w:tcPr>
          <w:p w:rsidR="00EC38F0" w:rsidRPr="00E058F9" w:rsidRDefault="00EC38F0" w:rsidP="00EC38F0">
            <w:pPr>
              <w:pStyle w:val="a4"/>
              <w:jc w:val="right"/>
              <w:rPr>
                <w:rFonts w:ascii="Arial" w:hAnsi="Arial" w:cs="Arial"/>
                <w:b/>
                <w:sz w:val="24"/>
                <w:szCs w:val="24"/>
              </w:rPr>
            </w:pPr>
            <w:r w:rsidRPr="00E058F9">
              <w:rPr>
                <w:rFonts w:ascii="Arial" w:hAnsi="Arial" w:cs="Arial"/>
                <w:b/>
                <w:sz w:val="24"/>
                <w:szCs w:val="24"/>
              </w:rPr>
              <w:t>Итого</w:t>
            </w:r>
          </w:p>
        </w:tc>
        <w:tc>
          <w:tcPr>
            <w:tcW w:w="1523" w:type="dxa"/>
          </w:tcPr>
          <w:p w:rsidR="00EC38F0" w:rsidRPr="00E058F9" w:rsidRDefault="00EC38F0" w:rsidP="001B528B">
            <w:pPr>
              <w:pStyle w:val="a4"/>
              <w:jc w:val="center"/>
              <w:rPr>
                <w:rFonts w:ascii="Arial" w:hAnsi="Arial" w:cs="Arial"/>
                <w:b/>
                <w:sz w:val="24"/>
                <w:szCs w:val="24"/>
              </w:rPr>
            </w:pPr>
            <w:r w:rsidRPr="00E058F9">
              <w:rPr>
                <w:rFonts w:ascii="Arial" w:hAnsi="Arial" w:cs="Arial"/>
                <w:b/>
                <w:sz w:val="24"/>
                <w:szCs w:val="24"/>
              </w:rPr>
              <w:t>36 часов</w:t>
            </w:r>
          </w:p>
        </w:tc>
      </w:tr>
    </w:tbl>
    <w:p w:rsidR="008F4111" w:rsidRPr="00C16DF6" w:rsidRDefault="008F4111" w:rsidP="00EF39B7">
      <w:pPr>
        <w:rPr>
          <w:rFonts w:ascii="Arial" w:hAnsi="Arial" w:cs="Arial"/>
          <w:sz w:val="24"/>
          <w:szCs w:val="24"/>
        </w:rPr>
        <w:sectPr w:rsidR="008F4111" w:rsidRPr="00C16DF6" w:rsidSect="008F4111">
          <w:pgSz w:w="16838" w:h="11906" w:orient="landscape"/>
          <w:pgMar w:top="1701" w:right="1134" w:bottom="850" w:left="1134" w:header="708" w:footer="708" w:gutter="0"/>
          <w:cols w:space="708"/>
          <w:docGrid w:linePitch="360"/>
        </w:sectPr>
      </w:pPr>
    </w:p>
    <w:p w:rsidR="008F4111" w:rsidRPr="00C16DF6" w:rsidRDefault="00437ED3" w:rsidP="008F4111">
      <w:pPr>
        <w:spacing w:after="0" w:line="240" w:lineRule="auto"/>
        <w:jc w:val="center"/>
        <w:rPr>
          <w:rFonts w:ascii="Arial" w:eastAsia="Times New Roman" w:hAnsi="Arial" w:cs="Arial"/>
          <w:sz w:val="24"/>
          <w:szCs w:val="24"/>
          <w:lang w:eastAsia="ru-RU"/>
        </w:rPr>
      </w:pPr>
      <w:r w:rsidRPr="00C16DF6">
        <w:rPr>
          <w:rFonts w:ascii="Arial" w:eastAsia="Times New Roman" w:hAnsi="Arial" w:cs="Arial"/>
          <w:b/>
          <w:bCs/>
          <w:sz w:val="24"/>
          <w:szCs w:val="24"/>
          <w:lang w:eastAsia="ru-RU"/>
        </w:rPr>
        <w:lastRenderedPageBreak/>
        <w:t>3.</w:t>
      </w:r>
      <w:r w:rsidR="0077101F" w:rsidRPr="00C16DF6">
        <w:rPr>
          <w:rFonts w:ascii="Arial" w:eastAsia="Times New Roman" w:hAnsi="Arial" w:cs="Arial"/>
          <w:b/>
          <w:bCs/>
          <w:sz w:val="24"/>
          <w:szCs w:val="24"/>
          <w:lang w:eastAsia="ru-RU"/>
        </w:rPr>
        <w:t>УСЛОВИЯ РЕАЛИЗАЦИИ РАБОЧЕЙ ПРОГРАММЫ УЧЕБНОЙ ПРАКТИКИ</w:t>
      </w:r>
    </w:p>
    <w:p w:rsidR="00437ED3" w:rsidRPr="00C16DF6" w:rsidRDefault="00437ED3" w:rsidP="008F4111">
      <w:pPr>
        <w:spacing w:after="0" w:line="240" w:lineRule="auto"/>
        <w:rPr>
          <w:rFonts w:ascii="Arial" w:eastAsia="Times New Roman" w:hAnsi="Arial" w:cs="Arial"/>
          <w:b/>
          <w:bCs/>
          <w:sz w:val="24"/>
          <w:szCs w:val="24"/>
          <w:lang w:eastAsia="ru-RU"/>
        </w:rPr>
      </w:pPr>
    </w:p>
    <w:p w:rsidR="00437ED3" w:rsidRPr="00C16DF6" w:rsidRDefault="00437ED3" w:rsidP="00437ED3">
      <w:pPr>
        <w:spacing w:after="0" w:line="240" w:lineRule="auto"/>
        <w:jc w:val="both"/>
        <w:rPr>
          <w:rFonts w:ascii="Arial" w:eastAsia="Times New Roman" w:hAnsi="Arial" w:cs="Arial"/>
          <w:b/>
          <w:bCs/>
          <w:sz w:val="24"/>
          <w:szCs w:val="24"/>
          <w:lang w:eastAsia="ru-RU"/>
        </w:rPr>
      </w:pPr>
      <w:r w:rsidRPr="00C16DF6">
        <w:rPr>
          <w:rFonts w:ascii="Arial" w:eastAsia="Times New Roman" w:hAnsi="Arial" w:cs="Arial"/>
          <w:b/>
          <w:bCs/>
          <w:sz w:val="24"/>
          <w:szCs w:val="24"/>
          <w:lang w:eastAsia="ru-RU"/>
        </w:rPr>
        <w:t>3.1.</w:t>
      </w:r>
      <w:r w:rsidR="008F4111" w:rsidRPr="00C16DF6">
        <w:rPr>
          <w:rFonts w:ascii="Arial" w:eastAsia="Times New Roman" w:hAnsi="Arial" w:cs="Arial"/>
          <w:b/>
          <w:bCs/>
          <w:sz w:val="24"/>
          <w:szCs w:val="24"/>
          <w:lang w:eastAsia="ru-RU"/>
        </w:rPr>
        <w:t>Требования к минимальному материально-техническому обеспечению</w:t>
      </w:r>
    </w:p>
    <w:p w:rsidR="00437ED3" w:rsidRPr="00C16DF6" w:rsidRDefault="00437ED3" w:rsidP="008F4111">
      <w:pPr>
        <w:spacing w:after="0" w:line="240" w:lineRule="auto"/>
        <w:rPr>
          <w:rFonts w:ascii="Arial" w:eastAsia="Times New Roman" w:hAnsi="Arial" w:cs="Arial"/>
          <w:sz w:val="24"/>
          <w:szCs w:val="24"/>
          <w:lang w:eastAsia="ru-RU"/>
        </w:rPr>
      </w:pPr>
    </w:p>
    <w:p w:rsidR="001B528B" w:rsidRPr="00C16DF6" w:rsidRDefault="008F4111" w:rsidP="001B528B">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 xml:space="preserve">Реализация рабочей программы учебной практики предполагает </w:t>
      </w:r>
      <w:r w:rsidR="001B528B" w:rsidRPr="00C16DF6">
        <w:rPr>
          <w:rFonts w:ascii="Arial" w:eastAsia="Times New Roman" w:hAnsi="Arial" w:cs="Arial"/>
          <w:sz w:val="24"/>
          <w:szCs w:val="24"/>
          <w:lang w:eastAsia="ru-RU"/>
        </w:rPr>
        <w:t>наличие учебных</w:t>
      </w:r>
      <w:r w:rsidR="00EF39B7" w:rsidRPr="00C16DF6">
        <w:rPr>
          <w:rFonts w:ascii="Arial" w:eastAsia="Times New Roman" w:hAnsi="Arial" w:cs="Arial"/>
          <w:sz w:val="24"/>
          <w:szCs w:val="24"/>
          <w:lang w:eastAsia="ru-RU"/>
        </w:rPr>
        <w:t xml:space="preserve"> кабинетов информатики и информационных технологий; лабораторий электротехники с основами радиоэлектроники.</w:t>
      </w:r>
      <w:r w:rsidRPr="00C16DF6">
        <w:rPr>
          <w:rFonts w:ascii="Arial" w:eastAsia="Times New Roman" w:hAnsi="Arial" w:cs="Arial"/>
          <w:sz w:val="24"/>
          <w:szCs w:val="24"/>
          <w:lang w:eastAsia="ru-RU"/>
        </w:rPr>
        <w:br/>
      </w:r>
      <w:r w:rsidRPr="00C16DF6">
        <w:rPr>
          <w:rFonts w:ascii="Arial" w:eastAsia="Times New Roman" w:hAnsi="Arial" w:cs="Arial"/>
          <w:b/>
          <w:sz w:val="24"/>
          <w:szCs w:val="24"/>
          <w:lang w:eastAsia="ru-RU"/>
        </w:rPr>
        <w:t>Оснащение</w:t>
      </w:r>
      <w:r w:rsidR="001B528B" w:rsidRPr="00C16DF6">
        <w:rPr>
          <w:rFonts w:ascii="Arial" w:hAnsi="Arial" w:cs="Arial"/>
          <w:sz w:val="24"/>
          <w:szCs w:val="24"/>
        </w:rPr>
        <w:t xml:space="preserve"> </w:t>
      </w:r>
      <w:r w:rsidR="001B528B" w:rsidRPr="00C16DF6">
        <w:rPr>
          <w:rFonts w:ascii="Arial" w:eastAsia="Times New Roman" w:hAnsi="Arial" w:cs="Arial"/>
          <w:sz w:val="24"/>
          <w:szCs w:val="24"/>
          <w:lang w:eastAsia="ru-RU"/>
        </w:rPr>
        <w:t>государственное автономное профессиональное образовательное учреждение Тюменской области «Голышмановский агропедагогический колледж» Юргинское отделение</w:t>
      </w:r>
      <w:r w:rsidR="001B528B" w:rsidRPr="00C16DF6">
        <w:rPr>
          <w:rFonts w:ascii="Arial" w:eastAsia="Times New Roman" w:hAnsi="Arial" w:cs="Arial"/>
          <w:sz w:val="24"/>
          <w:szCs w:val="24"/>
          <w:lang w:eastAsia="ru-RU"/>
        </w:rPr>
        <w:br/>
        <w:t>1.Оборудование. 2. Инструменты и приспособления. 3. Материалы. 4. Средства обучения.</w:t>
      </w:r>
    </w:p>
    <w:p w:rsidR="001B528B" w:rsidRPr="00C16DF6" w:rsidRDefault="001B528B" w:rsidP="001B528B">
      <w:pPr>
        <w:spacing w:after="0" w:line="240" w:lineRule="auto"/>
        <w:rPr>
          <w:rFonts w:ascii="Arial" w:eastAsia="Times New Roman" w:hAnsi="Arial" w:cs="Arial"/>
          <w:sz w:val="24"/>
          <w:szCs w:val="24"/>
          <w:lang w:eastAsia="ru-RU"/>
        </w:rPr>
      </w:pPr>
    </w:p>
    <w:p w:rsidR="001B528B" w:rsidRPr="00C16DF6" w:rsidRDefault="001B528B" w:rsidP="001B528B">
      <w:pPr>
        <w:spacing w:after="0" w:line="240" w:lineRule="auto"/>
        <w:rPr>
          <w:rFonts w:ascii="Arial" w:eastAsia="Times New Roman" w:hAnsi="Arial" w:cs="Arial"/>
          <w:sz w:val="24"/>
          <w:szCs w:val="24"/>
          <w:lang w:eastAsia="ru-RU"/>
        </w:rPr>
      </w:pPr>
      <w:r w:rsidRPr="00C16DF6">
        <w:rPr>
          <w:rFonts w:ascii="Arial" w:eastAsia="Times New Roman" w:hAnsi="Arial" w:cs="Arial"/>
          <w:i/>
          <w:sz w:val="24"/>
          <w:szCs w:val="24"/>
          <w:lang w:eastAsia="ru-RU"/>
        </w:rPr>
        <w:t>Оборудование учебного кабинета и рабочих мест кабинета информатики и информационных технологий:</w:t>
      </w:r>
      <w:r w:rsidR="008F4111" w:rsidRPr="00C16DF6">
        <w:rPr>
          <w:rFonts w:ascii="Arial" w:eastAsia="Times New Roman" w:hAnsi="Arial" w:cs="Arial"/>
          <w:sz w:val="24"/>
          <w:szCs w:val="24"/>
          <w:lang w:eastAsia="ru-RU"/>
        </w:rPr>
        <w:br/>
      </w:r>
      <w:r w:rsidRPr="00C16DF6">
        <w:rPr>
          <w:rFonts w:ascii="Arial" w:eastAsia="Times New Roman" w:hAnsi="Arial" w:cs="Arial"/>
          <w:sz w:val="24"/>
          <w:szCs w:val="24"/>
          <w:lang w:eastAsia="ru-RU"/>
        </w:rPr>
        <w:t>•</w:t>
      </w:r>
      <w:r w:rsidRPr="00C16DF6">
        <w:rPr>
          <w:rFonts w:ascii="Arial" w:eastAsia="Times New Roman" w:hAnsi="Arial" w:cs="Arial"/>
          <w:sz w:val="24"/>
          <w:szCs w:val="24"/>
          <w:lang w:eastAsia="ru-RU"/>
        </w:rPr>
        <w:tab/>
        <w:t xml:space="preserve">посадочные места по количеству обучающихся; </w:t>
      </w:r>
    </w:p>
    <w:p w:rsidR="001B528B" w:rsidRPr="00C16DF6" w:rsidRDefault="001B528B" w:rsidP="001B528B">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w:t>
      </w:r>
      <w:r w:rsidRPr="00C16DF6">
        <w:rPr>
          <w:rFonts w:ascii="Arial" w:eastAsia="Times New Roman" w:hAnsi="Arial" w:cs="Arial"/>
          <w:sz w:val="24"/>
          <w:szCs w:val="24"/>
          <w:lang w:eastAsia="ru-RU"/>
        </w:rPr>
        <w:tab/>
        <w:t xml:space="preserve">рабочие места по количеству обучающихся; </w:t>
      </w:r>
    </w:p>
    <w:p w:rsidR="001B528B" w:rsidRPr="00C16DF6" w:rsidRDefault="001B528B" w:rsidP="001B528B">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w:t>
      </w:r>
      <w:r w:rsidRPr="00C16DF6">
        <w:rPr>
          <w:rFonts w:ascii="Arial" w:eastAsia="Times New Roman" w:hAnsi="Arial" w:cs="Arial"/>
          <w:sz w:val="24"/>
          <w:szCs w:val="24"/>
          <w:lang w:eastAsia="ru-RU"/>
        </w:rPr>
        <w:tab/>
        <w:t xml:space="preserve">рабочее место преподавателя; </w:t>
      </w:r>
    </w:p>
    <w:p w:rsidR="001B528B" w:rsidRPr="00C16DF6" w:rsidRDefault="001B528B" w:rsidP="001B528B">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w:t>
      </w:r>
      <w:r w:rsidRPr="00C16DF6">
        <w:rPr>
          <w:rFonts w:ascii="Arial" w:eastAsia="Times New Roman" w:hAnsi="Arial" w:cs="Arial"/>
          <w:sz w:val="24"/>
          <w:szCs w:val="24"/>
          <w:lang w:eastAsia="ru-RU"/>
        </w:rPr>
        <w:tab/>
        <w:t xml:space="preserve">автоматизированные рабочие места обучающихся; </w:t>
      </w:r>
    </w:p>
    <w:p w:rsidR="001B528B" w:rsidRPr="00C16DF6" w:rsidRDefault="001B528B" w:rsidP="001B528B">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w:t>
      </w:r>
      <w:r w:rsidRPr="00C16DF6">
        <w:rPr>
          <w:rFonts w:ascii="Arial" w:eastAsia="Times New Roman" w:hAnsi="Arial" w:cs="Arial"/>
          <w:sz w:val="24"/>
          <w:szCs w:val="24"/>
          <w:lang w:eastAsia="ru-RU"/>
        </w:rPr>
        <w:tab/>
        <w:t xml:space="preserve">автоматизированное место преподавателя; </w:t>
      </w:r>
    </w:p>
    <w:p w:rsidR="001B528B" w:rsidRPr="00C16DF6" w:rsidRDefault="001B528B" w:rsidP="001B528B">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w:t>
      </w:r>
      <w:r w:rsidRPr="00C16DF6">
        <w:rPr>
          <w:rFonts w:ascii="Arial" w:eastAsia="Times New Roman" w:hAnsi="Arial" w:cs="Arial"/>
          <w:sz w:val="24"/>
          <w:szCs w:val="24"/>
          <w:lang w:eastAsia="ru-RU"/>
        </w:rPr>
        <w:tab/>
        <w:t xml:space="preserve">комплект учебно-наглядных материалов и пособий; </w:t>
      </w:r>
    </w:p>
    <w:p w:rsidR="001B528B" w:rsidRPr="00C16DF6" w:rsidRDefault="001B528B" w:rsidP="001B528B">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w:t>
      </w:r>
      <w:r w:rsidRPr="00C16DF6">
        <w:rPr>
          <w:rFonts w:ascii="Arial" w:eastAsia="Times New Roman" w:hAnsi="Arial" w:cs="Arial"/>
          <w:sz w:val="24"/>
          <w:szCs w:val="24"/>
          <w:lang w:eastAsia="ru-RU"/>
        </w:rPr>
        <w:tab/>
        <w:t xml:space="preserve">компьютеры с лицензионным программным обеспечением общего и профессионального назначения, мультимедийный проектор, сетевой принтер, сканеры; </w:t>
      </w:r>
    </w:p>
    <w:p w:rsidR="008F4111" w:rsidRDefault="001B528B" w:rsidP="00E058F9">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w:t>
      </w:r>
      <w:r w:rsidRPr="00C16DF6">
        <w:rPr>
          <w:rFonts w:ascii="Arial" w:eastAsia="Times New Roman" w:hAnsi="Arial" w:cs="Arial"/>
          <w:sz w:val="24"/>
          <w:szCs w:val="24"/>
          <w:lang w:eastAsia="ru-RU"/>
        </w:rPr>
        <w:tab/>
        <w:t xml:space="preserve">учебно-методические пособия на носителях информации; </w:t>
      </w:r>
    </w:p>
    <w:p w:rsidR="00E058F9" w:rsidRPr="00C16DF6" w:rsidRDefault="00E058F9" w:rsidP="00E058F9">
      <w:pPr>
        <w:spacing w:after="0" w:line="240" w:lineRule="auto"/>
        <w:rPr>
          <w:rFonts w:ascii="Arial" w:eastAsia="Times New Roman" w:hAnsi="Arial" w:cs="Arial"/>
          <w:sz w:val="24"/>
          <w:szCs w:val="24"/>
          <w:lang w:eastAsia="ru-RU"/>
        </w:rPr>
      </w:pPr>
    </w:p>
    <w:p w:rsidR="001B528B" w:rsidRPr="00C16DF6" w:rsidRDefault="001B528B" w:rsidP="001B528B">
      <w:pPr>
        <w:spacing w:after="0" w:line="240" w:lineRule="auto"/>
        <w:rPr>
          <w:rFonts w:ascii="Arial" w:eastAsia="Times New Roman" w:hAnsi="Arial" w:cs="Arial"/>
          <w:i/>
          <w:sz w:val="24"/>
          <w:szCs w:val="24"/>
          <w:lang w:eastAsia="ru-RU"/>
        </w:rPr>
      </w:pPr>
      <w:r w:rsidRPr="00C16DF6">
        <w:rPr>
          <w:rFonts w:ascii="Arial" w:eastAsia="Times New Roman" w:hAnsi="Arial" w:cs="Arial"/>
          <w:i/>
          <w:sz w:val="24"/>
          <w:szCs w:val="24"/>
          <w:lang w:eastAsia="ru-RU"/>
        </w:rPr>
        <w:t xml:space="preserve">Оборудование лаборатории и рабочих мест лаборатории: электротехники с основами радиоэлектроники: </w:t>
      </w:r>
    </w:p>
    <w:p w:rsidR="00E058F9" w:rsidRPr="00E058F9" w:rsidRDefault="00E058F9" w:rsidP="00E058F9">
      <w:pPr>
        <w:spacing w:after="0" w:line="240" w:lineRule="auto"/>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 xml:space="preserve">«Лаборатория </w:t>
      </w:r>
      <w:bookmarkStart w:id="2" w:name="_Hlk85554864"/>
      <w:r w:rsidRPr="00E058F9">
        <w:rPr>
          <w:rFonts w:ascii="Arial" w:eastAsia="Times New Roman" w:hAnsi="Arial" w:cs="Arial"/>
          <w:bCs/>
          <w:iCs/>
          <w:sz w:val="24"/>
          <w:szCs w:val="24"/>
          <w:lang w:eastAsia="ru-RU"/>
        </w:rPr>
        <w:t>настройки и обеспечения программных и аппаратных средств устройств инфокоммуникационных систем»</w:t>
      </w:r>
      <w:bookmarkEnd w:id="2"/>
      <w:r w:rsidRPr="00E058F9">
        <w:rPr>
          <w:rFonts w:ascii="Arial" w:eastAsia="Times New Roman" w:hAnsi="Arial" w:cs="Arial"/>
          <w:bCs/>
          <w:iCs/>
          <w:sz w:val="24"/>
          <w:szCs w:val="24"/>
          <w:lang w:eastAsia="ru-RU"/>
        </w:rPr>
        <w:t xml:space="preserve">, </w:t>
      </w:r>
      <w:r w:rsidRPr="00E058F9">
        <w:rPr>
          <w:rFonts w:ascii="Arial" w:eastAsia="Times New Roman" w:hAnsi="Arial" w:cs="Arial"/>
          <w:bCs/>
          <w:sz w:val="24"/>
          <w:szCs w:val="24"/>
          <w:lang w:eastAsia="ru-RU"/>
        </w:rPr>
        <w:t>«Лаборатория информационных технологий»:</w:t>
      </w:r>
    </w:p>
    <w:p w:rsidR="00E058F9" w:rsidRPr="00E058F9" w:rsidRDefault="00E058F9" w:rsidP="00E058F9">
      <w:pPr>
        <w:numPr>
          <w:ilvl w:val="0"/>
          <w:numId w:val="9"/>
        </w:numPr>
        <w:tabs>
          <w:tab w:val="left" w:pos="1069"/>
        </w:tabs>
        <w:spacing w:after="0" w:line="240" w:lineRule="auto"/>
        <w:ind w:left="709"/>
        <w:rPr>
          <w:rFonts w:ascii="Arial" w:eastAsia="Times New Roman" w:hAnsi="Arial" w:cs="Arial"/>
          <w:bCs/>
          <w:iCs/>
          <w:sz w:val="24"/>
          <w:szCs w:val="24"/>
          <w:lang w:eastAsia="ru-RU"/>
        </w:rPr>
      </w:pPr>
      <w:bookmarkStart w:id="3" w:name="_Hlk84495466"/>
      <w:r w:rsidRPr="00E058F9">
        <w:rPr>
          <w:rFonts w:ascii="Arial" w:eastAsia="Times New Roman" w:hAnsi="Arial" w:cs="Arial"/>
          <w:bCs/>
          <w:iCs/>
          <w:sz w:val="24"/>
          <w:szCs w:val="24"/>
          <w:lang w:eastAsia="ru-RU"/>
        </w:rPr>
        <w:t>автоматизированные рабочие места обучающихся (процессор не ниже Core i5, оперативная память объемом не менее 8 Гб или аналоги);</w:t>
      </w:r>
    </w:p>
    <w:p w:rsidR="00E058F9" w:rsidRPr="00E058F9" w:rsidRDefault="00E058F9" w:rsidP="00E058F9">
      <w:pPr>
        <w:numPr>
          <w:ilvl w:val="0"/>
          <w:numId w:val="8"/>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 xml:space="preserve">автоматизированное рабочее место преподавателя </w:t>
      </w:r>
      <w:bookmarkStart w:id="4" w:name="_Hlk84494959"/>
      <w:r w:rsidRPr="00E058F9">
        <w:rPr>
          <w:rFonts w:ascii="Arial" w:eastAsia="Times New Roman" w:hAnsi="Arial" w:cs="Arial"/>
          <w:bCs/>
          <w:iCs/>
          <w:sz w:val="24"/>
          <w:szCs w:val="24"/>
          <w:lang w:eastAsia="ru-RU"/>
        </w:rPr>
        <w:t>(процессор не ниже Core i5, оперативная память объемом не менее 16 Гб или аналоги)</w:t>
      </w:r>
      <w:bookmarkEnd w:id="4"/>
      <w:r w:rsidRPr="00E058F9">
        <w:rPr>
          <w:rFonts w:ascii="Arial" w:eastAsia="Times New Roman" w:hAnsi="Arial" w:cs="Arial"/>
          <w:bCs/>
          <w:iCs/>
          <w:sz w:val="24"/>
          <w:szCs w:val="24"/>
          <w:lang w:eastAsia="ru-RU"/>
        </w:rPr>
        <w:t>;</w:t>
      </w:r>
    </w:p>
    <w:p w:rsidR="00E058F9" w:rsidRPr="00E058F9" w:rsidRDefault="00E058F9" w:rsidP="00E058F9">
      <w:pPr>
        <w:numPr>
          <w:ilvl w:val="0"/>
          <w:numId w:val="8"/>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комплекты компьютерных комплектующих для произведения сборки, разборки и сервисного обслуживания ПК и оргтехники;</w:t>
      </w:r>
    </w:p>
    <w:p w:rsidR="00E058F9" w:rsidRPr="00E058F9" w:rsidRDefault="00E058F9" w:rsidP="00E058F9">
      <w:pPr>
        <w:numPr>
          <w:ilvl w:val="0"/>
          <w:numId w:val="8"/>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специализированная мебель для сервисного обслуживания ПК с заземлением и защитой от статического напряжения;</w:t>
      </w:r>
    </w:p>
    <w:p w:rsidR="00E058F9" w:rsidRPr="00E058F9" w:rsidRDefault="00E058F9" w:rsidP="00E058F9">
      <w:pPr>
        <w:numPr>
          <w:ilvl w:val="0"/>
          <w:numId w:val="9"/>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 xml:space="preserve">демонстрационные стенды; </w:t>
      </w:r>
    </w:p>
    <w:p w:rsidR="00E058F9" w:rsidRPr="00E058F9" w:rsidRDefault="00E058F9" w:rsidP="00E058F9">
      <w:pPr>
        <w:numPr>
          <w:ilvl w:val="0"/>
          <w:numId w:val="9"/>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принтеры;</w:t>
      </w:r>
    </w:p>
    <w:p w:rsidR="00E058F9" w:rsidRPr="00E058F9" w:rsidRDefault="00E058F9" w:rsidP="00E058F9">
      <w:pPr>
        <w:numPr>
          <w:ilvl w:val="0"/>
          <w:numId w:val="9"/>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МФУ;</w:t>
      </w:r>
    </w:p>
    <w:p w:rsidR="00E058F9" w:rsidRPr="00E058F9" w:rsidRDefault="00E058F9" w:rsidP="00E058F9">
      <w:pPr>
        <w:numPr>
          <w:ilvl w:val="0"/>
          <w:numId w:val="9"/>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интерактивная доска;</w:t>
      </w:r>
    </w:p>
    <w:p w:rsidR="00E058F9" w:rsidRPr="00E058F9" w:rsidRDefault="00E058F9" w:rsidP="00E058F9">
      <w:pPr>
        <w:numPr>
          <w:ilvl w:val="0"/>
          <w:numId w:val="9"/>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аудиосистема;</w:t>
      </w:r>
    </w:p>
    <w:p w:rsidR="00E058F9" w:rsidRPr="00E058F9" w:rsidRDefault="00E058F9" w:rsidP="00E058F9">
      <w:pPr>
        <w:numPr>
          <w:ilvl w:val="0"/>
          <w:numId w:val="8"/>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 xml:space="preserve">проектор и экран; </w:t>
      </w:r>
    </w:p>
    <w:p w:rsidR="00E058F9" w:rsidRPr="00E058F9" w:rsidRDefault="00E058F9" w:rsidP="00E058F9">
      <w:pPr>
        <w:numPr>
          <w:ilvl w:val="0"/>
          <w:numId w:val="8"/>
        </w:numPr>
        <w:spacing w:after="0" w:line="240" w:lineRule="auto"/>
        <w:ind w:left="709"/>
        <w:rPr>
          <w:rFonts w:ascii="Arial" w:eastAsia="Times New Roman" w:hAnsi="Arial" w:cs="Arial"/>
          <w:bCs/>
          <w:iCs/>
          <w:sz w:val="24"/>
          <w:szCs w:val="24"/>
          <w:lang w:eastAsia="ru-RU"/>
        </w:rPr>
      </w:pPr>
      <w:r w:rsidRPr="00E058F9">
        <w:rPr>
          <w:rFonts w:ascii="Arial" w:eastAsia="Times New Roman" w:hAnsi="Arial" w:cs="Arial"/>
          <w:bCs/>
          <w:iCs/>
          <w:sz w:val="24"/>
          <w:szCs w:val="24"/>
          <w:lang w:eastAsia="ru-RU"/>
        </w:rPr>
        <w:t>маркерная доска.</w:t>
      </w:r>
      <w:bookmarkEnd w:id="3"/>
    </w:p>
    <w:p w:rsidR="001B528B" w:rsidRPr="00C16DF6" w:rsidRDefault="001B528B" w:rsidP="001B528B">
      <w:pPr>
        <w:spacing w:after="0" w:line="240" w:lineRule="auto"/>
        <w:rPr>
          <w:rFonts w:ascii="Arial" w:eastAsia="Times New Roman" w:hAnsi="Arial" w:cs="Arial"/>
          <w:sz w:val="24"/>
          <w:szCs w:val="24"/>
          <w:lang w:eastAsia="ru-RU"/>
        </w:rPr>
      </w:pPr>
    </w:p>
    <w:p w:rsidR="001B528B" w:rsidRPr="00C16DF6" w:rsidRDefault="001B528B" w:rsidP="001B528B">
      <w:pPr>
        <w:spacing w:after="0" w:line="240" w:lineRule="auto"/>
        <w:rPr>
          <w:rFonts w:ascii="Arial" w:eastAsia="Times New Roman" w:hAnsi="Arial" w:cs="Arial"/>
          <w:bCs/>
          <w:sz w:val="24"/>
          <w:szCs w:val="24"/>
          <w:lang w:eastAsia="ru-RU"/>
        </w:rPr>
      </w:pPr>
      <w:r w:rsidRPr="00C16DF6">
        <w:rPr>
          <w:rFonts w:ascii="Arial" w:eastAsia="Times New Roman" w:hAnsi="Arial" w:cs="Arial"/>
          <w:bCs/>
          <w:i/>
          <w:sz w:val="24"/>
          <w:szCs w:val="24"/>
          <w:lang w:eastAsia="ru-RU"/>
        </w:rPr>
        <w:t>Технические средства обучения:</w:t>
      </w:r>
      <w:r w:rsidRPr="00C16DF6">
        <w:rPr>
          <w:rFonts w:ascii="Arial" w:eastAsia="Times New Roman" w:hAnsi="Arial" w:cs="Arial"/>
          <w:bCs/>
          <w:sz w:val="24"/>
          <w:szCs w:val="24"/>
          <w:lang w:eastAsia="ru-RU"/>
        </w:rPr>
        <w:t xml:space="preserve"> </w:t>
      </w:r>
    </w:p>
    <w:p w:rsidR="001B528B" w:rsidRPr="00C16DF6" w:rsidRDefault="001B528B" w:rsidP="001B528B">
      <w:pPr>
        <w:spacing w:after="0" w:line="240" w:lineRule="auto"/>
        <w:rPr>
          <w:rFonts w:ascii="Arial" w:eastAsia="Times New Roman" w:hAnsi="Arial" w:cs="Arial"/>
          <w:bCs/>
          <w:sz w:val="24"/>
          <w:szCs w:val="24"/>
          <w:lang w:eastAsia="ru-RU"/>
        </w:rPr>
      </w:pPr>
      <w:r w:rsidRPr="00C16DF6">
        <w:rPr>
          <w:rFonts w:ascii="Arial" w:eastAsia="Times New Roman" w:hAnsi="Arial" w:cs="Arial"/>
          <w:bCs/>
          <w:sz w:val="24"/>
          <w:szCs w:val="24"/>
          <w:lang w:eastAsia="ru-RU"/>
        </w:rPr>
        <w:t>персональный компьютер с лицензионным программным обеспечением, сетевой принтер, комплект мультимедиа, комплект сетевого оборудования. Локальная сеть. Рабочие станции с выходом в интернет и сервер.</w:t>
      </w:r>
    </w:p>
    <w:p w:rsidR="008F4111" w:rsidRPr="00C16DF6" w:rsidRDefault="00437ED3" w:rsidP="00437ED3">
      <w:pPr>
        <w:spacing w:after="0" w:line="240" w:lineRule="auto"/>
        <w:ind w:firstLine="708"/>
        <w:jc w:val="center"/>
        <w:rPr>
          <w:rFonts w:ascii="Arial" w:eastAsia="Times New Roman" w:hAnsi="Arial" w:cs="Arial"/>
          <w:b/>
          <w:bCs/>
          <w:sz w:val="24"/>
          <w:szCs w:val="24"/>
          <w:lang w:eastAsia="ru-RU"/>
        </w:rPr>
      </w:pPr>
      <w:r w:rsidRPr="00C16DF6">
        <w:rPr>
          <w:rFonts w:ascii="Arial" w:eastAsia="Times New Roman" w:hAnsi="Arial" w:cs="Arial"/>
          <w:b/>
          <w:bCs/>
          <w:sz w:val="24"/>
          <w:szCs w:val="24"/>
          <w:lang w:eastAsia="ru-RU"/>
        </w:rPr>
        <w:lastRenderedPageBreak/>
        <w:t>3.2.</w:t>
      </w:r>
      <w:r w:rsidR="008F4111" w:rsidRPr="00C16DF6">
        <w:rPr>
          <w:rFonts w:ascii="Arial" w:eastAsia="Times New Roman" w:hAnsi="Arial" w:cs="Arial"/>
          <w:b/>
          <w:bCs/>
          <w:sz w:val="24"/>
          <w:szCs w:val="24"/>
          <w:lang w:eastAsia="ru-RU"/>
        </w:rPr>
        <w:t>Информационное обеспечение обучения.</w:t>
      </w:r>
    </w:p>
    <w:p w:rsidR="008F4111" w:rsidRPr="00C16DF6" w:rsidRDefault="008F4111" w:rsidP="00437ED3">
      <w:pPr>
        <w:spacing w:after="0" w:line="240" w:lineRule="auto"/>
        <w:jc w:val="both"/>
        <w:rPr>
          <w:rFonts w:ascii="Arial" w:eastAsia="Times New Roman" w:hAnsi="Arial" w:cs="Arial"/>
          <w:bCs/>
          <w:sz w:val="24"/>
          <w:szCs w:val="24"/>
          <w:lang w:eastAsia="ru-RU"/>
        </w:rPr>
      </w:pPr>
      <w:r w:rsidRPr="00C16DF6">
        <w:rPr>
          <w:rFonts w:ascii="Arial" w:eastAsia="Times New Roman" w:hAnsi="Arial" w:cs="Arial"/>
          <w:bCs/>
          <w:sz w:val="24"/>
          <w:szCs w:val="24"/>
          <w:lang w:eastAsia="ru-RU"/>
        </w:rPr>
        <w:t>Перечень рекомендуемых учебных изданий, дополнительной литературы, нормативно – технической документации, электронных образовательных ресурсов, Интернет – ресурсов</w:t>
      </w:r>
      <w:r w:rsidR="00437ED3" w:rsidRPr="00C16DF6">
        <w:rPr>
          <w:rFonts w:ascii="Arial" w:eastAsia="Times New Roman" w:hAnsi="Arial" w:cs="Arial"/>
          <w:bCs/>
          <w:sz w:val="24"/>
          <w:szCs w:val="24"/>
          <w:lang w:eastAsia="ru-RU"/>
        </w:rPr>
        <w:t>:</w:t>
      </w:r>
    </w:p>
    <w:p w:rsidR="008F4111" w:rsidRPr="00C16DF6" w:rsidRDefault="008F4111" w:rsidP="00BB2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Cs/>
          <w:sz w:val="24"/>
          <w:szCs w:val="24"/>
        </w:rPr>
      </w:pPr>
    </w:p>
    <w:p w:rsidR="008F4111" w:rsidRPr="00C16DF6" w:rsidRDefault="008F4111" w:rsidP="00BB2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rPr>
      </w:pPr>
      <w:r w:rsidRPr="00C16DF6">
        <w:rPr>
          <w:rFonts w:ascii="Arial" w:hAnsi="Arial" w:cs="Arial"/>
          <w:bCs/>
          <w:i/>
          <w:sz w:val="24"/>
          <w:szCs w:val="24"/>
        </w:rPr>
        <w:t>Основные источники:</w:t>
      </w:r>
    </w:p>
    <w:p w:rsidR="00685242" w:rsidRPr="00685242" w:rsidRDefault="00685242" w:rsidP="0068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685242">
        <w:rPr>
          <w:rFonts w:ascii="Arial" w:hAnsi="Arial" w:cs="Arial"/>
          <w:bCs/>
          <w:sz w:val="24"/>
          <w:szCs w:val="24"/>
        </w:rPr>
        <w:t>1.</w:t>
      </w:r>
      <w:r w:rsidRPr="00685242">
        <w:rPr>
          <w:rFonts w:ascii="Arial" w:hAnsi="Arial" w:cs="Arial"/>
          <w:bCs/>
          <w:sz w:val="24"/>
          <w:szCs w:val="24"/>
        </w:rPr>
        <w:tab/>
        <w:t>Гаврилов С.А. Техническая документация: учебник для студ. учреждений сред. проф. образования / С.А.Гаврилова. – М.: Издательский центр «Академия», 2021. – 224 с.</w:t>
      </w:r>
    </w:p>
    <w:p w:rsidR="00685242" w:rsidRPr="00685242" w:rsidRDefault="00685242" w:rsidP="0068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685242">
        <w:rPr>
          <w:rFonts w:ascii="Arial" w:hAnsi="Arial" w:cs="Arial"/>
          <w:bCs/>
          <w:sz w:val="24"/>
          <w:szCs w:val="24"/>
        </w:rPr>
        <w:t>2.</w:t>
      </w:r>
      <w:r w:rsidRPr="00685242">
        <w:rPr>
          <w:rFonts w:ascii="Arial" w:hAnsi="Arial" w:cs="Arial"/>
          <w:bCs/>
          <w:sz w:val="24"/>
          <w:szCs w:val="24"/>
        </w:rPr>
        <w:tab/>
        <w:t>Баранчиков А.И., Баранчиков П.А., Громов А.Ю. организация сетевого администрирования: учебник: Рекомендовано ФГАУ «ФИРО». — 4-е изд., стер. — 320 с.,</w:t>
      </w:r>
    </w:p>
    <w:p w:rsidR="00685242" w:rsidRPr="00685242" w:rsidRDefault="00685242" w:rsidP="0068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685242">
        <w:rPr>
          <w:rFonts w:ascii="Arial" w:hAnsi="Arial" w:cs="Arial"/>
          <w:bCs/>
          <w:sz w:val="24"/>
          <w:szCs w:val="24"/>
        </w:rPr>
        <w:t>3.</w:t>
      </w:r>
      <w:r w:rsidRPr="00685242">
        <w:rPr>
          <w:rFonts w:ascii="Arial" w:hAnsi="Arial" w:cs="Arial"/>
          <w:bCs/>
          <w:sz w:val="24"/>
          <w:szCs w:val="24"/>
        </w:rPr>
        <w:tab/>
        <w:t>Гр е б е н ю к Е.И., Гребенюк Н.А. технические средства информатизации: учебник: Рекомендовано ФГАУ «ФИРО». — 4-е изд., стер. — 352 с.,</w:t>
      </w:r>
    </w:p>
    <w:p w:rsidR="00685242" w:rsidRPr="00685242" w:rsidRDefault="00685242" w:rsidP="0068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685242">
        <w:rPr>
          <w:rFonts w:ascii="Arial" w:hAnsi="Arial" w:cs="Arial"/>
          <w:bCs/>
          <w:sz w:val="24"/>
          <w:szCs w:val="24"/>
        </w:rPr>
        <w:t>4.</w:t>
      </w:r>
      <w:r w:rsidRPr="00685242">
        <w:rPr>
          <w:rFonts w:ascii="Arial" w:hAnsi="Arial" w:cs="Arial"/>
          <w:bCs/>
          <w:sz w:val="24"/>
          <w:szCs w:val="24"/>
        </w:rPr>
        <w:tab/>
        <w:t>Баринов В.В. Компьютерные сети Учебник М.: Издательский центр «Академия», 2023. – 204 с.</w:t>
      </w:r>
    </w:p>
    <w:p w:rsidR="00685242" w:rsidRPr="00685242" w:rsidRDefault="00685242" w:rsidP="0068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685242">
        <w:rPr>
          <w:rFonts w:ascii="Arial" w:hAnsi="Arial" w:cs="Arial"/>
          <w:bCs/>
          <w:sz w:val="24"/>
          <w:szCs w:val="24"/>
        </w:rPr>
        <w:t>5.</w:t>
      </w:r>
      <w:r w:rsidRPr="00685242">
        <w:rPr>
          <w:rFonts w:ascii="Arial" w:hAnsi="Arial" w:cs="Arial"/>
          <w:bCs/>
          <w:sz w:val="24"/>
          <w:szCs w:val="24"/>
        </w:rPr>
        <w:tab/>
        <w:t>Зверева В.П. Сопровождение и обслуживание программного обеспечения компьютерных систем, Учебник  М.: Издательский центр «Академия», 2021. – 312 с.</w:t>
      </w:r>
    </w:p>
    <w:p w:rsidR="00685242" w:rsidRPr="00685242" w:rsidRDefault="00685242" w:rsidP="0068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685242">
        <w:rPr>
          <w:rFonts w:ascii="Arial" w:hAnsi="Arial" w:cs="Arial"/>
          <w:bCs/>
          <w:sz w:val="24"/>
          <w:szCs w:val="24"/>
        </w:rPr>
        <w:t>6.</w:t>
      </w:r>
      <w:r w:rsidRPr="00685242">
        <w:rPr>
          <w:rFonts w:ascii="Arial" w:hAnsi="Arial" w:cs="Arial"/>
          <w:bCs/>
          <w:sz w:val="24"/>
          <w:szCs w:val="24"/>
        </w:rPr>
        <w:tab/>
        <w:t>Ляпина О.П. Стандартизация, сертификация и техническая документация Учебник М.: Издательский центр «Академия», 2020. – 204 с.</w:t>
      </w:r>
    </w:p>
    <w:p w:rsidR="00685242" w:rsidRPr="00685242" w:rsidRDefault="00685242" w:rsidP="0068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685242">
        <w:rPr>
          <w:rFonts w:ascii="Arial" w:hAnsi="Arial" w:cs="Arial"/>
          <w:bCs/>
          <w:sz w:val="24"/>
          <w:szCs w:val="24"/>
        </w:rPr>
        <w:t>7.</w:t>
      </w:r>
      <w:r w:rsidRPr="00685242">
        <w:rPr>
          <w:rFonts w:ascii="Arial" w:hAnsi="Arial" w:cs="Arial"/>
          <w:bCs/>
          <w:sz w:val="24"/>
          <w:szCs w:val="24"/>
        </w:rPr>
        <w:tab/>
        <w:t>Назаров А.В. Эксплуатация объектов сетевой инфраструктуры М.: Издательский центр «Академия», 2021. – 224 с.</w:t>
      </w:r>
    </w:p>
    <w:p w:rsidR="001B528B" w:rsidRPr="00C16DF6" w:rsidRDefault="00685242" w:rsidP="0068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685242">
        <w:rPr>
          <w:rFonts w:ascii="Arial" w:hAnsi="Arial" w:cs="Arial"/>
          <w:bCs/>
          <w:sz w:val="24"/>
          <w:szCs w:val="24"/>
        </w:rPr>
        <w:t>8.</w:t>
      </w:r>
      <w:r w:rsidRPr="00685242">
        <w:rPr>
          <w:rFonts w:ascii="Arial" w:hAnsi="Arial" w:cs="Arial"/>
          <w:bCs/>
          <w:sz w:val="24"/>
          <w:szCs w:val="24"/>
        </w:rPr>
        <w:tab/>
        <w:t>Сенкевич А.В. Архитектура аппаратных средств Учебник М.: Издательский центр «Академия», 2020. – 204 с.</w:t>
      </w:r>
    </w:p>
    <w:p w:rsidR="008F4111" w:rsidRPr="00C16DF6" w:rsidRDefault="008F4111" w:rsidP="001B5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rPr>
      </w:pPr>
      <w:r w:rsidRPr="00C16DF6">
        <w:rPr>
          <w:rFonts w:ascii="Arial" w:hAnsi="Arial" w:cs="Arial"/>
          <w:bCs/>
          <w:i/>
          <w:sz w:val="24"/>
          <w:szCs w:val="24"/>
        </w:rPr>
        <w:t>Дополнительные источники:</w:t>
      </w:r>
    </w:p>
    <w:p w:rsidR="0091459D" w:rsidRPr="0091459D" w:rsidRDefault="0091459D" w:rsidP="00914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sz w:val="24"/>
          <w:szCs w:val="24"/>
        </w:rPr>
      </w:pPr>
      <w:r w:rsidRPr="0091459D">
        <w:rPr>
          <w:rFonts w:ascii="Arial" w:hAnsi="Arial" w:cs="Arial"/>
          <w:bCs/>
          <w:sz w:val="24"/>
          <w:szCs w:val="24"/>
        </w:rPr>
        <w:t>1. ГОСТ 3.1105-2011 Единая система технологической документации (ЕСТД). Формы и правила оформления документов общего назначения (с Поправкой).</w:t>
      </w:r>
    </w:p>
    <w:p w:rsidR="001B528B" w:rsidRPr="00C16DF6" w:rsidRDefault="001B528B" w:rsidP="001B5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rPr>
      </w:pPr>
    </w:p>
    <w:p w:rsidR="008F4111" w:rsidRPr="00C16DF6" w:rsidRDefault="008F4111" w:rsidP="00BB2FE6">
      <w:pPr>
        <w:tabs>
          <w:tab w:val="left" w:pos="2383"/>
          <w:tab w:val="left" w:pos="4810"/>
          <w:tab w:val="left" w:pos="7187"/>
        </w:tabs>
        <w:spacing w:after="0" w:line="240" w:lineRule="auto"/>
        <w:rPr>
          <w:rFonts w:ascii="Arial" w:hAnsi="Arial" w:cs="Arial"/>
          <w:i/>
          <w:sz w:val="24"/>
          <w:szCs w:val="24"/>
        </w:rPr>
      </w:pPr>
      <w:r w:rsidRPr="00C16DF6">
        <w:rPr>
          <w:rFonts w:ascii="Arial" w:hAnsi="Arial" w:cs="Arial"/>
          <w:i/>
          <w:sz w:val="24"/>
          <w:szCs w:val="24"/>
        </w:rPr>
        <w:t>Интернет-ресурсы:</w:t>
      </w:r>
    </w:p>
    <w:p w:rsidR="0091459D" w:rsidRPr="0091459D" w:rsidRDefault="0091459D" w:rsidP="00914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Cs/>
          <w:color w:val="000000"/>
          <w:sz w:val="24"/>
          <w:szCs w:val="24"/>
          <w:lang w:eastAsia="ru-RU"/>
        </w:rPr>
      </w:pPr>
      <w:r>
        <w:rPr>
          <w:rFonts w:ascii="Arial" w:eastAsia="Times New Roman" w:hAnsi="Arial" w:cs="Arial"/>
          <w:bCs/>
          <w:color w:val="000000"/>
          <w:sz w:val="24"/>
          <w:szCs w:val="24"/>
          <w:lang w:eastAsia="ru-RU"/>
        </w:rPr>
        <w:t xml:space="preserve">1. </w:t>
      </w:r>
      <w:r w:rsidRPr="0091459D">
        <w:rPr>
          <w:rFonts w:ascii="Arial" w:eastAsia="Times New Roman" w:hAnsi="Arial" w:cs="Arial"/>
          <w:bCs/>
          <w:color w:val="000000"/>
          <w:sz w:val="24"/>
          <w:szCs w:val="24"/>
          <w:lang w:eastAsia="ru-RU"/>
        </w:rPr>
        <w:t xml:space="preserve">10 лучших программ для инвентаризации сети 2020 [Электронный ресурс]. </w:t>
      </w:r>
      <w:r w:rsidRPr="0091459D">
        <w:rPr>
          <w:rFonts w:ascii="Arial" w:eastAsia="Times New Roman" w:hAnsi="Arial" w:cs="Arial"/>
          <w:bCs/>
          <w:color w:val="000000"/>
          <w:sz w:val="24"/>
          <w:szCs w:val="24"/>
          <w:lang w:val="en-US" w:eastAsia="ru-RU"/>
        </w:rPr>
        <w:t>URL</w:t>
      </w:r>
      <w:r w:rsidRPr="0091459D">
        <w:rPr>
          <w:rFonts w:ascii="Arial" w:eastAsia="Times New Roman" w:hAnsi="Arial" w:cs="Arial"/>
          <w:bCs/>
          <w:color w:val="000000"/>
          <w:sz w:val="24"/>
          <w:szCs w:val="24"/>
          <w:lang w:eastAsia="ru-RU"/>
        </w:rPr>
        <w:t>: https://www.softinventive.ru/best-network-inventory-tools/</w:t>
      </w:r>
    </w:p>
    <w:p w:rsidR="0091459D" w:rsidRPr="0091459D" w:rsidRDefault="0091459D" w:rsidP="00914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Cs/>
          <w:color w:val="000000"/>
          <w:sz w:val="24"/>
          <w:szCs w:val="24"/>
          <w:lang w:eastAsia="ru-RU"/>
        </w:rPr>
      </w:pPr>
      <w:r>
        <w:rPr>
          <w:rFonts w:ascii="Arial" w:eastAsia="Times New Roman" w:hAnsi="Arial" w:cs="Arial"/>
          <w:bCs/>
          <w:color w:val="000000"/>
          <w:sz w:val="24"/>
          <w:szCs w:val="24"/>
          <w:lang w:eastAsia="ru-RU"/>
        </w:rPr>
        <w:t xml:space="preserve">2. </w:t>
      </w:r>
      <w:r w:rsidRPr="0091459D">
        <w:rPr>
          <w:rFonts w:ascii="Arial" w:eastAsia="Times New Roman" w:hAnsi="Arial" w:cs="Arial"/>
          <w:bCs/>
          <w:color w:val="000000"/>
          <w:sz w:val="24"/>
          <w:szCs w:val="24"/>
          <w:lang w:eastAsia="ru-RU"/>
        </w:rPr>
        <w:t xml:space="preserve">Total Network Inventory 4 программа для учёта компьютеров [Электронный ресурс]. </w:t>
      </w:r>
      <w:r w:rsidRPr="0091459D">
        <w:rPr>
          <w:rFonts w:ascii="Arial" w:eastAsia="Times New Roman" w:hAnsi="Arial" w:cs="Arial"/>
          <w:bCs/>
          <w:color w:val="000000"/>
          <w:sz w:val="24"/>
          <w:szCs w:val="24"/>
          <w:lang w:val="en-US" w:eastAsia="ru-RU"/>
        </w:rPr>
        <w:t>URL</w:t>
      </w:r>
      <w:r w:rsidRPr="0091459D">
        <w:rPr>
          <w:rFonts w:ascii="Arial" w:eastAsia="Times New Roman" w:hAnsi="Arial" w:cs="Arial"/>
          <w:bCs/>
          <w:color w:val="000000"/>
          <w:sz w:val="24"/>
          <w:szCs w:val="24"/>
          <w:lang w:eastAsia="ru-RU"/>
        </w:rPr>
        <w:t>: https://www.total-network-inventory.ru/</w:t>
      </w:r>
    </w:p>
    <w:p w:rsidR="00185AAB" w:rsidRPr="00C16DF6" w:rsidRDefault="00185AAB" w:rsidP="00BB2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Cs/>
          <w:i/>
          <w:sz w:val="24"/>
          <w:szCs w:val="24"/>
        </w:rPr>
      </w:pPr>
    </w:p>
    <w:p w:rsidR="00185AAB" w:rsidRPr="00C16DF6" w:rsidRDefault="00185AAB" w:rsidP="00185AAB">
      <w:pPr>
        <w:spacing w:after="0" w:line="240" w:lineRule="auto"/>
        <w:jc w:val="center"/>
        <w:rPr>
          <w:rFonts w:ascii="Arial" w:eastAsia="Times New Roman" w:hAnsi="Arial" w:cs="Arial"/>
          <w:b/>
          <w:bCs/>
          <w:sz w:val="24"/>
          <w:szCs w:val="24"/>
          <w:lang w:eastAsia="ru-RU"/>
        </w:rPr>
      </w:pPr>
      <w:r w:rsidRPr="00C16DF6">
        <w:rPr>
          <w:rFonts w:ascii="Arial" w:eastAsia="Times New Roman" w:hAnsi="Arial" w:cs="Arial"/>
          <w:b/>
          <w:bCs/>
          <w:sz w:val="24"/>
          <w:szCs w:val="24"/>
          <w:lang w:eastAsia="ru-RU"/>
        </w:rPr>
        <w:t>3.3.</w:t>
      </w:r>
      <w:r w:rsidR="008F4111" w:rsidRPr="00C16DF6">
        <w:rPr>
          <w:rFonts w:ascii="Arial" w:eastAsia="Times New Roman" w:hAnsi="Arial" w:cs="Arial"/>
          <w:b/>
          <w:bCs/>
          <w:sz w:val="24"/>
          <w:szCs w:val="24"/>
          <w:lang w:eastAsia="ru-RU"/>
        </w:rPr>
        <w:t>Общие требования к организации образовательного процесса</w:t>
      </w:r>
    </w:p>
    <w:p w:rsidR="009C7832" w:rsidRPr="00C16DF6" w:rsidRDefault="001B528B" w:rsidP="008F4111">
      <w:pPr>
        <w:spacing w:after="0" w:line="240" w:lineRule="auto"/>
        <w:rPr>
          <w:rFonts w:ascii="Arial" w:eastAsia="Times New Roman" w:hAnsi="Arial" w:cs="Arial"/>
          <w:sz w:val="24"/>
          <w:szCs w:val="24"/>
          <w:lang w:eastAsia="ru-RU"/>
        </w:rPr>
      </w:pPr>
      <w:r w:rsidRPr="00C16DF6">
        <w:rPr>
          <w:rFonts w:ascii="Arial" w:eastAsia="Times New Roman" w:hAnsi="Arial" w:cs="Arial"/>
          <w:sz w:val="24"/>
          <w:szCs w:val="24"/>
          <w:lang w:eastAsia="ru-RU"/>
        </w:rPr>
        <w:t>Учебная практика проводится при освоении обучающимися профессиональных компетенций в рамках профессиональных модулей.</w:t>
      </w:r>
    </w:p>
    <w:tbl>
      <w:tblPr>
        <w:tblStyle w:val="TableGrid"/>
        <w:tblW w:w="6023" w:type="dxa"/>
        <w:tblInd w:w="-8" w:type="dxa"/>
        <w:tblCellMar>
          <w:top w:w="23" w:type="dxa"/>
          <w:left w:w="53" w:type="dxa"/>
          <w:right w:w="115" w:type="dxa"/>
        </w:tblCellMar>
        <w:tblLook w:val="04A0" w:firstRow="1" w:lastRow="0" w:firstColumn="1" w:lastColumn="0" w:noHBand="0" w:noVBand="1"/>
      </w:tblPr>
      <w:tblGrid>
        <w:gridCol w:w="2028"/>
        <w:gridCol w:w="2253"/>
        <w:gridCol w:w="1742"/>
      </w:tblGrid>
      <w:tr w:rsidR="00EC38F0" w:rsidRPr="00C16DF6" w:rsidTr="008445D6">
        <w:trPr>
          <w:trHeight w:val="435"/>
        </w:trPr>
        <w:tc>
          <w:tcPr>
            <w:tcW w:w="2028" w:type="dxa"/>
            <w:tcBorders>
              <w:top w:val="single" w:sz="6" w:space="0" w:color="000000"/>
              <w:left w:val="single" w:sz="6" w:space="0" w:color="000000"/>
              <w:bottom w:val="single" w:sz="6" w:space="0" w:color="000000"/>
              <w:right w:val="single" w:sz="6" w:space="0" w:color="000000"/>
            </w:tcBorders>
          </w:tcPr>
          <w:p w:rsidR="00EC38F0" w:rsidRPr="00C16DF6" w:rsidRDefault="00EC38F0" w:rsidP="00EC38F0">
            <w:pPr>
              <w:spacing w:after="0" w:line="240" w:lineRule="auto"/>
              <w:ind w:left="54"/>
              <w:jc w:val="center"/>
              <w:rPr>
                <w:rFonts w:ascii="Arial" w:eastAsia="Calibri" w:hAnsi="Arial" w:cs="Arial"/>
                <w:color w:val="000000"/>
                <w:sz w:val="24"/>
                <w:szCs w:val="24"/>
              </w:rPr>
            </w:pPr>
            <w:r w:rsidRPr="00C16DF6">
              <w:rPr>
                <w:rFonts w:ascii="Arial" w:hAnsi="Arial" w:cs="Arial"/>
                <w:b/>
                <w:color w:val="000000"/>
                <w:sz w:val="24"/>
                <w:szCs w:val="24"/>
              </w:rPr>
              <w:t xml:space="preserve">Курс </w:t>
            </w:r>
          </w:p>
        </w:tc>
        <w:tc>
          <w:tcPr>
            <w:tcW w:w="2253" w:type="dxa"/>
            <w:tcBorders>
              <w:top w:val="single" w:sz="6" w:space="0" w:color="000000"/>
              <w:left w:val="single" w:sz="6" w:space="0" w:color="000000"/>
              <w:bottom w:val="single" w:sz="6" w:space="0" w:color="000000"/>
              <w:right w:val="single" w:sz="6" w:space="0" w:color="000000"/>
            </w:tcBorders>
          </w:tcPr>
          <w:p w:rsidR="00EC38F0" w:rsidRPr="00C16DF6" w:rsidRDefault="00EC38F0" w:rsidP="00EC38F0">
            <w:pPr>
              <w:spacing w:after="0" w:line="240" w:lineRule="auto"/>
              <w:ind w:left="70"/>
              <w:jc w:val="center"/>
              <w:rPr>
                <w:rFonts w:ascii="Arial" w:eastAsia="Calibri" w:hAnsi="Arial" w:cs="Arial"/>
                <w:color w:val="000000"/>
                <w:sz w:val="24"/>
                <w:szCs w:val="24"/>
              </w:rPr>
            </w:pPr>
            <w:r w:rsidRPr="00C16DF6">
              <w:rPr>
                <w:rFonts w:ascii="Arial" w:hAnsi="Arial" w:cs="Arial"/>
                <w:b/>
                <w:color w:val="000000"/>
                <w:sz w:val="24"/>
                <w:szCs w:val="24"/>
              </w:rPr>
              <w:t xml:space="preserve">Семестр </w:t>
            </w:r>
          </w:p>
        </w:tc>
        <w:tc>
          <w:tcPr>
            <w:tcW w:w="1742" w:type="dxa"/>
            <w:tcBorders>
              <w:top w:val="single" w:sz="6" w:space="0" w:color="000000"/>
              <w:left w:val="single" w:sz="6" w:space="0" w:color="000000"/>
              <w:bottom w:val="single" w:sz="6" w:space="0" w:color="000000"/>
              <w:right w:val="single" w:sz="6" w:space="0" w:color="000000"/>
            </w:tcBorders>
          </w:tcPr>
          <w:p w:rsidR="00EC38F0" w:rsidRPr="00C16DF6" w:rsidRDefault="00EC38F0" w:rsidP="00EC38F0">
            <w:pPr>
              <w:spacing w:after="0" w:line="240" w:lineRule="auto"/>
              <w:ind w:left="44"/>
              <w:jc w:val="center"/>
              <w:rPr>
                <w:rFonts w:ascii="Arial" w:eastAsia="Calibri" w:hAnsi="Arial" w:cs="Arial"/>
                <w:color w:val="000000"/>
                <w:sz w:val="24"/>
                <w:szCs w:val="24"/>
              </w:rPr>
            </w:pPr>
            <w:r w:rsidRPr="00C16DF6">
              <w:rPr>
                <w:rFonts w:ascii="Arial" w:hAnsi="Arial" w:cs="Arial"/>
                <w:b/>
                <w:color w:val="000000"/>
                <w:sz w:val="24"/>
                <w:szCs w:val="24"/>
              </w:rPr>
              <w:t>Часы</w:t>
            </w:r>
            <w:r w:rsidRPr="00C16DF6">
              <w:rPr>
                <w:rFonts w:ascii="Arial" w:hAnsi="Arial" w:cs="Arial"/>
                <w:color w:val="000000"/>
                <w:sz w:val="24"/>
                <w:szCs w:val="24"/>
              </w:rPr>
              <w:t xml:space="preserve"> </w:t>
            </w:r>
          </w:p>
        </w:tc>
      </w:tr>
      <w:tr w:rsidR="00EC38F0" w:rsidRPr="00C16DF6" w:rsidTr="008445D6">
        <w:trPr>
          <w:trHeight w:val="421"/>
        </w:trPr>
        <w:tc>
          <w:tcPr>
            <w:tcW w:w="2028" w:type="dxa"/>
            <w:tcBorders>
              <w:top w:val="single" w:sz="6" w:space="0" w:color="000000"/>
              <w:left w:val="single" w:sz="6" w:space="0" w:color="000000"/>
              <w:bottom w:val="single" w:sz="6" w:space="0" w:color="000000"/>
              <w:right w:val="single" w:sz="6" w:space="0" w:color="000000"/>
            </w:tcBorders>
          </w:tcPr>
          <w:p w:rsidR="00EC38F0" w:rsidRPr="00C16DF6" w:rsidRDefault="00EC38F0" w:rsidP="00EC38F0">
            <w:pPr>
              <w:spacing w:after="0" w:line="240" w:lineRule="auto"/>
              <w:rPr>
                <w:rFonts w:ascii="Arial" w:eastAsia="Calibri" w:hAnsi="Arial" w:cs="Arial"/>
                <w:color w:val="000000"/>
                <w:sz w:val="24"/>
                <w:szCs w:val="24"/>
              </w:rPr>
            </w:pPr>
            <w:r w:rsidRPr="00C16DF6">
              <w:rPr>
                <w:rFonts w:ascii="Arial" w:hAnsi="Arial" w:cs="Arial"/>
                <w:b/>
                <w:color w:val="000000"/>
                <w:sz w:val="24"/>
                <w:szCs w:val="24"/>
              </w:rPr>
              <w:t xml:space="preserve">1 </w:t>
            </w:r>
          </w:p>
        </w:tc>
        <w:tc>
          <w:tcPr>
            <w:tcW w:w="2253" w:type="dxa"/>
            <w:tcBorders>
              <w:top w:val="single" w:sz="6" w:space="0" w:color="000000"/>
              <w:left w:val="single" w:sz="6" w:space="0" w:color="000000"/>
              <w:bottom w:val="single" w:sz="6" w:space="0" w:color="000000"/>
              <w:right w:val="single" w:sz="6" w:space="0" w:color="000000"/>
            </w:tcBorders>
          </w:tcPr>
          <w:p w:rsidR="00EC38F0" w:rsidRPr="00C16DF6" w:rsidRDefault="00EC38F0" w:rsidP="00EC38F0">
            <w:pPr>
              <w:spacing w:after="0" w:line="240" w:lineRule="auto"/>
              <w:ind w:left="15"/>
              <w:rPr>
                <w:rFonts w:ascii="Arial" w:eastAsia="Calibri" w:hAnsi="Arial" w:cs="Arial"/>
                <w:color w:val="000000"/>
                <w:sz w:val="24"/>
                <w:szCs w:val="24"/>
              </w:rPr>
            </w:pPr>
            <w:r w:rsidRPr="00C16DF6">
              <w:rPr>
                <w:rFonts w:ascii="Arial" w:hAnsi="Arial" w:cs="Arial"/>
                <w:b/>
                <w:color w:val="000000"/>
                <w:sz w:val="24"/>
                <w:szCs w:val="24"/>
              </w:rPr>
              <w:t xml:space="preserve">1 </w:t>
            </w:r>
          </w:p>
        </w:tc>
        <w:tc>
          <w:tcPr>
            <w:tcW w:w="1742" w:type="dxa"/>
            <w:tcBorders>
              <w:top w:val="single" w:sz="6" w:space="0" w:color="000000"/>
              <w:left w:val="single" w:sz="6" w:space="0" w:color="000000"/>
              <w:bottom w:val="single" w:sz="6" w:space="0" w:color="000000"/>
              <w:right w:val="single" w:sz="6" w:space="0" w:color="000000"/>
            </w:tcBorders>
          </w:tcPr>
          <w:p w:rsidR="00EC38F0" w:rsidRPr="00C16DF6" w:rsidRDefault="00EC38F0" w:rsidP="00EC38F0">
            <w:pPr>
              <w:spacing w:after="0" w:line="240" w:lineRule="auto"/>
              <w:rPr>
                <w:rFonts w:ascii="Arial" w:eastAsia="Calibri" w:hAnsi="Arial" w:cs="Arial"/>
                <w:color w:val="000000"/>
                <w:sz w:val="24"/>
                <w:szCs w:val="24"/>
              </w:rPr>
            </w:pPr>
            <w:r w:rsidRPr="00C16DF6">
              <w:rPr>
                <w:rFonts w:ascii="Arial" w:hAnsi="Arial" w:cs="Arial"/>
                <w:b/>
                <w:color w:val="000000"/>
                <w:sz w:val="24"/>
                <w:szCs w:val="24"/>
              </w:rPr>
              <w:t>36</w:t>
            </w:r>
          </w:p>
        </w:tc>
      </w:tr>
      <w:tr w:rsidR="00EC38F0" w:rsidRPr="00C16DF6" w:rsidTr="008445D6">
        <w:trPr>
          <w:trHeight w:val="435"/>
        </w:trPr>
        <w:tc>
          <w:tcPr>
            <w:tcW w:w="4281" w:type="dxa"/>
            <w:gridSpan w:val="2"/>
            <w:tcBorders>
              <w:top w:val="single" w:sz="6" w:space="0" w:color="000000"/>
              <w:left w:val="single" w:sz="6" w:space="0" w:color="000000"/>
              <w:bottom w:val="single" w:sz="6" w:space="0" w:color="000000"/>
              <w:right w:val="single" w:sz="6" w:space="0" w:color="000000"/>
            </w:tcBorders>
          </w:tcPr>
          <w:p w:rsidR="00EC38F0" w:rsidRPr="00C16DF6" w:rsidRDefault="00EC38F0" w:rsidP="00EC38F0">
            <w:pPr>
              <w:spacing w:after="0" w:line="240" w:lineRule="auto"/>
              <w:rPr>
                <w:rFonts w:ascii="Arial" w:eastAsia="Calibri" w:hAnsi="Arial" w:cs="Arial"/>
                <w:color w:val="000000"/>
                <w:sz w:val="24"/>
                <w:szCs w:val="24"/>
              </w:rPr>
            </w:pPr>
            <w:r w:rsidRPr="00C16DF6">
              <w:rPr>
                <w:rFonts w:ascii="Arial" w:hAnsi="Arial" w:cs="Arial"/>
                <w:b/>
                <w:color w:val="000000"/>
                <w:sz w:val="24"/>
                <w:szCs w:val="24"/>
              </w:rPr>
              <w:t xml:space="preserve">Дифференцированный зачет </w:t>
            </w:r>
          </w:p>
        </w:tc>
        <w:tc>
          <w:tcPr>
            <w:tcW w:w="1742" w:type="dxa"/>
            <w:tcBorders>
              <w:top w:val="single" w:sz="6" w:space="0" w:color="000000"/>
              <w:left w:val="single" w:sz="6" w:space="0" w:color="000000"/>
              <w:bottom w:val="single" w:sz="6" w:space="0" w:color="000000"/>
              <w:right w:val="single" w:sz="6" w:space="0" w:color="000000"/>
            </w:tcBorders>
          </w:tcPr>
          <w:p w:rsidR="00EC38F0" w:rsidRPr="00C16DF6" w:rsidRDefault="00EC38F0" w:rsidP="00EC38F0">
            <w:pPr>
              <w:spacing w:after="0" w:line="240" w:lineRule="auto"/>
              <w:rPr>
                <w:rFonts w:ascii="Arial" w:eastAsia="Calibri" w:hAnsi="Arial" w:cs="Arial"/>
                <w:color w:val="000000"/>
                <w:sz w:val="24"/>
                <w:szCs w:val="24"/>
              </w:rPr>
            </w:pPr>
          </w:p>
        </w:tc>
      </w:tr>
      <w:tr w:rsidR="00EC38F0" w:rsidRPr="00C16DF6" w:rsidTr="008445D6">
        <w:trPr>
          <w:trHeight w:val="421"/>
        </w:trPr>
        <w:tc>
          <w:tcPr>
            <w:tcW w:w="4281" w:type="dxa"/>
            <w:gridSpan w:val="2"/>
            <w:tcBorders>
              <w:top w:val="single" w:sz="6" w:space="0" w:color="000000"/>
              <w:left w:val="single" w:sz="6" w:space="0" w:color="000000"/>
              <w:bottom w:val="single" w:sz="6" w:space="0" w:color="000000"/>
              <w:right w:val="single" w:sz="6" w:space="0" w:color="000000"/>
            </w:tcBorders>
          </w:tcPr>
          <w:p w:rsidR="00EC38F0" w:rsidRPr="00C16DF6" w:rsidRDefault="00EC38F0" w:rsidP="00EC38F0">
            <w:pPr>
              <w:spacing w:after="0" w:line="240" w:lineRule="auto"/>
              <w:rPr>
                <w:rFonts w:ascii="Arial" w:eastAsia="Calibri" w:hAnsi="Arial" w:cs="Arial"/>
                <w:color w:val="000000"/>
                <w:sz w:val="24"/>
                <w:szCs w:val="24"/>
              </w:rPr>
            </w:pPr>
            <w:r w:rsidRPr="00C16DF6">
              <w:rPr>
                <w:rFonts w:ascii="Arial" w:hAnsi="Arial" w:cs="Arial"/>
                <w:b/>
                <w:color w:val="000000"/>
                <w:sz w:val="24"/>
                <w:szCs w:val="24"/>
              </w:rPr>
              <w:t xml:space="preserve">Всего: </w:t>
            </w:r>
          </w:p>
        </w:tc>
        <w:tc>
          <w:tcPr>
            <w:tcW w:w="1742" w:type="dxa"/>
            <w:tcBorders>
              <w:top w:val="single" w:sz="6" w:space="0" w:color="000000"/>
              <w:left w:val="single" w:sz="6" w:space="0" w:color="000000"/>
              <w:bottom w:val="single" w:sz="6" w:space="0" w:color="000000"/>
              <w:right w:val="single" w:sz="6" w:space="0" w:color="000000"/>
            </w:tcBorders>
          </w:tcPr>
          <w:p w:rsidR="00EC38F0" w:rsidRPr="00C16DF6" w:rsidRDefault="00EC38F0" w:rsidP="00EC38F0">
            <w:pPr>
              <w:spacing w:after="0" w:line="240" w:lineRule="auto"/>
              <w:rPr>
                <w:rFonts w:ascii="Arial" w:eastAsia="Calibri" w:hAnsi="Arial" w:cs="Arial"/>
                <w:color w:val="000000"/>
                <w:sz w:val="24"/>
                <w:szCs w:val="24"/>
              </w:rPr>
            </w:pPr>
            <w:r w:rsidRPr="00C16DF6">
              <w:rPr>
                <w:rFonts w:ascii="Arial" w:hAnsi="Arial" w:cs="Arial"/>
                <w:b/>
                <w:color w:val="000000"/>
                <w:sz w:val="24"/>
                <w:szCs w:val="24"/>
              </w:rPr>
              <w:t>36</w:t>
            </w:r>
          </w:p>
        </w:tc>
      </w:tr>
    </w:tbl>
    <w:p w:rsidR="00EC38F0" w:rsidRPr="00C16DF6" w:rsidRDefault="00EC38F0" w:rsidP="008F4111">
      <w:pPr>
        <w:spacing w:after="0" w:line="240" w:lineRule="auto"/>
        <w:rPr>
          <w:rFonts w:ascii="Arial" w:eastAsia="Times New Roman" w:hAnsi="Arial" w:cs="Arial"/>
          <w:sz w:val="24"/>
          <w:szCs w:val="24"/>
          <w:lang w:eastAsia="ru-RU"/>
        </w:rPr>
      </w:pPr>
    </w:p>
    <w:p w:rsidR="009C7832" w:rsidRPr="00C16DF6" w:rsidRDefault="009C7832" w:rsidP="009C7832">
      <w:pPr>
        <w:spacing w:after="5" w:line="259" w:lineRule="auto"/>
        <w:ind w:right="14" w:firstLine="706"/>
        <w:jc w:val="both"/>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t>Учебная практика обучающихся проводится в соответствии с</w:t>
      </w:r>
      <w:r w:rsidRPr="00C16DF6">
        <w:rPr>
          <w:rFonts w:ascii="Arial" w:eastAsia="Times New Roman" w:hAnsi="Arial" w:cs="Arial"/>
          <w:b/>
          <w:color w:val="000000"/>
          <w:sz w:val="24"/>
          <w:szCs w:val="24"/>
          <w:lang w:eastAsia="ru-RU"/>
        </w:rPr>
        <w:t xml:space="preserve"> </w:t>
      </w:r>
      <w:r w:rsidRPr="00C16DF6">
        <w:rPr>
          <w:rFonts w:ascii="Arial" w:eastAsia="Times New Roman" w:hAnsi="Arial" w:cs="Arial"/>
          <w:color w:val="000000"/>
          <w:sz w:val="24"/>
          <w:szCs w:val="24"/>
          <w:lang w:eastAsia="ru-RU"/>
        </w:rPr>
        <w:t xml:space="preserve">Положением о практике обучающихся.  </w:t>
      </w:r>
    </w:p>
    <w:p w:rsidR="009C7832" w:rsidRPr="00C16DF6" w:rsidRDefault="009C7832" w:rsidP="009C7832">
      <w:pPr>
        <w:spacing w:after="5" w:line="259" w:lineRule="auto"/>
        <w:ind w:right="14" w:firstLine="706"/>
        <w:jc w:val="both"/>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t xml:space="preserve">Учебная практика проводится в образовательном учреждении концентрированно по окончании изучения профессиональных модулей. </w:t>
      </w:r>
    </w:p>
    <w:p w:rsidR="009C7832" w:rsidRPr="00C16DF6" w:rsidRDefault="009C7832" w:rsidP="009C7832">
      <w:pPr>
        <w:spacing w:after="5" w:line="259" w:lineRule="auto"/>
        <w:ind w:right="14" w:firstLine="706"/>
        <w:jc w:val="both"/>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lastRenderedPageBreak/>
        <w:t xml:space="preserve">Продолжительность занятия на учебной практике определяется соответственно учебной нагрузки, предусмотренной учебным планом по профессии. </w:t>
      </w:r>
    </w:p>
    <w:p w:rsidR="009C7832" w:rsidRPr="00C16DF6" w:rsidRDefault="009C7832" w:rsidP="009C7832">
      <w:pPr>
        <w:spacing w:after="5" w:line="259" w:lineRule="auto"/>
        <w:ind w:right="14" w:firstLine="706"/>
        <w:jc w:val="both"/>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t xml:space="preserve">Сроки проведения практики устанавливаются образовательным учреждением в соответствии с ППКРС.  </w:t>
      </w:r>
    </w:p>
    <w:p w:rsidR="009C7832" w:rsidRPr="00C16DF6" w:rsidRDefault="009C7832" w:rsidP="009C7832">
      <w:pPr>
        <w:spacing w:after="5" w:line="259" w:lineRule="auto"/>
        <w:ind w:right="14" w:firstLine="706"/>
        <w:jc w:val="both"/>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t xml:space="preserve">Руководство учебной практикой учебной группы осуществляется мастером производственного обучения.   Он несет ответственность за правильность распределения обучающихся по рабочим местам, за выполнение учебного плана и программы учебной практики, трудовую дисциплину обучающихся, соблюдением ими требований безопасности труда, бережное отношение к оборудованию, инструментам, экономии расходования материалов и энергии. </w:t>
      </w:r>
    </w:p>
    <w:p w:rsidR="009C7832" w:rsidRPr="00C16DF6" w:rsidRDefault="009C7832" w:rsidP="009C7832">
      <w:pPr>
        <w:spacing w:after="300" w:line="259" w:lineRule="auto"/>
        <w:ind w:right="14" w:firstLine="706"/>
        <w:jc w:val="both"/>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t xml:space="preserve">Обучающиеся, осваивающие ППКРС, при прохождении учебной практики: </w:t>
      </w:r>
    </w:p>
    <w:p w:rsidR="009C7832" w:rsidRPr="00C16DF6" w:rsidRDefault="009C7832" w:rsidP="00EC38F0">
      <w:pPr>
        <w:numPr>
          <w:ilvl w:val="0"/>
          <w:numId w:val="3"/>
        </w:numPr>
        <w:spacing w:after="46" w:line="259" w:lineRule="auto"/>
        <w:ind w:right="14"/>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t xml:space="preserve">полностью выполняют  задания,  предусмотренные  программами учебной практики; </w:t>
      </w:r>
    </w:p>
    <w:p w:rsidR="009C7832" w:rsidRPr="00C16DF6" w:rsidRDefault="009C7832" w:rsidP="00EC38F0">
      <w:pPr>
        <w:numPr>
          <w:ilvl w:val="0"/>
          <w:numId w:val="3"/>
        </w:numPr>
        <w:spacing w:after="3" w:line="269" w:lineRule="auto"/>
        <w:ind w:right="14"/>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t xml:space="preserve">соблюдают действующие правила внутреннего трудового распорядка; </w:t>
      </w:r>
    </w:p>
    <w:p w:rsidR="009C7832" w:rsidRPr="00C16DF6" w:rsidRDefault="009C7832" w:rsidP="00EC38F0">
      <w:pPr>
        <w:numPr>
          <w:ilvl w:val="0"/>
          <w:numId w:val="3"/>
        </w:numPr>
        <w:spacing w:after="252" w:line="259" w:lineRule="auto"/>
        <w:ind w:right="14"/>
        <w:rPr>
          <w:rFonts w:ascii="Arial" w:eastAsia="Calibri" w:hAnsi="Arial" w:cs="Arial"/>
          <w:color w:val="000000"/>
          <w:sz w:val="24"/>
          <w:szCs w:val="24"/>
          <w:lang w:eastAsia="ru-RU"/>
        </w:rPr>
      </w:pPr>
      <w:r w:rsidRPr="00C16DF6">
        <w:rPr>
          <w:rFonts w:ascii="Arial" w:eastAsia="Times New Roman" w:hAnsi="Arial" w:cs="Arial"/>
          <w:color w:val="000000"/>
          <w:sz w:val="24"/>
          <w:szCs w:val="24"/>
          <w:lang w:eastAsia="ru-RU"/>
        </w:rPr>
        <w:t xml:space="preserve">строго соблюдают требования охраны труда, безопасности жизнедеятельности и пожарной безопасности.  </w:t>
      </w:r>
    </w:p>
    <w:p w:rsidR="009C7832" w:rsidRPr="00C16DF6" w:rsidRDefault="009C7832" w:rsidP="009C7832">
      <w:pPr>
        <w:spacing w:after="0" w:line="240" w:lineRule="auto"/>
        <w:rPr>
          <w:rFonts w:ascii="Arial" w:eastAsia="Times New Roman" w:hAnsi="Arial" w:cs="Arial"/>
          <w:color w:val="000000"/>
          <w:sz w:val="24"/>
          <w:szCs w:val="24"/>
          <w:lang w:eastAsia="ru-RU"/>
        </w:rPr>
      </w:pPr>
      <w:r w:rsidRPr="00C16DF6">
        <w:rPr>
          <w:rFonts w:ascii="Arial" w:eastAsia="Times New Roman" w:hAnsi="Arial" w:cs="Arial"/>
          <w:color w:val="000000"/>
          <w:sz w:val="24"/>
          <w:szCs w:val="24"/>
          <w:lang w:eastAsia="ru-RU"/>
        </w:rPr>
        <w:t>Учебная практика завершается дифференцированным зачетом.</w:t>
      </w:r>
    </w:p>
    <w:p w:rsidR="009C7832" w:rsidRPr="00C16DF6" w:rsidRDefault="009C7832" w:rsidP="009C7832">
      <w:pPr>
        <w:spacing w:after="0" w:line="240" w:lineRule="auto"/>
        <w:rPr>
          <w:rFonts w:ascii="Arial" w:eastAsia="Times New Roman" w:hAnsi="Arial" w:cs="Arial"/>
          <w:i/>
          <w:sz w:val="24"/>
          <w:szCs w:val="24"/>
          <w:lang w:eastAsia="ru-RU"/>
        </w:rPr>
      </w:pPr>
    </w:p>
    <w:p w:rsidR="008F4111" w:rsidRPr="00C16DF6" w:rsidRDefault="00437ED3" w:rsidP="008F4111">
      <w:pPr>
        <w:spacing w:after="0" w:line="240" w:lineRule="auto"/>
        <w:jc w:val="center"/>
        <w:rPr>
          <w:rFonts w:ascii="Arial" w:eastAsia="Times New Roman" w:hAnsi="Arial" w:cs="Arial"/>
          <w:b/>
          <w:bCs/>
          <w:sz w:val="24"/>
          <w:szCs w:val="24"/>
          <w:lang w:eastAsia="ru-RU"/>
        </w:rPr>
      </w:pPr>
      <w:r w:rsidRPr="00C16DF6">
        <w:rPr>
          <w:rFonts w:ascii="Arial" w:eastAsia="Times New Roman" w:hAnsi="Arial" w:cs="Arial"/>
          <w:b/>
          <w:bCs/>
          <w:sz w:val="24"/>
          <w:szCs w:val="24"/>
          <w:lang w:eastAsia="ru-RU"/>
        </w:rPr>
        <w:t>3.</w:t>
      </w:r>
      <w:r w:rsidR="00185AAB" w:rsidRPr="00C16DF6">
        <w:rPr>
          <w:rFonts w:ascii="Arial" w:eastAsia="Times New Roman" w:hAnsi="Arial" w:cs="Arial"/>
          <w:b/>
          <w:bCs/>
          <w:sz w:val="24"/>
          <w:szCs w:val="24"/>
          <w:lang w:eastAsia="ru-RU"/>
        </w:rPr>
        <w:t>4</w:t>
      </w:r>
      <w:r w:rsidRPr="00C16DF6">
        <w:rPr>
          <w:rFonts w:ascii="Arial" w:eastAsia="Times New Roman" w:hAnsi="Arial" w:cs="Arial"/>
          <w:b/>
          <w:bCs/>
          <w:sz w:val="24"/>
          <w:szCs w:val="24"/>
          <w:lang w:eastAsia="ru-RU"/>
        </w:rPr>
        <w:t>.</w:t>
      </w:r>
      <w:r w:rsidR="00A74041" w:rsidRPr="00A74041">
        <w:rPr>
          <w:rFonts w:ascii="Times New Roman" w:eastAsia="Times New Roman" w:hAnsi="Times New Roman" w:cs="Times New Roman"/>
          <w:sz w:val="24"/>
          <w:szCs w:val="24"/>
          <w:lang w:eastAsia="ru-RU"/>
        </w:rPr>
        <w:t xml:space="preserve"> </w:t>
      </w:r>
      <w:r w:rsidR="00A74041" w:rsidRPr="00A74041">
        <w:rPr>
          <w:rFonts w:ascii="Arial" w:eastAsia="Times New Roman" w:hAnsi="Arial" w:cs="Arial"/>
          <w:b/>
          <w:bCs/>
          <w:sz w:val="24"/>
          <w:szCs w:val="24"/>
          <w:lang w:eastAsia="ru-RU"/>
        </w:rPr>
        <w:t>Требования к кадровым условиям реализации образовательной программы</w:t>
      </w:r>
    </w:p>
    <w:p w:rsidR="0091459D" w:rsidRPr="0091459D" w:rsidRDefault="0091459D" w:rsidP="0091459D">
      <w:pPr>
        <w:spacing w:after="0" w:line="240" w:lineRule="auto"/>
        <w:ind w:firstLine="709"/>
        <w:jc w:val="both"/>
        <w:rPr>
          <w:rFonts w:ascii="Arial" w:eastAsia="Times New Roman" w:hAnsi="Arial" w:cs="Arial"/>
          <w:color w:val="000000"/>
          <w:sz w:val="24"/>
          <w:szCs w:val="24"/>
          <w:lang w:eastAsia="ru-RU"/>
        </w:rPr>
      </w:pPr>
      <w:r w:rsidRPr="0091459D">
        <w:rPr>
          <w:rFonts w:ascii="Arial" w:eastAsia="Times New Roman" w:hAnsi="Arial" w:cs="Arial"/>
          <w:color w:val="000000"/>
          <w:sz w:val="24"/>
          <w:szCs w:val="24"/>
          <w:lang w:eastAsia="ru-RU"/>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91459D">
        <w:rPr>
          <w:rFonts w:ascii="Arial" w:eastAsia="Times New Roman" w:hAnsi="Arial" w:cs="Arial"/>
          <w:bCs/>
          <w:iCs/>
          <w:color w:val="000000"/>
          <w:sz w:val="24"/>
          <w:szCs w:val="24"/>
          <w:lang w:eastAsia="ru-RU"/>
        </w:rPr>
        <w:t>06 Связь, информационные и коммуникационные технологии, и</w:t>
      </w:r>
      <w:r w:rsidRPr="0091459D">
        <w:rPr>
          <w:rFonts w:ascii="Arial" w:eastAsia="Times New Roman" w:hAnsi="Arial" w:cs="Arial"/>
          <w:bCs/>
          <w:i/>
          <w:color w:val="000000"/>
          <w:sz w:val="24"/>
          <w:szCs w:val="24"/>
          <w:lang w:eastAsia="ru-RU"/>
        </w:rPr>
        <w:t xml:space="preserve"> </w:t>
      </w:r>
      <w:r w:rsidRPr="0091459D">
        <w:rPr>
          <w:rFonts w:ascii="Arial" w:eastAsia="Times New Roman" w:hAnsi="Arial" w:cs="Arial"/>
          <w:color w:val="000000"/>
          <w:sz w:val="24"/>
          <w:szCs w:val="24"/>
          <w:lang w:eastAsia="ru-RU"/>
        </w:rPr>
        <w:t>имеющими стаж работы в данной профессиональной области не менее трех лет.</w:t>
      </w:r>
    </w:p>
    <w:p w:rsidR="0091459D" w:rsidRPr="0091459D" w:rsidRDefault="0091459D" w:rsidP="0091459D">
      <w:pPr>
        <w:spacing w:after="0" w:line="240" w:lineRule="auto"/>
        <w:ind w:firstLine="709"/>
        <w:jc w:val="both"/>
        <w:rPr>
          <w:rFonts w:ascii="Arial" w:eastAsia="Times New Roman" w:hAnsi="Arial" w:cs="Arial"/>
          <w:color w:val="000000"/>
          <w:sz w:val="24"/>
          <w:szCs w:val="24"/>
          <w:lang w:eastAsia="ru-RU"/>
        </w:rPr>
      </w:pPr>
      <w:r w:rsidRPr="0091459D">
        <w:rPr>
          <w:rFonts w:ascii="Arial" w:eastAsia="Times New Roman" w:hAnsi="Arial" w:cs="Arial"/>
          <w:color w:val="000000"/>
          <w:sz w:val="24"/>
          <w:szCs w:val="24"/>
          <w:lang w:eastAsia="ru-RU"/>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91459D" w:rsidRPr="0091459D" w:rsidRDefault="0091459D" w:rsidP="0091459D">
      <w:pPr>
        <w:spacing w:after="0" w:line="240" w:lineRule="auto"/>
        <w:ind w:firstLine="709"/>
        <w:jc w:val="both"/>
        <w:rPr>
          <w:rFonts w:ascii="Arial" w:eastAsia="Times New Roman" w:hAnsi="Arial" w:cs="Arial"/>
          <w:color w:val="000000"/>
          <w:sz w:val="24"/>
          <w:szCs w:val="24"/>
          <w:lang w:eastAsia="ru-RU"/>
        </w:rPr>
      </w:pPr>
      <w:r w:rsidRPr="0091459D">
        <w:rPr>
          <w:rFonts w:ascii="Arial" w:eastAsia="Times New Roman" w:hAnsi="Arial" w:cs="Arial"/>
          <w:color w:val="000000"/>
          <w:sz w:val="24"/>
          <w:szCs w:val="24"/>
          <w:lang w:eastAsia="ru-RU"/>
        </w:rPr>
        <w:t xml:space="preserve">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w:t>
      </w:r>
      <w:r>
        <w:rPr>
          <w:rFonts w:ascii="Arial" w:eastAsia="Times New Roman" w:hAnsi="Arial" w:cs="Arial"/>
          <w:bCs/>
          <w:iCs/>
          <w:color w:val="000000"/>
          <w:sz w:val="24"/>
          <w:szCs w:val="24"/>
          <w:lang w:eastAsia="ru-RU"/>
        </w:rPr>
        <w:t xml:space="preserve">06 Связь, информационные и </w:t>
      </w:r>
      <w:r w:rsidRPr="0091459D">
        <w:rPr>
          <w:rFonts w:ascii="Arial" w:eastAsia="Times New Roman" w:hAnsi="Arial" w:cs="Arial"/>
          <w:bCs/>
          <w:iCs/>
          <w:color w:val="000000"/>
          <w:sz w:val="24"/>
          <w:szCs w:val="24"/>
          <w:lang w:eastAsia="ru-RU"/>
        </w:rPr>
        <w:t>коммуникационные технологии</w:t>
      </w:r>
      <w:r w:rsidRPr="0091459D">
        <w:rPr>
          <w:rFonts w:ascii="Arial" w:eastAsia="Times New Roman" w:hAnsi="Arial" w:cs="Arial"/>
          <w:iCs/>
          <w:color w:val="000000"/>
          <w:sz w:val="24"/>
          <w:szCs w:val="24"/>
          <w:lang w:eastAsia="ru-RU"/>
        </w:rPr>
        <w:t>,</w:t>
      </w:r>
      <w:r w:rsidRPr="0091459D">
        <w:rPr>
          <w:rFonts w:ascii="Arial" w:eastAsia="Times New Roman" w:hAnsi="Arial" w:cs="Arial"/>
          <w:color w:val="000000"/>
          <w:sz w:val="24"/>
          <w:szCs w:val="24"/>
          <w:lang w:eastAsia="ru-RU"/>
        </w:rPr>
        <w:t xml:space="preserve"> не реже одного раза в три года с учетом расширения спектра профессиональных компетенций.</w:t>
      </w: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r w:rsidRPr="0091459D">
        <w:rPr>
          <w:rFonts w:ascii="Arial" w:eastAsia="Times New Roman" w:hAnsi="Arial" w:cs="Arial"/>
          <w:color w:val="000000"/>
          <w:sz w:val="24"/>
          <w:szCs w:val="24"/>
          <w:lang w:eastAsia="ru-RU"/>
        </w:rPr>
        <w:t xml:space="preserve">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w:t>
      </w:r>
      <w:r w:rsidRPr="0091459D">
        <w:rPr>
          <w:rFonts w:ascii="Arial" w:eastAsia="Times New Roman" w:hAnsi="Arial" w:cs="Arial"/>
          <w:bCs/>
          <w:iCs/>
          <w:color w:val="000000"/>
          <w:sz w:val="24"/>
          <w:szCs w:val="24"/>
          <w:lang w:eastAsia="ru-RU"/>
        </w:rPr>
        <w:t>06 Связь, информационные и коммуникационные технологии</w:t>
      </w:r>
      <w:r w:rsidRPr="0091459D">
        <w:rPr>
          <w:rFonts w:ascii="Arial" w:eastAsia="Times New Roman" w:hAnsi="Arial" w:cs="Arial"/>
          <w:iCs/>
          <w:color w:val="000000"/>
          <w:sz w:val="24"/>
          <w:szCs w:val="24"/>
          <w:lang w:eastAsia="ru-RU"/>
        </w:rPr>
        <w:t>,</w:t>
      </w:r>
      <w:r w:rsidRPr="0091459D">
        <w:rPr>
          <w:rFonts w:ascii="Arial" w:eastAsia="Times New Roman" w:hAnsi="Arial" w:cs="Arial"/>
          <w:color w:val="000000"/>
          <w:sz w:val="24"/>
          <w:szCs w:val="24"/>
          <w:lang w:eastAsia="ru-RU"/>
        </w:rPr>
        <w:t xml:space="preserve">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rsidR="0091459D" w:rsidRDefault="0091459D" w:rsidP="0091459D">
      <w:pPr>
        <w:spacing w:after="0" w:line="240" w:lineRule="auto"/>
        <w:ind w:firstLine="709"/>
        <w:jc w:val="both"/>
        <w:rPr>
          <w:rFonts w:ascii="Arial" w:eastAsia="Times New Roman" w:hAnsi="Arial" w:cs="Arial"/>
          <w:color w:val="000000"/>
          <w:sz w:val="24"/>
          <w:szCs w:val="24"/>
          <w:lang w:eastAsia="ru-RU"/>
        </w:rPr>
      </w:pPr>
    </w:p>
    <w:p w:rsidR="00D55C1D" w:rsidRPr="00C16DF6" w:rsidRDefault="0077101F" w:rsidP="00D55C1D">
      <w:pPr>
        <w:spacing w:after="0" w:line="240" w:lineRule="auto"/>
        <w:jc w:val="center"/>
        <w:rPr>
          <w:rFonts w:ascii="Arial" w:eastAsia="Times New Roman" w:hAnsi="Arial" w:cs="Arial"/>
          <w:sz w:val="24"/>
          <w:szCs w:val="24"/>
          <w:lang w:eastAsia="ru-RU"/>
        </w:rPr>
      </w:pPr>
      <w:r w:rsidRPr="00C16DF6">
        <w:rPr>
          <w:rFonts w:ascii="Arial" w:eastAsia="Times New Roman" w:hAnsi="Arial" w:cs="Arial"/>
          <w:b/>
          <w:bCs/>
          <w:sz w:val="24"/>
          <w:szCs w:val="24"/>
          <w:lang w:eastAsia="ru-RU"/>
        </w:rPr>
        <w:lastRenderedPageBreak/>
        <w:t>4. КОНТРОЛЬ И ОЦЕНКА РЕЗУЛЬТАТОВ ОСВОЕНИЯ ПРОГРАММЫ УЧЕБНОЙ ПРАКТИКИ</w:t>
      </w:r>
    </w:p>
    <w:p w:rsidR="00437ED3" w:rsidRPr="00C16DF6" w:rsidRDefault="00437ED3" w:rsidP="00437ED3">
      <w:pPr>
        <w:spacing w:after="0" w:line="240" w:lineRule="auto"/>
        <w:ind w:firstLine="709"/>
        <w:jc w:val="both"/>
        <w:rPr>
          <w:rFonts w:ascii="Arial" w:eastAsia="Times New Roman" w:hAnsi="Arial" w:cs="Arial"/>
          <w:sz w:val="24"/>
          <w:szCs w:val="24"/>
          <w:lang w:eastAsia="ru-RU"/>
        </w:rPr>
      </w:pPr>
    </w:p>
    <w:p w:rsidR="00D55C1D" w:rsidRDefault="00D55C1D" w:rsidP="00437ED3">
      <w:pPr>
        <w:spacing w:after="0" w:line="240" w:lineRule="auto"/>
        <w:ind w:firstLine="709"/>
        <w:jc w:val="both"/>
        <w:rPr>
          <w:rFonts w:ascii="Arial" w:eastAsia="Times New Roman" w:hAnsi="Arial" w:cs="Arial"/>
          <w:sz w:val="24"/>
          <w:szCs w:val="24"/>
          <w:lang w:eastAsia="ru-RU"/>
        </w:rPr>
      </w:pPr>
      <w:r w:rsidRPr="00C16DF6">
        <w:rPr>
          <w:rFonts w:ascii="Arial" w:eastAsia="Times New Roman" w:hAnsi="Arial" w:cs="Arial"/>
          <w:sz w:val="24"/>
          <w:szCs w:val="24"/>
          <w:lang w:eastAsia="ru-RU"/>
        </w:rPr>
        <w:t xml:space="preserve">Контроль и оценка результатов освоения учебной практики осуществляется руководителем практики в процессе проведения учебных занятий, самостоятельного выполнения обучающимися заданий, выполнения практических проверочных работ. В результате </w:t>
      </w:r>
      <w:r w:rsidR="00D87845" w:rsidRPr="00C16DF6">
        <w:rPr>
          <w:rFonts w:ascii="Arial" w:eastAsia="Times New Roman" w:hAnsi="Arial" w:cs="Arial"/>
          <w:sz w:val="24"/>
          <w:szCs w:val="24"/>
          <w:lang w:eastAsia="ru-RU"/>
        </w:rPr>
        <w:t>освоения учебной</w:t>
      </w:r>
      <w:r w:rsidRPr="00C16DF6">
        <w:rPr>
          <w:rFonts w:ascii="Arial" w:eastAsia="Times New Roman" w:hAnsi="Arial" w:cs="Arial"/>
          <w:sz w:val="24"/>
          <w:szCs w:val="24"/>
          <w:lang w:eastAsia="ru-RU"/>
        </w:rPr>
        <w:t xml:space="preserve"> практики в рамках профессиональных модулей и междисциплинарных курсов обучающиеся проходят промежуточную аттестацию в форме дифференцированного зачета. </w:t>
      </w:r>
    </w:p>
    <w:tbl>
      <w:tblPr>
        <w:tblW w:w="932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2977"/>
        <w:gridCol w:w="2522"/>
      </w:tblGrid>
      <w:tr w:rsidR="00A74041" w:rsidRPr="00A74041" w:rsidTr="00A74041">
        <w:trPr>
          <w:trHeight w:val="1098"/>
        </w:trPr>
        <w:tc>
          <w:tcPr>
            <w:tcW w:w="3828" w:type="dxa"/>
            <w:tcBorders>
              <w:top w:val="single" w:sz="4" w:space="0" w:color="auto"/>
              <w:left w:val="single" w:sz="4" w:space="0" w:color="auto"/>
              <w:bottom w:val="single" w:sz="4" w:space="0" w:color="auto"/>
              <w:right w:val="single" w:sz="4" w:space="0" w:color="auto"/>
            </w:tcBorders>
            <w:vAlign w:val="center"/>
            <w:hideMark/>
          </w:tcPr>
          <w:p w:rsidR="00A74041" w:rsidRPr="00A74041" w:rsidRDefault="00A74041" w:rsidP="00A74041">
            <w:pPr>
              <w:spacing w:after="105" w:line="240" w:lineRule="auto"/>
              <w:ind w:right="48"/>
              <w:jc w:val="center"/>
              <w:rPr>
                <w:rFonts w:ascii="Arial" w:hAnsi="Arial" w:cs="Arial"/>
                <w:color w:val="000000"/>
                <w:sz w:val="24"/>
                <w:szCs w:val="24"/>
              </w:rPr>
            </w:pPr>
            <w:r w:rsidRPr="00C16DF6">
              <w:rPr>
                <w:rFonts w:ascii="Arial" w:hAnsi="Arial" w:cs="Arial"/>
                <w:b/>
                <w:color w:val="000000"/>
                <w:sz w:val="24"/>
                <w:szCs w:val="24"/>
              </w:rPr>
              <w:t>Результаты освоенных</w:t>
            </w:r>
            <w:r>
              <w:rPr>
                <w:rFonts w:ascii="Arial" w:hAnsi="Arial" w:cs="Arial"/>
                <w:b/>
                <w:color w:val="000000"/>
                <w:sz w:val="24"/>
                <w:szCs w:val="24"/>
              </w:rPr>
              <w:t xml:space="preserve"> п</w:t>
            </w:r>
            <w:r w:rsidRPr="00A74041">
              <w:rPr>
                <w:rFonts w:ascii="Arial" w:eastAsia="Times New Roman" w:hAnsi="Arial" w:cs="Arial"/>
                <w:b/>
                <w:sz w:val="24"/>
                <w:szCs w:val="24"/>
                <w:lang w:eastAsia="ru-RU"/>
              </w:rPr>
              <w:t>рофессиональных и общих компетенций, формируемых в рамках модуля</w:t>
            </w:r>
            <w:r w:rsidRPr="00A74041">
              <w:rPr>
                <w:rFonts w:ascii="Arial" w:eastAsia="Times New Roman" w:hAnsi="Arial" w:cs="Arial"/>
                <w:b/>
                <w:bCs/>
                <w:i/>
                <w:sz w:val="24"/>
                <w:szCs w:val="24"/>
                <w:vertAlign w:val="superscript"/>
                <w:lang w:eastAsia="ru-RU"/>
              </w:rPr>
              <w:footnoteReference w:id="1"/>
            </w:r>
          </w:p>
        </w:tc>
        <w:tc>
          <w:tcPr>
            <w:tcW w:w="2977" w:type="dxa"/>
            <w:tcBorders>
              <w:top w:val="single" w:sz="4" w:space="0" w:color="auto"/>
              <w:left w:val="single" w:sz="4" w:space="0" w:color="auto"/>
              <w:bottom w:val="single" w:sz="4" w:space="0" w:color="auto"/>
              <w:right w:val="single" w:sz="4" w:space="0" w:color="auto"/>
            </w:tcBorders>
            <w:vAlign w:val="center"/>
            <w:hideMark/>
          </w:tcPr>
          <w:p w:rsidR="00A74041" w:rsidRPr="00A74041" w:rsidRDefault="00A74041" w:rsidP="00A74041">
            <w:pPr>
              <w:spacing w:after="0" w:line="240" w:lineRule="auto"/>
              <w:ind w:firstLine="5"/>
              <w:jc w:val="center"/>
              <w:rPr>
                <w:rFonts w:ascii="Arial" w:eastAsia="Times New Roman" w:hAnsi="Arial" w:cs="Arial"/>
                <w:b/>
                <w:sz w:val="24"/>
                <w:szCs w:val="24"/>
                <w:lang w:eastAsia="ru-RU"/>
              </w:rPr>
            </w:pPr>
            <w:r w:rsidRPr="00C16DF6">
              <w:rPr>
                <w:rFonts w:ascii="Arial" w:hAnsi="Arial" w:cs="Arial"/>
                <w:b/>
                <w:color w:val="000000"/>
                <w:sz w:val="24"/>
                <w:szCs w:val="24"/>
              </w:rPr>
              <w:t>Основные показатели оценки результата</w:t>
            </w:r>
          </w:p>
        </w:tc>
        <w:tc>
          <w:tcPr>
            <w:tcW w:w="2522" w:type="dxa"/>
            <w:tcBorders>
              <w:top w:val="single" w:sz="4" w:space="0" w:color="auto"/>
              <w:left w:val="single" w:sz="4" w:space="0" w:color="auto"/>
              <w:bottom w:val="single" w:sz="4" w:space="0" w:color="auto"/>
              <w:right w:val="single" w:sz="4" w:space="0" w:color="auto"/>
            </w:tcBorders>
            <w:vAlign w:val="center"/>
            <w:hideMark/>
          </w:tcPr>
          <w:p w:rsidR="00A74041" w:rsidRPr="00A74041" w:rsidRDefault="00A74041" w:rsidP="00A74041">
            <w:pPr>
              <w:spacing w:after="0" w:line="240" w:lineRule="auto"/>
              <w:ind w:firstLine="5"/>
              <w:jc w:val="center"/>
              <w:rPr>
                <w:rFonts w:ascii="Arial" w:eastAsia="Times New Roman" w:hAnsi="Arial" w:cs="Arial"/>
                <w:b/>
                <w:sz w:val="24"/>
                <w:szCs w:val="24"/>
                <w:lang w:eastAsia="ru-RU"/>
              </w:rPr>
            </w:pPr>
            <w:r w:rsidRPr="00C16DF6">
              <w:rPr>
                <w:rFonts w:ascii="Arial" w:hAnsi="Arial" w:cs="Arial"/>
                <w:b/>
                <w:color w:val="000000"/>
                <w:sz w:val="24"/>
                <w:szCs w:val="24"/>
              </w:rPr>
              <w:t>Формы и методы контроля и оценки</w:t>
            </w:r>
          </w:p>
        </w:tc>
      </w:tr>
      <w:tr w:rsidR="00A74041" w:rsidRPr="00A74041" w:rsidTr="00A74041">
        <w:trPr>
          <w:trHeight w:val="698"/>
        </w:trPr>
        <w:tc>
          <w:tcPr>
            <w:tcW w:w="3828" w:type="dxa"/>
            <w:hideMark/>
          </w:tcPr>
          <w:p w:rsidR="00A74041" w:rsidRPr="00A74041" w:rsidRDefault="00A74041" w:rsidP="00A74041">
            <w:pPr>
              <w:spacing w:after="0" w:line="240" w:lineRule="auto"/>
              <w:ind w:firstLine="5"/>
              <w:rPr>
                <w:rFonts w:ascii="Arial" w:eastAsia="Times New Roman" w:hAnsi="Arial" w:cs="Arial"/>
                <w:sz w:val="24"/>
                <w:szCs w:val="24"/>
                <w:lang w:eastAsia="ru-RU"/>
              </w:rPr>
            </w:pPr>
            <w:r w:rsidRPr="00A74041">
              <w:rPr>
                <w:rFonts w:ascii="Arial" w:eastAsia="Times New Roman" w:hAnsi="Arial" w:cs="Arial"/>
                <w:sz w:val="24"/>
                <w:szCs w:val="24"/>
                <w:lang w:eastAsia="ru-RU"/>
              </w:rPr>
              <w:t>ПК 1.1. Проводить инвентаризацию и вести учет технических и программных средств информационно-коммуникационных систем с использованием специализированных программ.</w:t>
            </w:r>
          </w:p>
          <w:p w:rsidR="00A74041" w:rsidRPr="00A74041" w:rsidRDefault="00A74041" w:rsidP="00A74041">
            <w:pPr>
              <w:spacing w:after="0" w:line="240" w:lineRule="auto"/>
              <w:rPr>
                <w:rFonts w:ascii="Arial" w:eastAsia="Times New Roman" w:hAnsi="Arial" w:cs="Arial"/>
                <w:sz w:val="24"/>
                <w:szCs w:val="24"/>
                <w:lang w:eastAsia="ru-RU"/>
              </w:rPr>
            </w:pPr>
            <w:r w:rsidRPr="00A74041">
              <w:rPr>
                <w:rFonts w:ascii="Arial" w:eastAsia="Times New Roman" w:hAnsi="Arial" w:cs="Arial"/>
                <w:sz w:val="24"/>
                <w:szCs w:val="24"/>
                <w:lang w:eastAsia="ru-RU"/>
              </w:rPr>
              <w:t>ОК 01, ОК 02, ОК 04, ОК 09</w:t>
            </w:r>
          </w:p>
        </w:tc>
        <w:tc>
          <w:tcPr>
            <w:tcW w:w="2977" w:type="dxa"/>
            <w:hideMark/>
          </w:tcPr>
          <w:p w:rsidR="00A74041" w:rsidRPr="00A74041" w:rsidRDefault="00A74041" w:rsidP="00A74041">
            <w:pPr>
              <w:spacing w:after="0" w:line="240" w:lineRule="auto"/>
              <w:rPr>
                <w:rFonts w:ascii="Arial" w:eastAsia="Times New Roman" w:hAnsi="Arial" w:cs="Arial"/>
                <w:sz w:val="24"/>
                <w:szCs w:val="24"/>
                <w:lang w:eastAsia="ru-RU"/>
              </w:rPr>
            </w:pPr>
            <w:r w:rsidRPr="00A74041">
              <w:rPr>
                <w:rFonts w:ascii="Arial" w:eastAsia="Times New Roman" w:hAnsi="Arial" w:cs="Arial"/>
                <w:sz w:val="24"/>
                <w:szCs w:val="24"/>
                <w:lang w:eastAsia="ru-RU"/>
              </w:rPr>
              <w:t>Выполнена инвентаризация технических средств для заданного помещения с использованием специализированных программ. Представлена документация о ее проведении</w:t>
            </w:r>
          </w:p>
        </w:tc>
        <w:tc>
          <w:tcPr>
            <w:tcW w:w="2522" w:type="dxa"/>
            <w:hideMark/>
          </w:tcPr>
          <w:p w:rsidR="00A74041" w:rsidRPr="00A74041" w:rsidRDefault="00A74041" w:rsidP="00A74041">
            <w:pPr>
              <w:spacing w:after="0" w:line="240" w:lineRule="auto"/>
              <w:rPr>
                <w:rFonts w:ascii="Arial" w:hAnsi="Arial" w:cs="Arial"/>
                <w:color w:val="000000"/>
                <w:sz w:val="24"/>
                <w:szCs w:val="24"/>
              </w:rPr>
            </w:pPr>
            <w:r w:rsidRPr="00C16DF6">
              <w:rPr>
                <w:rFonts w:ascii="Arial" w:hAnsi="Arial" w:cs="Arial"/>
                <w:color w:val="000000"/>
                <w:sz w:val="24"/>
                <w:szCs w:val="24"/>
              </w:rPr>
              <w:t>Текущий контро</w:t>
            </w:r>
            <w:r>
              <w:rPr>
                <w:rFonts w:ascii="Arial" w:hAnsi="Arial" w:cs="Arial"/>
                <w:color w:val="000000"/>
                <w:sz w:val="24"/>
                <w:szCs w:val="24"/>
              </w:rPr>
              <w:t xml:space="preserve">ль в форме защиты практических </w:t>
            </w:r>
            <w:r w:rsidRPr="00C16DF6">
              <w:rPr>
                <w:rFonts w:ascii="Arial" w:hAnsi="Arial" w:cs="Arial"/>
                <w:color w:val="000000"/>
                <w:sz w:val="24"/>
                <w:szCs w:val="24"/>
              </w:rPr>
              <w:t>работ</w:t>
            </w:r>
          </w:p>
          <w:p w:rsidR="00A74041" w:rsidRPr="00A74041" w:rsidRDefault="00A74041" w:rsidP="00A74041">
            <w:pPr>
              <w:spacing w:after="0" w:line="240" w:lineRule="auto"/>
              <w:ind w:firstLine="5"/>
              <w:rPr>
                <w:rFonts w:ascii="Arial" w:eastAsia="Times New Roman" w:hAnsi="Arial" w:cs="Arial"/>
                <w:sz w:val="24"/>
                <w:szCs w:val="24"/>
                <w:lang w:eastAsia="ru-RU"/>
              </w:rPr>
            </w:pPr>
            <w:r w:rsidRPr="00A74041">
              <w:rPr>
                <w:rFonts w:ascii="Arial" w:eastAsia="Times New Roman" w:hAnsi="Arial" w:cs="Arial"/>
                <w:sz w:val="24"/>
                <w:szCs w:val="24"/>
                <w:lang w:eastAsia="ru-RU"/>
              </w:rPr>
              <w:t>Демонстрационный экзамен</w:t>
            </w:r>
          </w:p>
          <w:p w:rsidR="00A74041" w:rsidRPr="00A74041" w:rsidRDefault="00A74041" w:rsidP="00A74041">
            <w:pPr>
              <w:spacing w:after="0" w:line="240" w:lineRule="auto"/>
              <w:rPr>
                <w:rFonts w:ascii="Arial" w:eastAsia="Times New Roman" w:hAnsi="Arial" w:cs="Arial"/>
                <w:sz w:val="24"/>
                <w:szCs w:val="24"/>
                <w:lang w:eastAsia="ru-RU"/>
              </w:rPr>
            </w:pPr>
            <w:r w:rsidRPr="00A74041">
              <w:rPr>
                <w:rFonts w:ascii="Arial" w:eastAsia="Times New Roman" w:hAnsi="Arial" w:cs="Arial"/>
                <w:sz w:val="24"/>
                <w:szCs w:val="24"/>
                <w:lang w:eastAsia="ru-RU"/>
              </w:rPr>
              <w:t>Экспертное наблюдение в процессе учебной и производственной практики</w:t>
            </w:r>
          </w:p>
        </w:tc>
      </w:tr>
      <w:tr w:rsidR="00A74041" w:rsidRPr="00A74041" w:rsidTr="00A74041">
        <w:tc>
          <w:tcPr>
            <w:tcW w:w="3828" w:type="dxa"/>
          </w:tcPr>
          <w:p w:rsidR="00A74041" w:rsidRPr="00A74041" w:rsidRDefault="00A74041" w:rsidP="00A74041">
            <w:pPr>
              <w:spacing w:after="0" w:line="240" w:lineRule="auto"/>
              <w:ind w:firstLine="5"/>
              <w:rPr>
                <w:rFonts w:ascii="Arial" w:eastAsia="Times New Roman" w:hAnsi="Arial" w:cs="Arial"/>
                <w:sz w:val="24"/>
                <w:szCs w:val="24"/>
                <w:lang w:eastAsia="ru-RU"/>
              </w:rPr>
            </w:pPr>
            <w:r w:rsidRPr="00A74041">
              <w:rPr>
                <w:rFonts w:ascii="Arial" w:eastAsia="Times New Roman" w:hAnsi="Arial" w:cs="Arial"/>
                <w:sz w:val="24"/>
                <w:szCs w:val="24"/>
                <w:lang w:eastAsia="ru-RU"/>
              </w:rPr>
              <w:t>ПК 1.2. Выполнять контроль наличия запасов, выполнения своевременного ремонта и наличия сервисных контрактов на обслуживание информационно-коммуникационных систем.</w:t>
            </w:r>
          </w:p>
          <w:p w:rsidR="00A74041" w:rsidRPr="00A74041" w:rsidRDefault="00A74041" w:rsidP="00A74041">
            <w:pPr>
              <w:spacing w:after="0" w:line="240" w:lineRule="auto"/>
              <w:ind w:firstLine="5"/>
              <w:rPr>
                <w:rFonts w:ascii="Arial" w:eastAsia="Times New Roman" w:hAnsi="Arial" w:cs="Arial"/>
                <w:sz w:val="24"/>
                <w:szCs w:val="24"/>
                <w:lang w:eastAsia="ru-RU"/>
              </w:rPr>
            </w:pPr>
            <w:r w:rsidRPr="00A74041">
              <w:rPr>
                <w:rFonts w:ascii="Arial" w:eastAsia="Times New Roman" w:hAnsi="Arial" w:cs="Arial"/>
                <w:sz w:val="24"/>
                <w:szCs w:val="24"/>
                <w:lang w:eastAsia="ru-RU"/>
              </w:rPr>
              <w:t>ОК 01, ОК 02, ОК 04, ОК 09</w:t>
            </w:r>
          </w:p>
        </w:tc>
        <w:tc>
          <w:tcPr>
            <w:tcW w:w="2977" w:type="dxa"/>
          </w:tcPr>
          <w:p w:rsidR="00A74041" w:rsidRPr="00A74041" w:rsidRDefault="00A74041" w:rsidP="00A74041">
            <w:pPr>
              <w:spacing w:after="0" w:line="240" w:lineRule="auto"/>
              <w:ind w:firstLine="5"/>
              <w:rPr>
                <w:rFonts w:ascii="Arial" w:eastAsia="Times New Roman" w:hAnsi="Arial" w:cs="Arial"/>
                <w:sz w:val="24"/>
                <w:szCs w:val="24"/>
                <w:lang w:eastAsia="ru-RU"/>
              </w:rPr>
            </w:pPr>
            <w:r w:rsidRPr="00A74041">
              <w:rPr>
                <w:rFonts w:ascii="Arial" w:eastAsia="Times New Roman" w:hAnsi="Arial" w:cs="Arial"/>
                <w:sz w:val="24"/>
                <w:szCs w:val="24"/>
                <w:lang w:eastAsia="ru-RU"/>
              </w:rPr>
              <w:t>Представлены отчеты о ремонтах и сервисном обслуживании заданной информационно-коммуникационной системы</w:t>
            </w:r>
          </w:p>
        </w:tc>
        <w:tc>
          <w:tcPr>
            <w:tcW w:w="2522" w:type="dxa"/>
            <w:tcBorders>
              <w:top w:val="single" w:sz="4" w:space="0" w:color="auto"/>
              <w:left w:val="single" w:sz="4" w:space="0" w:color="auto"/>
              <w:bottom w:val="single" w:sz="4" w:space="0" w:color="auto"/>
              <w:right w:val="single" w:sz="4" w:space="0" w:color="auto"/>
            </w:tcBorders>
          </w:tcPr>
          <w:p w:rsidR="00A74041" w:rsidRPr="00A74041" w:rsidRDefault="00A74041" w:rsidP="00A74041">
            <w:pPr>
              <w:spacing w:after="0" w:line="240" w:lineRule="auto"/>
              <w:rPr>
                <w:rFonts w:ascii="Arial" w:hAnsi="Arial" w:cs="Arial"/>
                <w:color w:val="000000"/>
                <w:sz w:val="24"/>
                <w:szCs w:val="24"/>
              </w:rPr>
            </w:pPr>
            <w:r w:rsidRPr="00C16DF6">
              <w:rPr>
                <w:rFonts w:ascii="Arial" w:hAnsi="Arial" w:cs="Arial"/>
                <w:color w:val="000000"/>
                <w:sz w:val="24"/>
                <w:szCs w:val="24"/>
              </w:rPr>
              <w:t>Текущий контро</w:t>
            </w:r>
            <w:r>
              <w:rPr>
                <w:rFonts w:ascii="Arial" w:hAnsi="Arial" w:cs="Arial"/>
                <w:color w:val="000000"/>
                <w:sz w:val="24"/>
                <w:szCs w:val="24"/>
              </w:rPr>
              <w:t xml:space="preserve">ль в форме защиты практических </w:t>
            </w:r>
            <w:r w:rsidRPr="00C16DF6">
              <w:rPr>
                <w:rFonts w:ascii="Arial" w:hAnsi="Arial" w:cs="Arial"/>
                <w:color w:val="000000"/>
                <w:sz w:val="24"/>
                <w:szCs w:val="24"/>
              </w:rPr>
              <w:t>работ</w:t>
            </w:r>
          </w:p>
          <w:p w:rsidR="00A74041" w:rsidRPr="00A74041" w:rsidRDefault="00A74041" w:rsidP="00A74041">
            <w:pPr>
              <w:spacing w:after="0" w:line="240" w:lineRule="auto"/>
              <w:ind w:firstLine="5"/>
              <w:rPr>
                <w:rFonts w:ascii="Arial" w:eastAsia="Times New Roman" w:hAnsi="Arial" w:cs="Arial"/>
                <w:sz w:val="24"/>
                <w:szCs w:val="24"/>
                <w:lang w:eastAsia="ru-RU"/>
              </w:rPr>
            </w:pPr>
            <w:r w:rsidRPr="00A74041">
              <w:rPr>
                <w:rFonts w:ascii="Arial" w:eastAsia="Times New Roman" w:hAnsi="Arial" w:cs="Arial"/>
                <w:sz w:val="24"/>
                <w:szCs w:val="24"/>
                <w:lang w:eastAsia="ru-RU"/>
              </w:rPr>
              <w:t>Демонстрационный экзамен</w:t>
            </w:r>
          </w:p>
          <w:p w:rsidR="00A74041" w:rsidRPr="00A74041" w:rsidRDefault="00A74041" w:rsidP="00A74041">
            <w:pPr>
              <w:spacing w:after="0" w:line="240" w:lineRule="auto"/>
              <w:ind w:firstLine="5"/>
              <w:rPr>
                <w:rFonts w:ascii="Arial" w:eastAsia="Times New Roman" w:hAnsi="Arial" w:cs="Arial"/>
                <w:sz w:val="24"/>
                <w:szCs w:val="24"/>
                <w:lang w:eastAsia="ru-RU"/>
              </w:rPr>
            </w:pPr>
            <w:r w:rsidRPr="00A74041">
              <w:rPr>
                <w:rFonts w:ascii="Arial" w:eastAsia="Times New Roman" w:hAnsi="Arial" w:cs="Arial"/>
                <w:sz w:val="24"/>
                <w:szCs w:val="24"/>
                <w:lang w:eastAsia="ru-RU"/>
              </w:rPr>
              <w:t>Экспертное наблюдение в процессе учебной и производственной практики</w:t>
            </w:r>
          </w:p>
        </w:tc>
      </w:tr>
      <w:tr w:rsidR="00A74041" w:rsidRPr="00A74041" w:rsidTr="00A74041">
        <w:tc>
          <w:tcPr>
            <w:tcW w:w="3828" w:type="dxa"/>
          </w:tcPr>
          <w:p w:rsidR="00A74041" w:rsidRPr="00A74041" w:rsidRDefault="00A74041" w:rsidP="00A74041">
            <w:pPr>
              <w:spacing w:after="0" w:line="240" w:lineRule="auto"/>
              <w:ind w:firstLine="5"/>
              <w:rPr>
                <w:rFonts w:ascii="Arial" w:eastAsia="Times New Roman" w:hAnsi="Arial" w:cs="Arial"/>
                <w:sz w:val="24"/>
                <w:szCs w:val="24"/>
                <w:lang w:eastAsia="ru-RU"/>
              </w:rPr>
            </w:pPr>
            <w:r w:rsidRPr="00A74041">
              <w:rPr>
                <w:rFonts w:ascii="Arial" w:eastAsia="Times New Roman" w:hAnsi="Arial" w:cs="Arial"/>
                <w:sz w:val="24"/>
                <w:szCs w:val="24"/>
                <w:lang w:eastAsia="ru-RU"/>
              </w:rPr>
              <w:t>ПК 1.3. Представлять отчетность по конфигурации программного и аппаратного обеспечения ИС и ее составляющих.</w:t>
            </w:r>
          </w:p>
          <w:p w:rsidR="00A74041" w:rsidRPr="00A74041" w:rsidRDefault="00A74041" w:rsidP="00A74041">
            <w:pPr>
              <w:spacing w:after="0" w:line="240" w:lineRule="auto"/>
              <w:ind w:firstLine="5"/>
              <w:rPr>
                <w:rFonts w:ascii="Arial" w:eastAsia="Times New Roman" w:hAnsi="Arial" w:cs="Arial"/>
                <w:sz w:val="24"/>
                <w:szCs w:val="24"/>
                <w:lang w:eastAsia="ru-RU"/>
              </w:rPr>
            </w:pPr>
            <w:r w:rsidRPr="00A74041">
              <w:rPr>
                <w:rFonts w:ascii="Arial" w:eastAsia="Times New Roman" w:hAnsi="Arial" w:cs="Arial"/>
                <w:sz w:val="24"/>
                <w:szCs w:val="24"/>
                <w:lang w:eastAsia="ru-RU"/>
              </w:rPr>
              <w:t>ОК 01, ОК 02, ОК 04, ОК 09</w:t>
            </w:r>
          </w:p>
        </w:tc>
        <w:tc>
          <w:tcPr>
            <w:tcW w:w="2977" w:type="dxa"/>
          </w:tcPr>
          <w:p w:rsidR="00A74041" w:rsidRPr="00A74041" w:rsidRDefault="00A74041" w:rsidP="00A74041">
            <w:pPr>
              <w:spacing w:after="0" w:line="240" w:lineRule="auto"/>
              <w:ind w:firstLine="5"/>
              <w:rPr>
                <w:rFonts w:ascii="Arial" w:eastAsia="Times New Roman" w:hAnsi="Arial" w:cs="Arial"/>
                <w:sz w:val="24"/>
                <w:szCs w:val="24"/>
                <w:lang w:eastAsia="ru-RU"/>
              </w:rPr>
            </w:pPr>
            <w:r w:rsidRPr="00A74041">
              <w:rPr>
                <w:rFonts w:ascii="Arial" w:eastAsia="Times New Roman" w:hAnsi="Arial" w:cs="Arial"/>
                <w:sz w:val="24"/>
                <w:szCs w:val="24"/>
                <w:lang w:eastAsia="ru-RU"/>
              </w:rPr>
              <w:t>Представлен отчет о конфигурации заданной информационно-коммуникационной системы</w:t>
            </w:r>
          </w:p>
        </w:tc>
        <w:tc>
          <w:tcPr>
            <w:tcW w:w="2522" w:type="dxa"/>
            <w:tcBorders>
              <w:top w:val="single" w:sz="4" w:space="0" w:color="auto"/>
              <w:left w:val="single" w:sz="4" w:space="0" w:color="auto"/>
              <w:bottom w:val="single" w:sz="4" w:space="0" w:color="auto"/>
              <w:right w:val="single" w:sz="4" w:space="0" w:color="auto"/>
            </w:tcBorders>
          </w:tcPr>
          <w:p w:rsidR="00A74041" w:rsidRPr="00A74041" w:rsidRDefault="00A74041" w:rsidP="00A74041">
            <w:pPr>
              <w:spacing w:after="0" w:line="240" w:lineRule="auto"/>
              <w:rPr>
                <w:rFonts w:ascii="Arial" w:hAnsi="Arial" w:cs="Arial"/>
                <w:color w:val="000000"/>
                <w:sz w:val="24"/>
                <w:szCs w:val="24"/>
              </w:rPr>
            </w:pPr>
            <w:r w:rsidRPr="00C16DF6">
              <w:rPr>
                <w:rFonts w:ascii="Arial" w:hAnsi="Arial" w:cs="Arial"/>
                <w:color w:val="000000"/>
                <w:sz w:val="24"/>
                <w:szCs w:val="24"/>
              </w:rPr>
              <w:t>Текущий контро</w:t>
            </w:r>
            <w:r>
              <w:rPr>
                <w:rFonts w:ascii="Arial" w:hAnsi="Arial" w:cs="Arial"/>
                <w:color w:val="000000"/>
                <w:sz w:val="24"/>
                <w:szCs w:val="24"/>
              </w:rPr>
              <w:t xml:space="preserve">ль в форме защиты практических </w:t>
            </w:r>
            <w:r w:rsidRPr="00C16DF6">
              <w:rPr>
                <w:rFonts w:ascii="Arial" w:hAnsi="Arial" w:cs="Arial"/>
                <w:color w:val="000000"/>
                <w:sz w:val="24"/>
                <w:szCs w:val="24"/>
              </w:rPr>
              <w:t>работ</w:t>
            </w:r>
          </w:p>
          <w:p w:rsidR="00A74041" w:rsidRPr="00A74041" w:rsidRDefault="00A74041" w:rsidP="00A74041">
            <w:pPr>
              <w:spacing w:after="0" w:line="240" w:lineRule="auto"/>
              <w:ind w:firstLine="5"/>
              <w:rPr>
                <w:rFonts w:ascii="Arial" w:eastAsia="Times New Roman" w:hAnsi="Arial" w:cs="Arial"/>
                <w:sz w:val="24"/>
                <w:szCs w:val="24"/>
                <w:lang w:eastAsia="ru-RU"/>
              </w:rPr>
            </w:pPr>
            <w:r w:rsidRPr="00A74041">
              <w:rPr>
                <w:rFonts w:ascii="Arial" w:eastAsia="Times New Roman" w:hAnsi="Arial" w:cs="Arial"/>
                <w:sz w:val="24"/>
                <w:szCs w:val="24"/>
                <w:lang w:eastAsia="ru-RU"/>
              </w:rPr>
              <w:t>Демонстрационный экзамен</w:t>
            </w:r>
          </w:p>
          <w:p w:rsidR="00A74041" w:rsidRPr="00A74041" w:rsidRDefault="00A74041" w:rsidP="00A74041">
            <w:pPr>
              <w:spacing w:after="0" w:line="240" w:lineRule="auto"/>
              <w:ind w:firstLine="5"/>
              <w:rPr>
                <w:rFonts w:ascii="Arial" w:eastAsia="Times New Roman" w:hAnsi="Arial" w:cs="Arial"/>
                <w:sz w:val="24"/>
                <w:szCs w:val="24"/>
                <w:lang w:eastAsia="ru-RU"/>
              </w:rPr>
            </w:pPr>
            <w:r w:rsidRPr="00A74041">
              <w:rPr>
                <w:rFonts w:ascii="Arial" w:eastAsia="Times New Roman" w:hAnsi="Arial" w:cs="Arial"/>
                <w:sz w:val="24"/>
                <w:szCs w:val="24"/>
                <w:lang w:eastAsia="ru-RU"/>
              </w:rPr>
              <w:t>Экспертное наблюдение в процессе учебной и производственной практики</w:t>
            </w:r>
          </w:p>
        </w:tc>
      </w:tr>
      <w:tr w:rsidR="00A74041" w:rsidRPr="00A74041" w:rsidTr="00A74041">
        <w:tc>
          <w:tcPr>
            <w:tcW w:w="3828" w:type="dxa"/>
          </w:tcPr>
          <w:p w:rsidR="00A74041" w:rsidRPr="00A74041" w:rsidRDefault="00A74041" w:rsidP="00A74041">
            <w:pPr>
              <w:spacing w:after="0" w:line="240" w:lineRule="auto"/>
              <w:ind w:firstLine="5"/>
              <w:rPr>
                <w:rFonts w:ascii="Arial" w:eastAsia="Times New Roman" w:hAnsi="Arial" w:cs="Arial"/>
                <w:sz w:val="24"/>
                <w:szCs w:val="24"/>
                <w:lang w:eastAsia="ru-RU"/>
              </w:rPr>
            </w:pPr>
            <w:r w:rsidRPr="00A74041">
              <w:rPr>
                <w:rFonts w:ascii="Arial" w:eastAsia="Times New Roman" w:hAnsi="Arial" w:cs="Arial"/>
                <w:sz w:val="24"/>
                <w:szCs w:val="24"/>
                <w:lang w:eastAsia="ru-RU"/>
              </w:rPr>
              <w:t xml:space="preserve">ПК 1.4. Документировать базовую конфигурацию устройств и программного обеспечения для последующего контроля в ходе </w:t>
            </w:r>
            <w:r w:rsidRPr="00A74041">
              <w:rPr>
                <w:rFonts w:ascii="Arial" w:eastAsia="Times New Roman" w:hAnsi="Arial" w:cs="Arial"/>
                <w:sz w:val="24"/>
                <w:szCs w:val="24"/>
                <w:lang w:eastAsia="ru-RU"/>
              </w:rPr>
              <w:lastRenderedPageBreak/>
              <w:t>эксплуатации, слежения за производительностью и защиты от несанкционированного доступа.</w:t>
            </w:r>
          </w:p>
          <w:p w:rsidR="00A74041" w:rsidRPr="00A74041" w:rsidRDefault="00A74041" w:rsidP="00A74041">
            <w:pPr>
              <w:spacing w:after="0" w:line="240" w:lineRule="auto"/>
              <w:ind w:firstLine="5"/>
              <w:rPr>
                <w:rFonts w:ascii="Arial" w:eastAsia="Times New Roman" w:hAnsi="Arial" w:cs="Arial"/>
                <w:sz w:val="24"/>
                <w:szCs w:val="24"/>
                <w:lang w:eastAsia="ru-RU"/>
              </w:rPr>
            </w:pPr>
            <w:r w:rsidRPr="00A74041">
              <w:rPr>
                <w:rFonts w:ascii="Arial" w:eastAsia="Times New Roman" w:hAnsi="Arial" w:cs="Arial"/>
                <w:sz w:val="24"/>
                <w:szCs w:val="24"/>
                <w:lang w:eastAsia="ru-RU"/>
              </w:rPr>
              <w:t>ОК 01, ОК 02, ОК 04, ОК 09</w:t>
            </w:r>
          </w:p>
        </w:tc>
        <w:tc>
          <w:tcPr>
            <w:tcW w:w="2977" w:type="dxa"/>
          </w:tcPr>
          <w:p w:rsidR="00A74041" w:rsidRPr="00A74041" w:rsidRDefault="00A74041" w:rsidP="00A74041">
            <w:pPr>
              <w:spacing w:after="0" w:line="240" w:lineRule="auto"/>
              <w:ind w:firstLine="5"/>
              <w:rPr>
                <w:rFonts w:ascii="Arial" w:eastAsia="Times New Roman" w:hAnsi="Arial" w:cs="Arial"/>
                <w:sz w:val="24"/>
                <w:szCs w:val="24"/>
                <w:lang w:eastAsia="ru-RU"/>
              </w:rPr>
            </w:pPr>
            <w:r w:rsidRPr="00A74041">
              <w:rPr>
                <w:rFonts w:ascii="Arial" w:eastAsia="Times New Roman" w:hAnsi="Arial" w:cs="Arial"/>
                <w:sz w:val="24"/>
                <w:szCs w:val="24"/>
                <w:lang w:eastAsia="ru-RU"/>
              </w:rPr>
              <w:lastRenderedPageBreak/>
              <w:t xml:space="preserve">Представлена документация по базовой конфигурации заданных устройств и программного </w:t>
            </w:r>
            <w:r w:rsidRPr="00A74041">
              <w:rPr>
                <w:rFonts w:ascii="Arial" w:eastAsia="Times New Roman" w:hAnsi="Arial" w:cs="Arial"/>
                <w:sz w:val="24"/>
                <w:szCs w:val="24"/>
                <w:lang w:eastAsia="ru-RU"/>
              </w:rPr>
              <w:lastRenderedPageBreak/>
              <w:t>обеспечения</w:t>
            </w:r>
          </w:p>
        </w:tc>
        <w:tc>
          <w:tcPr>
            <w:tcW w:w="2522" w:type="dxa"/>
            <w:tcBorders>
              <w:top w:val="single" w:sz="4" w:space="0" w:color="auto"/>
              <w:left w:val="single" w:sz="4" w:space="0" w:color="auto"/>
              <w:bottom w:val="single" w:sz="4" w:space="0" w:color="auto"/>
              <w:right w:val="single" w:sz="4" w:space="0" w:color="auto"/>
            </w:tcBorders>
          </w:tcPr>
          <w:p w:rsidR="00A74041" w:rsidRPr="00A74041" w:rsidRDefault="00A74041" w:rsidP="00A74041">
            <w:pPr>
              <w:spacing w:after="0" w:line="240" w:lineRule="auto"/>
              <w:rPr>
                <w:rFonts w:ascii="Arial" w:hAnsi="Arial" w:cs="Arial"/>
                <w:color w:val="000000"/>
                <w:sz w:val="24"/>
                <w:szCs w:val="24"/>
              </w:rPr>
            </w:pPr>
            <w:r w:rsidRPr="00C16DF6">
              <w:rPr>
                <w:rFonts w:ascii="Arial" w:hAnsi="Arial" w:cs="Arial"/>
                <w:color w:val="000000"/>
                <w:sz w:val="24"/>
                <w:szCs w:val="24"/>
              </w:rPr>
              <w:lastRenderedPageBreak/>
              <w:t>Текущий контро</w:t>
            </w:r>
            <w:r>
              <w:rPr>
                <w:rFonts w:ascii="Arial" w:hAnsi="Arial" w:cs="Arial"/>
                <w:color w:val="000000"/>
                <w:sz w:val="24"/>
                <w:szCs w:val="24"/>
              </w:rPr>
              <w:t xml:space="preserve">ль в форме защиты практических </w:t>
            </w:r>
            <w:r w:rsidRPr="00C16DF6">
              <w:rPr>
                <w:rFonts w:ascii="Arial" w:hAnsi="Arial" w:cs="Arial"/>
                <w:color w:val="000000"/>
                <w:sz w:val="24"/>
                <w:szCs w:val="24"/>
              </w:rPr>
              <w:t>работ</w:t>
            </w:r>
          </w:p>
          <w:p w:rsidR="00A74041" w:rsidRPr="00A74041" w:rsidRDefault="00A74041" w:rsidP="00A74041">
            <w:pPr>
              <w:spacing w:after="0" w:line="240" w:lineRule="auto"/>
              <w:ind w:firstLine="5"/>
              <w:rPr>
                <w:rFonts w:ascii="Arial" w:eastAsia="Times New Roman" w:hAnsi="Arial" w:cs="Arial"/>
                <w:sz w:val="24"/>
                <w:szCs w:val="24"/>
                <w:lang w:eastAsia="ru-RU"/>
              </w:rPr>
            </w:pPr>
            <w:r w:rsidRPr="00A74041">
              <w:rPr>
                <w:rFonts w:ascii="Arial" w:eastAsia="Times New Roman" w:hAnsi="Arial" w:cs="Arial"/>
                <w:sz w:val="24"/>
                <w:szCs w:val="24"/>
                <w:lang w:eastAsia="ru-RU"/>
              </w:rPr>
              <w:t>Демонстрационный экзамен</w:t>
            </w:r>
          </w:p>
          <w:p w:rsidR="00A74041" w:rsidRPr="00A74041" w:rsidRDefault="00A74041" w:rsidP="00A74041">
            <w:pPr>
              <w:spacing w:after="0" w:line="240" w:lineRule="auto"/>
              <w:ind w:firstLine="5"/>
              <w:rPr>
                <w:rFonts w:ascii="Arial" w:eastAsia="Times New Roman" w:hAnsi="Arial" w:cs="Arial"/>
                <w:sz w:val="24"/>
                <w:szCs w:val="24"/>
                <w:lang w:eastAsia="ru-RU"/>
              </w:rPr>
            </w:pPr>
            <w:r w:rsidRPr="00A74041">
              <w:rPr>
                <w:rFonts w:ascii="Arial" w:eastAsia="Times New Roman" w:hAnsi="Arial" w:cs="Arial"/>
                <w:sz w:val="24"/>
                <w:szCs w:val="24"/>
                <w:lang w:eastAsia="ru-RU"/>
              </w:rPr>
              <w:lastRenderedPageBreak/>
              <w:t>Экспертное наблюдение в процессе учебной и производственной практики</w:t>
            </w:r>
          </w:p>
        </w:tc>
      </w:tr>
    </w:tbl>
    <w:p w:rsidR="00A74041" w:rsidRDefault="00A74041" w:rsidP="00A74041">
      <w:pPr>
        <w:spacing w:after="0" w:line="240" w:lineRule="auto"/>
        <w:ind w:firstLine="709"/>
        <w:rPr>
          <w:rFonts w:ascii="Arial" w:hAnsi="Arial" w:cs="Arial"/>
          <w:sz w:val="18"/>
          <w:szCs w:val="18"/>
        </w:rPr>
      </w:pPr>
    </w:p>
    <w:p w:rsidR="00A74041" w:rsidRPr="00A74041" w:rsidRDefault="00A74041" w:rsidP="00A74041">
      <w:pPr>
        <w:spacing w:after="0" w:line="240" w:lineRule="auto"/>
        <w:ind w:firstLine="709"/>
        <w:rPr>
          <w:rFonts w:ascii="Arial" w:eastAsia="Times New Roman" w:hAnsi="Arial" w:cs="Arial"/>
          <w:sz w:val="18"/>
          <w:szCs w:val="18"/>
          <w:lang w:eastAsia="ru-RU"/>
        </w:rPr>
      </w:pPr>
      <w:r w:rsidRPr="00A74041">
        <w:rPr>
          <w:rFonts w:ascii="Arial" w:hAnsi="Arial" w:cs="Arial"/>
          <w:sz w:val="18"/>
          <w:szCs w:val="18"/>
        </w:rPr>
        <w:t>1.Личностные результаты обучающихся учитываются в ходе оценки результатов освоения профессионального модуля</w:t>
      </w:r>
    </w:p>
    <w:p w:rsidR="008F4111" w:rsidRPr="00C16DF6" w:rsidRDefault="008F4111" w:rsidP="008F4111">
      <w:pPr>
        <w:spacing w:after="0" w:line="240" w:lineRule="auto"/>
        <w:jc w:val="center"/>
        <w:rPr>
          <w:rFonts w:ascii="Arial" w:eastAsia="Times New Roman" w:hAnsi="Arial" w:cs="Arial"/>
          <w:b/>
          <w:bCs/>
          <w:color w:val="993300"/>
          <w:sz w:val="24"/>
          <w:szCs w:val="24"/>
          <w:lang w:eastAsia="ru-RU"/>
        </w:rPr>
      </w:pPr>
    </w:p>
    <w:p w:rsidR="00BA0A5F" w:rsidRPr="00C16DF6" w:rsidRDefault="00BA0A5F" w:rsidP="00437ED3">
      <w:pPr>
        <w:jc w:val="center"/>
        <w:rPr>
          <w:rFonts w:ascii="Arial" w:hAnsi="Arial" w:cs="Arial"/>
          <w:sz w:val="24"/>
          <w:szCs w:val="24"/>
        </w:rPr>
      </w:pPr>
    </w:p>
    <w:p w:rsidR="00BA0A5F" w:rsidRPr="00246CF2" w:rsidRDefault="00BA0A5F" w:rsidP="00437ED3">
      <w:pPr>
        <w:jc w:val="center"/>
        <w:rPr>
          <w:rFonts w:ascii="Times New Roman" w:hAnsi="Times New Roman" w:cs="Times New Roman"/>
          <w:sz w:val="24"/>
          <w:szCs w:val="24"/>
        </w:rPr>
      </w:pPr>
    </w:p>
    <w:sectPr w:rsidR="00BA0A5F" w:rsidRPr="00246CF2" w:rsidSect="008F41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8FB" w:rsidRDefault="002E08FB" w:rsidP="00437ED3">
      <w:pPr>
        <w:spacing w:after="0" w:line="240" w:lineRule="auto"/>
      </w:pPr>
      <w:r>
        <w:separator/>
      </w:r>
    </w:p>
  </w:endnote>
  <w:endnote w:type="continuationSeparator" w:id="0">
    <w:p w:rsidR="002E08FB" w:rsidRDefault="002E08FB" w:rsidP="00437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720581"/>
      <w:docPartObj>
        <w:docPartGallery w:val="Page Numbers (Bottom of Page)"/>
        <w:docPartUnique/>
      </w:docPartObj>
    </w:sdtPr>
    <w:sdtEndPr/>
    <w:sdtContent>
      <w:p w:rsidR="002E08FB" w:rsidRDefault="002E08FB">
        <w:pPr>
          <w:pStyle w:val="a7"/>
          <w:jc w:val="center"/>
        </w:pPr>
        <w:r>
          <w:fldChar w:fldCharType="begin"/>
        </w:r>
        <w:r>
          <w:instrText>PAGE   \* MERGEFORMAT</w:instrText>
        </w:r>
        <w:r>
          <w:fldChar w:fldCharType="separate"/>
        </w:r>
        <w:r w:rsidR="00896197">
          <w:rPr>
            <w:noProof/>
          </w:rPr>
          <w:t>18</w:t>
        </w:r>
        <w:r>
          <w:fldChar w:fldCharType="end"/>
        </w:r>
      </w:p>
    </w:sdtContent>
  </w:sdt>
  <w:p w:rsidR="002E08FB" w:rsidRDefault="002E08F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8188262"/>
      <w:docPartObj>
        <w:docPartGallery w:val="Page Numbers (Bottom of Page)"/>
        <w:docPartUnique/>
      </w:docPartObj>
    </w:sdtPr>
    <w:sdtEndPr/>
    <w:sdtContent>
      <w:p w:rsidR="00FF53DB" w:rsidRDefault="00FF53DB">
        <w:pPr>
          <w:pStyle w:val="a7"/>
          <w:jc w:val="right"/>
        </w:pPr>
        <w:r>
          <w:fldChar w:fldCharType="begin"/>
        </w:r>
        <w:r>
          <w:instrText>PAGE   \* MERGEFORMAT</w:instrText>
        </w:r>
        <w:r>
          <w:fldChar w:fldCharType="separate"/>
        </w:r>
        <w:r w:rsidR="00896197">
          <w:rPr>
            <w:noProof/>
          </w:rPr>
          <w:t>1</w:t>
        </w:r>
        <w:r>
          <w:fldChar w:fldCharType="end"/>
        </w:r>
      </w:p>
    </w:sdtContent>
  </w:sdt>
  <w:p w:rsidR="00FF53DB" w:rsidRDefault="00FF53D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8FB" w:rsidRDefault="002E08FB" w:rsidP="00437ED3">
      <w:pPr>
        <w:spacing w:after="0" w:line="240" w:lineRule="auto"/>
      </w:pPr>
      <w:r>
        <w:separator/>
      </w:r>
    </w:p>
  </w:footnote>
  <w:footnote w:type="continuationSeparator" w:id="0">
    <w:p w:rsidR="002E08FB" w:rsidRDefault="002E08FB" w:rsidP="00437ED3">
      <w:pPr>
        <w:spacing w:after="0" w:line="240" w:lineRule="auto"/>
      </w:pPr>
      <w:r>
        <w:continuationSeparator/>
      </w:r>
    </w:p>
  </w:footnote>
  <w:footnote w:id="1">
    <w:p w:rsidR="00A74041" w:rsidRPr="00382883" w:rsidRDefault="00A74041" w:rsidP="00A74041">
      <w:pPr>
        <w:pStyle w:val="ad"/>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7D2CE6"/>
    <w:multiLevelType w:val="hybridMultilevel"/>
    <w:tmpl w:val="C0724654"/>
    <w:lvl w:ilvl="0" w:tplc="F0EE599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1B06D2C">
      <w:start w:val="1"/>
      <w:numFmt w:val="bullet"/>
      <w:lvlText w:val="o"/>
      <w:lvlJc w:val="left"/>
      <w:pPr>
        <w:ind w:left="11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98AE906">
      <w:start w:val="1"/>
      <w:numFmt w:val="bullet"/>
      <w:lvlText w:val="▪"/>
      <w:lvlJc w:val="left"/>
      <w:pPr>
        <w:ind w:left="18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A7CDEFA">
      <w:start w:val="1"/>
      <w:numFmt w:val="bullet"/>
      <w:lvlText w:val="•"/>
      <w:lvlJc w:val="left"/>
      <w:pPr>
        <w:ind w:left="26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C8DEE0">
      <w:start w:val="1"/>
      <w:numFmt w:val="bullet"/>
      <w:lvlText w:val="o"/>
      <w:lvlJc w:val="left"/>
      <w:pPr>
        <w:ind w:left="33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490D5BA">
      <w:start w:val="1"/>
      <w:numFmt w:val="bullet"/>
      <w:lvlText w:val="▪"/>
      <w:lvlJc w:val="left"/>
      <w:pPr>
        <w:ind w:left="40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B5473D2">
      <w:start w:val="1"/>
      <w:numFmt w:val="bullet"/>
      <w:lvlText w:val="•"/>
      <w:lvlJc w:val="left"/>
      <w:pPr>
        <w:ind w:left="47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68CA14">
      <w:start w:val="1"/>
      <w:numFmt w:val="bullet"/>
      <w:lvlText w:val="o"/>
      <w:lvlJc w:val="left"/>
      <w:pPr>
        <w:ind w:left="5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F10C0DE">
      <w:start w:val="1"/>
      <w:numFmt w:val="bullet"/>
      <w:lvlText w:val="▪"/>
      <w:lvlJc w:val="left"/>
      <w:pPr>
        <w:ind w:left="62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73D2B98"/>
    <w:multiLevelType w:val="hybridMultilevel"/>
    <w:tmpl w:val="458C7B74"/>
    <w:lvl w:ilvl="0" w:tplc="70B8D1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C231671"/>
    <w:multiLevelType w:val="hybridMultilevel"/>
    <w:tmpl w:val="67709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3D08CD"/>
    <w:multiLevelType w:val="hybridMultilevel"/>
    <w:tmpl w:val="8DBE3F44"/>
    <w:lvl w:ilvl="0" w:tplc="8DC8C45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88BE6E">
      <w:start w:val="1"/>
      <w:numFmt w:val="bullet"/>
      <w:lvlText w:val="o"/>
      <w:lvlJc w:val="left"/>
      <w:pPr>
        <w:ind w:left="11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17E186C">
      <w:start w:val="1"/>
      <w:numFmt w:val="bullet"/>
      <w:lvlText w:val="▪"/>
      <w:lvlJc w:val="left"/>
      <w:pPr>
        <w:ind w:left="18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4B89B54">
      <w:start w:val="1"/>
      <w:numFmt w:val="bullet"/>
      <w:lvlText w:val="•"/>
      <w:lvlJc w:val="left"/>
      <w:pPr>
        <w:ind w:left="26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CF2DD44">
      <w:start w:val="1"/>
      <w:numFmt w:val="bullet"/>
      <w:lvlText w:val="o"/>
      <w:lvlJc w:val="left"/>
      <w:pPr>
        <w:ind w:left="33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8B60214">
      <w:start w:val="1"/>
      <w:numFmt w:val="bullet"/>
      <w:lvlText w:val="▪"/>
      <w:lvlJc w:val="left"/>
      <w:pPr>
        <w:ind w:left="40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1808AF6">
      <w:start w:val="1"/>
      <w:numFmt w:val="bullet"/>
      <w:lvlText w:val="•"/>
      <w:lvlJc w:val="left"/>
      <w:pPr>
        <w:ind w:left="47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64640E4">
      <w:start w:val="1"/>
      <w:numFmt w:val="bullet"/>
      <w:lvlText w:val="o"/>
      <w:lvlJc w:val="left"/>
      <w:pPr>
        <w:ind w:left="5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59AABC8">
      <w:start w:val="1"/>
      <w:numFmt w:val="bullet"/>
      <w:lvlText w:val="▪"/>
      <w:lvlJc w:val="left"/>
      <w:pPr>
        <w:ind w:left="62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82377E5"/>
    <w:multiLevelType w:val="hybridMultilevel"/>
    <w:tmpl w:val="E230F2AE"/>
    <w:lvl w:ilvl="0" w:tplc="70B8D1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8A2065F"/>
    <w:multiLevelType w:val="hybridMultilevel"/>
    <w:tmpl w:val="159E994C"/>
    <w:lvl w:ilvl="0" w:tplc="7278DDFA">
      <w:start w:val="1"/>
      <w:numFmt w:val="bullet"/>
      <w:lvlText w:val="•"/>
      <w:lvlJc w:val="left"/>
      <w:pPr>
        <w:ind w:left="706"/>
      </w:pPr>
      <w:rPr>
        <w:rFonts w:ascii="Arial" w:eastAsia="Arial" w:hAnsi="Arial" w:cs="Arial"/>
        <w:b w:val="0"/>
        <w:i w:val="0"/>
        <w:strike w:val="0"/>
        <w:dstrike w:val="0"/>
        <w:color w:val="000000"/>
        <w:sz w:val="29"/>
        <w:szCs w:val="29"/>
        <w:u w:val="none" w:color="000000"/>
        <w:bdr w:val="none" w:sz="0" w:space="0" w:color="auto"/>
        <w:shd w:val="clear" w:color="auto" w:fill="auto"/>
        <w:vertAlign w:val="baseline"/>
      </w:rPr>
    </w:lvl>
    <w:lvl w:ilvl="1" w:tplc="47945992">
      <w:start w:val="1"/>
      <w:numFmt w:val="bullet"/>
      <w:lvlText w:val="o"/>
      <w:lvlJc w:val="left"/>
      <w:pPr>
        <w:ind w:left="144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2" w:tplc="A978CBD6">
      <w:start w:val="1"/>
      <w:numFmt w:val="bullet"/>
      <w:lvlText w:val="▪"/>
      <w:lvlJc w:val="left"/>
      <w:pPr>
        <w:ind w:left="216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3" w:tplc="8B7EDC94">
      <w:start w:val="1"/>
      <w:numFmt w:val="bullet"/>
      <w:lvlText w:val="•"/>
      <w:lvlJc w:val="left"/>
      <w:pPr>
        <w:ind w:left="2881"/>
      </w:pPr>
      <w:rPr>
        <w:rFonts w:ascii="Arial" w:eastAsia="Arial" w:hAnsi="Arial" w:cs="Arial"/>
        <w:b w:val="0"/>
        <w:i w:val="0"/>
        <w:strike w:val="0"/>
        <w:dstrike w:val="0"/>
        <w:color w:val="000000"/>
        <w:sz w:val="29"/>
        <w:szCs w:val="29"/>
        <w:u w:val="none" w:color="000000"/>
        <w:bdr w:val="none" w:sz="0" w:space="0" w:color="auto"/>
        <w:shd w:val="clear" w:color="auto" w:fill="auto"/>
        <w:vertAlign w:val="baseline"/>
      </w:rPr>
    </w:lvl>
    <w:lvl w:ilvl="4" w:tplc="C29426E8">
      <w:start w:val="1"/>
      <w:numFmt w:val="bullet"/>
      <w:lvlText w:val="o"/>
      <w:lvlJc w:val="left"/>
      <w:pPr>
        <w:ind w:left="360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5" w:tplc="195C37E4">
      <w:start w:val="1"/>
      <w:numFmt w:val="bullet"/>
      <w:lvlText w:val="▪"/>
      <w:lvlJc w:val="left"/>
      <w:pPr>
        <w:ind w:left="432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6" w:tplc="8258E67A">
      <w:start w:val="1"/>
      <w:numFmt w:val="bullet"/>
      <w:lvlText w:val="•"/>
      <w:lvlJc w:val="left"/>
      <w:pPr>
        <w:ind w:left="5041"/>
      </w:pPr>
      <w:rPr>
        <w:rFonts w:ascii="Arial" w:eastAsia="Arial" w:hAnsi="Arial" w:cs="Arial"/>
        <w:b w:val="0"/>
        <w:i w:val="0"/>
        <w:strike w:val="0"/>
        <w:dstrike w:val="0"/>
        <w:color w:val="000000"/>
        <w:sz w:val="29"/>
        <w:szCs w:val="29"/>
        <w:u w:val="none" w:color="000000"/>
        <w:bdr w:val="none" w:sz="0" w:space="0" w:color="auto"/>
        <w:shd w:val="clear" w:color="auto" w:fill="auto"/>
        <w:vertAlign w:val="baseline"/>
      </w:rPr>
    </w:lvl>
    <w:lvl w:ilvl="7" w:tplc="8DAEF816">
      <w:start w:val="1"/>
      <w:numFmt w:val="bullet"/>
      <w:lvlText w:val="o"/>
      <w:lvlJc w:val="left"/>
      <w:pPr>
        <w:ind w:left="576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lvl w:ilvl="8" w:tplc="0CE63B96">
      <w:start w:val="1"/>
      <w:numFmt w:val="bullet"/>
      <w:lvlText w:val="▪"/>
      <w:lvlJc w:val="left"/>
      <w:pPr>
        <w:ind w:left="6481"/>
      </w:pPr>
      <w:rPr>
        <w:rFonts w:ascii="Segoe UI Symbol" w:eastAsia="Segoe UI Symbol" w:hAnsi="Segoe UI Symbol" w:cs="Segoe UI Symbol"/>
        <w:b w:val="0"/>
        <w:i w:val="0"/>
        <w:strike w:val="0"/>
        <w:dstrike w:val="0"/>
        <w:color w:val="000000"/>
        <w:sz w:val="29"/>
        <w:szCs w:val="29"/>
        <w:u w:val="none" w:color="000000"/>
        <w:bdr w:val="none" w:sz="0" w:space="0" w:color="auto"/>
        <w:shd w:val="clear" w:color="auto" w:fill="auto"/>
        <w:vertAlign w:val="baseline"/>
      </w:rPr>
    </w:lvl>
  </w:abstractNum>
  <w:abstractNum w:abstractNumId="6" w15:restartNumberingAfterBreak="0">
    <w:nsid w:val="5AA47E8D"/>
    <w:multiLevelType w:val="hybridMultilevel"/>
    <w:tmpl w:val="6E5647A6"/>
    <w:lvl w:ilvl="0" w:tplc="04190001">
      <w:start w:val="1"/>
      <w:numFmt w:val="bullet"/>
      <w:lvlText w:val=""/>
      <w:lvlJc w:val="left"/>
      <w:pPr>
        <w:ind w:left="695" w:hanging="360"/>
      </w:pPr>
      <w:rPr>
        <w:rFonts w:ascii="Symbol" w:hAnsi="Symbol" w:hint="default"/>
      </w:rPr>
    </w:lvl>
    <w:lvl w:ilvl="1" w:tplc="04190003" w:tentative="1">
      <w:start w:val="1"/>
      <w:numFmt w:val="bullet"/>
      <w:lvlText w:val="o"/>
      <w:lvlJc w:val="left"/>
      <w:pPr>
        <w:ind w:left="1415" w:hanging="360"/>
      </w:pPr>
      <w:rPr>
        <w:rFonts w:ascii="Courier New" w:hAnsi="Courier New" w:cs="Courier New" w:hint="default"/>
      </w:rPr>
    </w:lvl>
    <w:lvl w:ilvl="2" w:tplc="04190005" w:tentative="1">
      <w:start w:val="1"/>
      <w:numFmt w:val="bullet"/>
      <w:lvlText w:val=""/>
      <w:lvlJc w:val="left"/>
      <w:pPr>
        <w:ind w:left="2135" w:hanging="360"/>
      </w:pPr>
      <w:rPr>
        <w:rFonts w:ascii="Wingdings" w:hAnsi="Wingdings" w:hint="default"/>
      </w:rPr>
    </w:lvl>
    <w:lvl w:ilvl="3" w:tplc="04190001" w:tentative="1">
      <w:start w:val="1"/>
      <w:numFmt w:val="bullet"/>
      <w:lvlText w:val=""/>
      <w:lvlJc w:val="left"/>
      <w:pPr>
        <w:ind w:left="2855" w:hanging="360"/>
      </w:pPr>
      <w:rPr>
        <w:rFonts w:ascii="Symbol" w:hAnsi="Symbol" w:hint="default"/>
      </w:rPr>
    </w:lvl>
    <w:lvl w:ilvl="4" w:tplc="04190003" w:tentative="1">
      <w:start w:val="1"/>
      <w:numFmt w:val="bullet"/>
      <w:lvlText w:val="o"/>
      <w:lvlJc w:val="left"/>
      <w:pPr>
        <w:ind w:left="3575" w:hanging="360"/>
      </w:pPr>
      <w:rPr>
        <w:rFonts w:ascii="Courier New" w:hAnsi="Courier New" w:cs="Courier New" w:hint="default"/>
      </w:rPr>
    </w:lvl>
    <w:lvl w:ilvl="5" w:tplc="04190005" w:tentative="1">
      <w:start w:val="1"/>
      <w:numFmt w:val="bullet"/>
      <w:lvlText w:val=""/>
      <w:lvlJc w:val="left"/>
      <w:pPr>
        <w:ind w:left="4295" w:hanging="360"/>
      </w:pPr>
      <w:rPr>
        <w:rFonts w:ascii="Wingdings" w:hAnsi="Wingdings" w:hint="default"/>
      </w:rPr>
    </w:lvl>
    <w:lvl w:ilvl="6" w:tplc="04190001" w:tentative="1">
      <w:start w:val="1"/>
      <w:numFmt w:val="bullet"/>
      <w:lvlText w:val=""/>
      <w:lvlJc w:val="left"/>
      <w:pPr>
        <w:ind w:left="5015" w:hanging="360"/>
      </w:pPr>
      <w:rPr>
        <w:rFonts w:ascii="Symbol" w:hAnsi="Symbol" w:hint="default"/>
      </w:rPr>
    </w:lvl>
    <w:lvl w:ilvl="7" w:tplc="04190003" w:tentative="1">
      <w:start w:val="1"/>
      <w:numFmt w:val="bullet"/>
      <w:lvlText w:val="o"/>
      <w:lvlJc w:val="left"/>
      <w:pPr>
        <w:ind w:left="5735" w:hanging="360"/>
      </w:pPr>
      <w:rPr>
        <w:rFonts w:ascii="Courier New" w:hAnsi="Courier New" w:cs="Courier New" w:hint="default"/>
      </w:rPr>
    </w:lvl>
    <w:lvl w:ilvl="8" w:tplc="04190005" w:tentative="1">
      <w:start w:val="1"/>
      <w:numFmt w:val="bullet"/>
      <w:lvlText w:val=""/>
      <w:lvlJc w:val="left"/>
      <w:pPr>
        <w:ind w:left="6455" w:hanging="360"/>
      </w:pPr>
      <w:rPr>
        <w:rFonts w:ascii="Wingdings" w:hAnsi="Wingdings" w:hint="default"/>
      </w:rPr>
    </w:lvl>
  </w:abstractNum>
  <w:abstractNum w:abstractNumId="7" w15:restartNumberingAfterBreak="0">
    <w:nsid w:val="65761D18"/>
    <w:multiLevelType w:val="hybridMultilevel"/>
    <w:tmpl w:val="C9985EAE"/>
    <w:lvl w:ilvl="0" w:tplc="96860CFE">
      <w:start w:val="1"/>
      <w:numFmt w:val="bullet"/>
      <w:lvlText w:val="•"/>
      <w:lvlJc w:val="left"/>
      <w:pPr>
        <w:ind w:left="7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9FECB44">
      <w:start w:val="1"/>
      <w:numFmt w:val="bullet"/>
      <w:lvlText w:val="o"/>
      <w:lvlJc w:val="left"/>
      <w:pPr>
        <w:ind w:left="15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974DED6">
      <w:start w:val="1"/>
      <w:numFmt w:val="bullet"/>
      <w:lvlText w:val="▪"/>
      <w:lvlJc w:val="left"/>
      <w:pPr>
        <w:ind w:left="22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7C6F3A6">
      <w:start w:val="1"/>
      <w:numFmt w:val="bullet"/>
      <w:lvlText w:val="•"/>
      <w:lvlJc w:val="left"/>
      <w:pPr>
        <w:ind w:left="30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1CDC0C">
      <w:start w:val="1"/>
      <w:numFmt w:val="bullet"/>
      <w:lvlText w:val="o"/>
      <w:lvlJc w:val="left"/>
      <w:pPr>
        <w:ind w:left="37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8E4584">
      <w:start w:val="1"/>
      <w:numFmt w:val="bullet"/>
      <w:lvlText w:val="▪"/>
      <w:lvlJc w:val="left"/>
      <w:pPr>
        <w:ind w:left="44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D52FA78">
      <w:start w:val="1"/>
      <w:numFmt w:val="bullet"/>
      <w:lvlText w:val="•"/>
      <w:lvlJc w:val="left"/>
      <w:pPr>
        <w:ind w:left="5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544B7A">
      <w:start w:val="1"/>
      <w:numFmt w:val="bullet"/>
      <w:lvlText w:val="o"/>
      <w:lvlJc w:val="left"/>
      <w:pPr>
        <w:ind w:left="58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F5CB19A">
      <w:start w:val="1"/>
      <w:numFmt w:val="bullet"/>
      <w:lvlText w:val="▪"/>
      <w:lvlJc w:val="left"/>
      <w:pPr>
        <w:ind w:left="66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79E6900"/>
    <w:multiLevelType w:val="multilevel"/>
    <w:tmpl w:val="DCA6613C"/>
    <w:lvl w:ilvl="0">
      <w:start w:val="1"/>
      <w:numFmt w:val="decimal"/>
      <w:lvlText w:val="%1."/>
      <w:lvlJc w:val="left"/>
      <w:pPr>
        <w:ind w:left="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495"/>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9"/>
        <w:szCs w:val="29"/>
        <w:u w:val="none" w:color="000000"/>
        <w:bdr w:val="none" w:sz="0" w:space="0" w:color="auto"/>
        <w:shd w:val="clear" w:color="auto" w:fill="auto"/>
        <w:vertAlign w:val="baseline"/>
      </w:rPr>
    </w:lvl>
  </w:abstractNum>
  <w:abstractNum w:abstractNumId="9" w15:restartNumberingAfterBreak="0">
    <w:nsid w:val="724C2F46"/>
    <w:multiLevelType w:val="hybridMultilevel"/>
    <w:tmpl w:val="355447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F0D5B47"/>
    <w:multiLevelType w:val="hybridMultilevel"/>
    <w:tmpl w:val="D382E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8"/>
  </w:num>
  <w:num w:numId="3">
    <w:abstractNumId w:val="5"/>
  </w:num>
  <w:num w:numId="4">
    <w:abstractNumId w:val="0"/>
  </w:num>
  <w:num w:numId="5">
    <w:abstractNumId w:val="3"/>
  </w:num>
  <w:num w:numId="6">
    <w:abstractNumId w:val="2"/>
  </w:num>
  <w:num w:numId="7">
    <w:abstractNumId w:val="6"/>
  </w:num>
  <w:num w:numId="8">
    <w:abstractNumId w:val="4"/>
  </w:num>
  <w:num w:numId="9">
    <w:abstractNumId w:val="1"/>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305"/>
    <w:rsid w:val="00046CA9"/>
    <w:rsid w:val="00074D6C"/>
    <w:rsid w:val="000D6C2B"/>
    <w:rsid w:val="000F397F"/>
    <w:rsid w:val="00135E45"/>
    <w:rsid w:val="001832C0"/>
    <w:rsid w:val="00185AAB"/>
    <w:rsid w:val="00193D57"/>
    <w:rsid w:val="001B2950"/>
    <w:rsid w:val="001B528B"/>
    <w:rsid w:val="001E4D25"/>
    <w:rsid w:val="002172A4"/>
    <w:rsid w:val="00246CF2"/>
    <w:rsid w:val="0027781F"/>
    <w:rsid w:val="00292BF8"/>
    <w:rsid w:val="002D719C"/>
    <w:rsid w:val="002E08FB"/>
    <w:rsid w:val="00304D2B"/>
    <w:rsid w:val="003E4755"/>
    <w:rsid w:val="00425683"/>
    <w:rsid w:val="00431F56"/>
    <w:rsid w:val="00437ED3"/>
    <w:rsid w:val="004548F8"/>
    <w:rsid w:val="00460FDB"/>
    <w:rsid w:val="004D0415"/>
    <w:rsid w:val="004E20AF"/>
    <w:rsid w:val="00533F72"/>
    <w:rsid w:val="00566035"/>
    <w:rsid w:val="00567088"/>
    <w:rsid w:val="00590864"/>
    <w:rsid w:val="00593D94"/>
    <w:rsid w:val="005B448B"/>
    <w:rsid w:val="005B5931"/>
    <w:rsid w:val="005D6B11"/>
    <w:rsid w:val="005E4922"/>
    <w:rsid w:val="006525B5"/>
    <w:rsid w:val="00661A8F"/>
    <w:rsid w:val="0066560A"/>
    <w:rsid w:val="006807B1"/>
    <w:rsid w:val="00685242"/>
    <w:rsid w:val="006966D3"/>
    <w:rsid w:val="00712E7E"/>
    <w:rsid w:val="00720FC2"/>
    <w:rsid w:val="0077101F"/>
    <w:rsid w:val="007A106A"/>
    <w:rsid w:val="007B50B9"/>
    <w:rsid w:val="007C5063"/>
    <w:rsid w:val="007D3D17"/>
    <w:rsid w:val="0080534A"/>
    <w:rsid w:val="00822EC9"/>
    <w:rsid w:val="00831A60"/>
    <w:rsid w:val="008445D6"/>
    <w:rsid w:val="00853319"/>
    <w:rsid w:val="00862969"/>
    <w:rsid w:val="008865DB"/>
    <w:rsid w:val="0089130E"/>
    <w:rsid w:val="00896197"/>
    <w:rsid w:val="008A2490"/>
    <w:rsid w:val="008B213D"/>
    <w:rsid w:val="008F4111"/>
    <w:rsid w:val="0091459D"/>
    <w:rsid w:val="009A79A7"/>
    <w:rsid w:val="009B2CCE"/>
    <w:rsid w:val="009C14A6"/>
    <w:rsid w:val="009C7832"/>
    <w:rsid w:val="00A74041"/>
    <w:rsid w:val="00A80D6F"/>
    <w:rsid w:val="00AD1781"/>
    <w:rsid w:val="00AE2955"/>
    <w:rsid w:val="00AF1196"/>
    <w:rsid w:val="00AF2D34"/>
    <w:rsid w:val="00B01879"/>
    <w:rsid w:val="00B32F28"/>
    <w:rsid w:val="00B375A5"/>
    <w:rsid w:val="00BA0A5F"/>
    <w:rsid w:val="00BB19D9"/>
    <w:rsid w:val="00BB2FE6"/>
    <w:rsid w:val="00BE575F"/>
    <w:rsid w:val="00BF170B"/>
    <w:rsid w:val="00BF668C"/>
    <w:rsid w:val="00C16DF6"/>
    <w:rsid w:val="00C377F7"/>
    <w:rsid w:val="00C42092"/>
    <w:rsid w:val="00C42F7D"/>
    <w:rsid w:val="00CF5305"/>
    <w:rsid w:val="00D379C2"/>
    <w:rsid w:val="00D55C1D"/>
    <w:rsid w:val="00D87845"/>
    <w:rsid w:val="00DE63B3"/>
    <w:rsid w:val="00E058F9"/>
    <w:rsid w:val="00E43E80"/>
    <w:rsid w:val="00E459A2"/>
    <w:rsid w:val="00EC38F0"/>
    <w:rsid w:val="00ED7F46"/>
    <w:rsid w:val="00EF39B7"/>
    <w:rsid w:val="00F06DF5"/>
    <w:rsid w:val="00F1238C"/>
    <w:rsid w:val="00F401D0"/>
    <w:rsid w:val="00F57E71"/>
    <w:rsid w:val="00F95F49"/>
    <w:rsid w:val="00FA2742"/>
    <w:rsid w:val="00FC35E7"/>
    <w:rsid w:val="00FE2C78"/>
    <w:rsid w:val="00FF3646"/>
    <w:rsid w:val="00FF53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B97ADC-656C-47B9-816A-D68CEB459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04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E2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99"/>
    <w:qFormat/>
    <w:rsid w:val="008F4111"/>
    <w:pPr>
      <w:spacing w:after="0" w:line="240" w:lineRule="auto"/>
    </w:pPr>
    <w:rPr>
      <w:rFonts w:ascii="Calibri" w:eastAsia="Calibri" w:hAnsi="Calibri" w:cs="Calibri"/>
    </w:rPr>
  </w:style>
  <w:style w:type="paragraph" w:styleId="a5">
    <w:name w:val="header"/>
    <w:basedOn w:val="a"/>
    <w:link w:val="a6"/>
    <w:uiPriority w:val="99"/>
    <w:unhideWhenUsed/>
    <w:rsid w:val="00437ED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37ED3"/>
  </w:style>
  <w:style w:type="paragraph" w:styleId="a7">
    <w:name w:val="footer"/>
    <w:aliases w:val="Нижний колонтитул Знак Знак Знак,Нижний колонтитул1,Нижний колонтитул Знак Знак"/>
    <w:basedOn w:val="a"/>
    <w:link w:val="a8"/>
    <w:uiPriority w:val="99"/>
    <w:unhideWhenUsed/>
    <w:rsid w:val="00437ED3"/>
    <w:pPr>
      <w:tabs>
        <w:tab w:val="center" w:pos="4677"/>
        <w:tab w:val="right" w:pos="9355"/>
      </w:tabs>
      <w:spacing w:after="0" w:line="240" w:lineRule="auto"/>
    </w:p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0"/>
    <w:link w:val="a7"/>
    <w:uiPriority w:val="99"/>
    <w:rsid w:val="00437ED3"/>
  </w:style>
  <w:style w:type="character" w:styleId="a9">
    <w:name w:val="page number"/>
    <w:uiPriority w:val="99"/>
    <w:rsid w:val="00BB19D9"/>
    <w:rPr>
      <w:rFonts w:cs="Times New Roman"/>
    </w:rPr>
  </w:style>
  <w:style w:type="paragraph" w:styleId="aa">
    <w:name w:val="Balloon Text"/>
    <w:basedOn w:val="a"/>
    <w:link w:val="ab"/>
    <w:uiPriority w:val="99"/>
    <w:semiHidden/>
    <w:unhideWhenUsed/>
    <w:rsid w:val="00246CF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46CF2"/>
    <w:rPr>
      <w:rFonts w:ascii="Segoe UI" w:hAnsi="Segoe UI" w:cs="Segoe UI"/>
      <w:sz w:val="18"/>
      <w:szCs w:val="18"/>
    </w:rPr>
  </w:style>
  <w:style w:type="paragraph" w:styleId="ac">
    <w:name w:val="List Paragraph"/>
    <w:basedOn w:val="a"/>
    <w:uiPriority w:val="34"/>
    <w:qFormat/>
    <w:rsid w:val="00AE2955"/>
    <w:pPr>
      <w:ind w:left="720"/>
      <w:contextualSpacing/>
    </w:pPr>
  </w:style>
  <w:style w:type="table" w:customStyle="1" w:styleId="TableGrid">
    <w:name w:val="TableGrid"/>
    <w:rsid w:val="00EC38F0"/>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1">
    <w:name w:val="TableGrid1"/>
    <w:rsid w:val="00BA0A5F"/>
    <w:pPr>
      <w:spacing w:after="0" w:line="240" w:lineRule="auto"/>
    </w:pPr>
    <w:rPr>
      <w:rFonts w:eastAsia="Times New Roman"/>
      <w:lang w:eastAsia="ru-RU"/>
    </w:rPr>
    <w:tblPr>
      <w:tblCellMar>
        <w:top w:w="0" w:type="dxa"/>
        <w:left w:w="0" w:type="dxa"/>
        <w:bottom w:w="0" w:type="dxa"/>
        <w:right w:w="0" w:type="dxa"/>
      </w:tblCellMar>
    </w:tbl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A74041"/>
    <w:pPr>
      <w:spacing w:after="0" w:line="240" w:lineRule="auto"/>
    </w:pPr>
    <w:rPr>
      <w:rFonts w:ascii="Times New Roman" w:eastAsia="Times New Roman" w:hAnsi="Times New Roman" w:cs="Times New Roman"/>
      <w:sz w:val="20"/>
      <w:szCs w:val="20"/>
      <w:lang w:val="en-US" w:eastAsia="x-none"/>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A74041"/>
    <w:rPr>
      <w:rFonts w:ascii="Times New Roman" w:eastAsia="Times New Roman" w:hAnsi="Times New Roman" w:cs="Times New Roman"/>
      <w:sz w:val="20"/>
      <w:szCs w:val="20"/>
      <w:lang w:val="en-US" w:eastAsia="x-none"/>
    </w:rPr>
  </w:style>
  <w:style w:type="character" w:styleId="af">
    <w:name w:val="footnote reference"/>
    <w:uiPriority w:val="99"/>
    <w:rsid w:val="00A7404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312614">
      <w:bodyDiv w:val="1"/>
      <w:marLeft w:val="0"/>
      <w:marRight w:val="0"/>
      <w:marTop w:val="0"/>
      <w:marBottom w:val="0"/>
      <w:divBdr>
        <w:top w:val="none" w:sz="0" w:space="0" w:color="auto"/>
        <w:left w:val="none" w:sz="0" w:space="0" w:color="auto"/>
        <w:bottom w:val="none" w:sz="0" w:space="0" w:color="auto"/>
        <w:right w:val="none" w:sz="0" w:space="0" w:color="auto"/>
      </w:divBdr>
    </w:div>
    <w:div w:id="853542994">
      <w:bodyDiv w:val="1"/>
      <w:marLeft w:val="0"/>
      <w:marRight w:val="0"/>
      <w:marTop w:val="0"/>
      <w:marBottom w:val="0"/>
      <w:divBdr>
        <w:top w:val="none" w:sz="0" w:space="0" w:color="auto"/>
        <w:left w:val="none" w:sz="0" w:space="0" w:color="auto"/>
        <w:bottom w:val="none" w:sz="0" w:space="0" w:color="auto"/>
        <w:right w:val="none" w:sz="0" w:space="0" w:color="auto"/>
      </w:divBdr>
    </w:div>
    <w:div w:id="994723046">
      <w:bodyDiv w:val="1"/>
      <w:marLeft w:val="0"/>
      <w:marRight w:val="0"/>
      <w:marTop w:val="0"/>
      <w:marBottom w:val="0"/>
      <w:divBdr>
        <w:top w:val="none" w:sz="0" w:space="0" w:color="auto"/>
        <w:left w:val="none" w:sz="0" w:space="0" w:color="auto"/>
        <w:bottom w:val="none" w:sz="0" w:space="0" w:color="auto"/>
        <w:right w:val="none" w:sz="0" w:space="0" w:color="auto"/>
      </w:divBdr>
    </w:div>
    <w:div w:id="1563981700">
      <w:bodyDiv w:val="1"/>
      <w:marLeft w:val="0"/>
      <w:marRight w:val="0"/>
      <w:marTop w:val="0"/>
      <w:marBottom w:val="0"/>
      <w:divBdr>
        <w:top w:val="none" w:sz="0" w:space="0" w:color="auto"/>
        <w:left w:val="none" w:sz="0" w:space="0" w:color="auto"/>
        <w:bottom w:val="none" w:sz="0" w:space="0" w:color="auto"/>
        <w:right w:val="none" w:sz="0" w:space="0" w:color="auto"/>
      </w:divBdr>
    </w:div>
    <w:div w:id="1715695332">
      <w:bodyDiv w:val="1"/>
      <w:marLeft w:val="0"/>
      <w:marRight w:val="0"/>
      <w:marTop w:val="0"/>
      <w:marBottom w:val="0"/>
      <w:divBdr>
        <w:top w:val="none" w:sz="0" w:space="0" w:color="auto"/>
        <w:left w:val="none" w:sz="0" w:space="0" w:color="auto"/>
        <w:bottom w:val="none" w:sz="0" w:space="0" w:color="auto"/>
        <w:right w:val="none" w:sz="0" w:space="0" w:color="auto"/>
      </w:divBdr>
    </w:div>
    <w:div w:id="1766421120">
      <w:bodyDiv w:val="1"/>
      <w:marLeft w:val="0"/>
      <w:marRight w:val="0"/>
      <w:marTop w:val="0"/>
      <w:marBottom w:val="0"/>
      <w:divBdr>
        <w:top w:val="none" w:sz="0" w:space="0" w:color="auto"/>
        <w:left w:val="none" w:sz="0" w:space="0" w:color="auto"/>
        <w:bottom w:val="none" w:sz="0" w:space="0" w:color="auto"/>
        <w:right w:val="none" w:sz="0" w:space="0" w:color="auto"/>
      </w:divBdr>
    </w:div>
    <w:div w:id="1891380627">
      <w:bodyDiv w:val="1"/>
      <w:marLeft w:val="0"/>
      <w:marRight w:val="0"/>
      <w:marTop w:val="0"/>
      <w:marBottom w:val="0"/>
      <w:divBdr>
        <w:top w:val="none" w:sz="0" w:space="0" w:color="auto"/>
        <w:left w:val="none" w:sz="0" w:space="0" w:color="auto"/>
        <w:bottom w:val="none" w:sz="0" w:space="0" w:color="auto"/>
        <w:right w:val="none" w:sz="0" w:space="0" w:color="auto"/>
      </w:divBdr>
    </w:div>
    <w:div w:id="1932737665">
      <w:bodyDiv w:val="1"/>
      <w:marLeft w:val="0"/>
      <w:marRight w:val="0"/>
      <w:marTop w:val="0"/>
      <w:marBottom w:val="0"/>
      <w:divBdr>
        <w:top w:val="none" w:sz="0" w:space="0" w:color="auto"/>
        <w:left w:val="none" w:sz="0" w:space="0" w:color="auto"/>
        <w:bottom w:val="none" w:sz="0" w:space="0" w:color="auto"/>
        <w:right w:val="none" w:sz="0" w:space="0" w:color="auto"/>
      </w:divBdr>
    </w:div>
    <w:div w:id="195516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18</Pages>
  <Words>3973</Words>
  <Characters>22652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Студент</cp:lastModifiedBy>
  <cp:revision>21</cp:revision>
  <cp:lastPrinted>2019-06-06T04:58:00Z</cp:lastPrinted>
  <dcterms:created xsi:type="dcterms:W3CDTF">2023-08-30T09:43:00Z</dcterms:created>
  <dcterms:modified xsi:type="dcterms:W3CDTF">2024-09-05T09:51:00Z</dcterms:modified>
</cp:coreProperties>
</file>