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F52" w:rsidRDefault="00FC5F52" w:rsidP="00FC5F52">
      <w:pPr>
        <w:spacing w:after="0"/>
        <w:jc w:val="center"/>
        <w:rPr>
          <w:bCs/>
          <w:szCs w:val="24"/>
        </w:rPr>
      </w:pPr>
      <w:r>
        <w:rPr>
          <w:bCs/>
          <w:szCs w:val="24"/>
        </w:rPr>
        <w:t>ДЕПАРТАМЕНТ ОБРАЗОВАНИЯ И НАУКИ ТЮМЕНСКОЙ ОБЛАСТИ</w:t>
      </w:r>
    </w:p>
    <w:p w:rsidR="00FC5F52" w:rsidRDefault="00FC5F52" w:rsidP="00FC5F52">
      <w:pPr>
        <w:spacing w:after="0"/>
        <w:jc w:val="both"/>
        <w:rPr>
          <w:bCs/>
          <w:szCs w:val="24"/>
        </w:rPr>
      </w:pPr>
    </w:p>
    <w:p w:rsidR="00FC5F52" w:rsidRPr="00FC5F52" w:rsidRDefault="00FC5F52" w:rsidP="00FC5F52">
      <w:pPr>
        <w:spacing w:after="0"/>
        <w:jc w:val="center"/>
        <w:rPr>
          <w:b/>
          <w:bCs/>
          <w:szCs w:val="24"/>
        </w:rPr>
      </w:pPr>
      <w:r w:rsidRPr="00FC5F52">
        <w:rPr>
          <w:b/>
          <w:bCs/>
          <w:szCs w:val="24"/>
        </w:rPr>
        <w:t>ГОСУДАРСТВЕННОЕ АВТОНОМНОЕ ПРОФЕССИОНАЛЬНОЕ</w:t>
      </w:r>
    </w:p>
    <w:p w:rsidR="00FC5F52" w:rsidRPr="00FC5F52" w:rsidRDefault="00FC5F52" w:rsidP="00FC5F52">
      <w:pPr>
        <w:spacing w:after="0"/>
        <w:jc w:val="center"/>
        <w:rPr>
          <w:b/>
          <w:bCs/>
          <w:szCs w:val="24"/>
        </w:rPr>
      </w:pPr>
      <w:r w:rsidRPr="00FC5F52">
        <w:rPr>
          <w:b/>
          <w:bCs/>
          <w:szCs w:val="24"/>
        </w:rPr>
        <w:t>ОБРАЗОВАТЕЛЬНОЕ УЧРЕЖДЕНИЕ ТЮМЕНСКОЙ ОБЛАСТИ</w:t>
      </w:r>
    </w:p>
    <w:p w:rsidR="00FC5F52" w:rsidRPr="00FC5F52" w:rsidRDefault="00FC5F52" w:rsidP="00FC5F52">
      <w:pPr>
        <w:spacing w:after="0"/>
        <w:jc w:val="center"/>
        <w:rPr>
          <w:b/>
          <w:bCs/>
          <w:szCs w:val="24"/>
        </w:rPr>
      </w:pPr>
      <w:r w:rsidRPr="00FC5F52">
        <w:rPr>
          <w:b/>
          <w:bCs/>
          <w:szCs w:val="24"/>
        </w:rPr>
        <w:t>ГАПОУ ТО «</w:t>
      </w:r>
      <w:proofErr w:type="spellStart"/>
      <w:r w:rsidRPr="00FC5F52">
        <w:rPr>
          <w:b/>
          <w:bCs/>
          <w:szCs w:val="24"/>
        </w:rPr>
        <w:t>Голышмановский</w:t>
      </w:r>
      <w:proofErr w:type="spellEnd"/>
      <w:r w:rsidRPr="00FC5F52">
        <w:rPr>
          <w:b/>
          <w:bCs/>
          <w:szCs w:val="24"/>
        </w:rPr>
        <w:t xml:space="preserve"> </w:t>
      </w:r>
      <w:proofErr w:type="spellStart"/>
      <w:r w:rsidRPr="00FC5F52">
        <w:rPr>
          <w:b/>
          <w:bCs/>
          <w:szCs w:val="24"/>
        </w:rPr>
        <w:t>агропедколледж</w:t>
      </w:r>
      <w:proofErr w:type="spellEnd"/>
      <w:r w:rsidRPr="00FC5F52">
        <w:rPr>
          <w:b/>
          <w:bCs/>
          <w:szCs w:val="24"/>
        </w:rPr>
        <w:t>»</w:t>
      </w:r>
    </w:p>
    <w:p w:rsidR="00FC5F52" w:rsidRDefault="00FC5F52" w:rsidP="00FC5F52">
      <w:pPr>
        <w:spacing w:after="60"/>
        <w:ind w:firstLine="709"/>
        <w:jc w:val="right"/>
        <w:outlineLvl w:val="1"/>
        <w:rPr>
          <w:b/>
          <w:bCs/>
          <w:szCs w:val="24"/>
        </w:rPr>
      </w:pPr>
      <w:bookmarkStart w:id="0" w:name="_Toc138059503"/>
    </w:p>
    <w:p w:rsidR="00FC5F52" w:rsidRDefault="00FC5F52" w:rsidP="00FC5F52">
      <w:pPr>
        <w:spacing w:after="60"/>
        <w:ind w:firstLine="709"/>
        <w:jc w:val="right"/>
        <w:outlineLvl w:val="1"/>
        <w:rPr>
          <w:b/>
          <w:bCs/>
          <w:szCs w:val="24"/>
        </w:rPr>
      </w:pPr>
    </w:p>
    <w:p w:rsidR="00FC5F52" w:rsidRDefault="00FC5F52" w:rsidP="00FC5F52">
      <w:pPr>
        <w:spacing w:after="60"/>
        <w:ind w:firstLine="709"/>
        <w:jc w:val="right"/>
        <w:outlineLvl w:val="1"/>
        <w:rPr>
          <w:b/>
          <w:bCs/>
          <w:szCs w:val="24"/>
        </w:rPr>
      </w:pPr>
    </w:p>
    <w:p w:rsidR="00FC5F52" w:rsidRDefault="00FC5F52" w:rsidP="00FC5F52">
      <w:pPr>
        <w:spacing w:after="60"/>
        <w:ind w:firstLine="709"/>
        <w:jc w:val="right"/>
        <w:outlineLvl w:val="1"/>
        <w:rPr>
          <w:b/>
          <w:bCs/>
          <w:szCs w:val="24"/>
        </w:rPr>
      </w:pPr>
    </w:p>
    <w:p w:rsidR="00FC5F52" w:rsidRDefault="00FC5F52" w:rsidP="00FC5F52">
      <w:pPr>
        <w:spacing w:after="60"/>
        <w:ind w:firstLine="709"/>
        <w:jc w:val="right"/>
        <w:outlineLvl w:val="1"/>
        <w:rPr>
          <w:b/>
          <w:bCs/>
          <w:szCs w:val="24"/>
        </w:rPr>
      </w:pPr>
    </w:p>
    <w:p w:rsidR="00FC5F52" w:rsidRDefault="00FC5F52" w:rsidP="00FC5F52">
      <w:pPr>
        <w:spacing w:after="60"/>
        <w:ind w:firstLine="709"/>
        <w:jc w:val="right"/>
        <w:outlineLvl w:val="1"/>
        <w:rPr>
          <w:b/>
          <w:bCs/>
          <w:szCs w:val="24"/>
        </w:rPr>
      </w:pPr>
    </w:p>
    <w:p w:rsidR="00FC5F52" w:rsidRDefault="00FC5F52" w:rsidP="00FC5F52">
      <w:pPr>
        <w:spacing w:after="60"/>
        <w:ind w:firstLine="709"/>
        <w:jc w:val="right"/>
        <w:outlineLvl w:val="1"/>
        <w:rPr>
          <w:b/>
          <w:bCs/>
          <w:szCs w:val="24"/>
        </w:rPr>
      </w:pPr>
    </w:p>
    <w:p w:rsidR="00FC5F52" w:rsidRDefault="00FC5F52" w:rsidP="00FC5F52">
      <w:pPr>
        <w:spacing w:after="60"/>
        <w:ind w:firstLine="709"/>
        <w:jc w:val="right"/>
        <w:outlineLvl w:val="1"/>
        <w:rPr>
          <w:b/>
          <w:bCs/>
          <w:szCs w:val="24"/>
        </w:rPr>
      </w:pPr>
    </w:p>
    <w:p w:rsidR="00FC5F52" w:rsidRDefault="00FC5F52" w:rsidP="00FC5F52">
      <w:pPr>
        <w:spacing w:after="60"/>
        <w:ind w:firstLine="709"/>
        <w:jc w:val="right"/>
        <w:outlineLvl w:val="1"/>
        <w:rPr>
          <w:b/>
          <w:bCs/>
          <w:szCs w:val="24"/>
        </w:rPr>
      </w:pPr>
    </w:p>
    <w:p w:rsidR="00FC5F52" w:rsidRPr="00461A22" w:rsidRDefault="00FC5F52" w:rsidP="00FC5F52">
      <w:pPr>
        <w:spacing w:after="60"/>
        <w:ind w:firstLine="709"/>
        <w:jc w:val="right"/>
        <w:outlineLvl w:val="1"/>
        <w:rPr>
          <w:b/>
          <w:bCs/>
          <w:szCs w:val="24"/>
        </w:rPr>
      </w:pPr>
      <w:r w:rsidRPr="00461A22">
        <w:rPr>
          <w:b/>
          <w:bCs/>
          <w:szCs w:val="24"/>
        </w:rPr>
        <w:t>Приложение 2</w:t>
      </w:r>
      <w:bookmarkEnd w:id="0"/>
      <w:r>
        <w:rPr>
          <w:b/>
          <w:bCs/>
          <w:szCs w:val="24"/>
        </w:rPr>
        <w:t xml:space="preserve">8 </w:t>
      </w:r>
      <w:proofErr w:type="gramStart"/>
      <w:r w:rsidRPr="00461A22">
        <w:rPr>
          <w:b/>
          <w:bCs/>
          <w:szCs w:val="24"/>
        </w:rPr>
        <w:t>к</w:t>
      </w:r>
      <w:proofErr w:type="gramEnd"/>
      <w:r w:rsidRPr="00461A22">
        <w:rPr>
          <w:b/>
          <w:bCs/>
          <w:szCs w:val="24"/>
        </w:rPr>
        <w:t xml:space="preserve"> ПОП </w:t>
      </w:r>
      <w:r>
        <w:rPr>
          <w:b/>
          <w:bCs/>
          <w:szCs w:val="24"/>
        </w:rPr>
        <w:t xml:space="preserve">СПО ППКРС </w:t>
      </w:r>
      <w:r w:rsidRPr="00461A22">
        <w:rPr>
          <w:b/>
          <w:bCs/>
          <w:szCs w:val="24"/>
        </w:rPr>
        <w:t>по профессии</w:t>
      </w:r>
    </w:p>
    <w:p w:rsidR="00FC5F52" w:rsidRPr="00461A22" w:rsidRDefault="00FC5F52" w:rsidP="00FC5F52">
      <w:pPr>
        <w:spacing w:after="0"/>
        <w:jc w:val="right"/>
        <w:rPr>
          <w:b/>
          <w:szCs w:val="24"/>
        </w:rPr>
      </w:pPr>
      <w:r w:rsidRPr="00461A22">
        <w:rPr>
          <w:b/>
          <w:bCs/>
          <w:szCs w:val="24"/>
        </w:rPr>
        <w:t>08.01.28 Мастер отделочных строительных и декор</w:t>
      </w:r>
      <w:r w:rsidRPr="00461A22">
        <w:rPr>
          <w:b/>
          <w:bCs/>
          <w:szCs w:val="24"/>
        </w:rPr>
        <w:t>а</w:t>
      </w:r>
      <w:r w:rsidRPr="00461A22">
        <w:rPr>
          <w:b/>
          <w:bCs/>
          <w:szCs w:val="24"/>
        </w:rPr>
        <w:t>тивных работ</w:t>
      </w:r>
    </w:p>
    <w:p w:rsidR="00FC5F52" w:rsidRPr="00461A22" w:rsidRDefault="00FC5F52" w:rsidP="00FC5F52">
      <w:pPr>
        <w:spacing w:after="0"/>
        <w:jc w:val="center"/>
        <w:rPr>
          <w:b/>
          <w:szCs w:val="24"/>
        </w:rPr>
      </w:pPr>
    </w:p>
    <w:p w:rsidR="00FC5F52" w:rsidRPr="00461A22" w:rsidRDefault="00FC5F52" w:rsidP="00FC5F52">
      <w:pPr>
        <w:spacing w:after="0"/>
        <w:jc w:val="center"/>
        <w:rPr>
          <w:b/>
          <w:szCs w:val="24"/>
        </w:rPr>
      </w:pPr>
    </w:p>
    <w:p w:rsidR="00FC5F52" w:rsidRDefault="00FC5F52" w:rsidP="00FC5F52">
      <w:pPr>
        <w:spacing w:after="0"/>
        <w:jc w:val="center"/>
        <w:rPr>
          <w:b/>
          <w:szCs w:val="24"/>
        </w:rPr>
      </w:pPr>
    </w:p>
    <w:p w:rsidR="00FC5F52" w:rsidRDefault="00FC5F52" w:rsidP="00FC5F52">
      <w:pPr>
        <w:spacing w:after="0"/>
        <w:jc w:val="center"/>
        <w:rPr>
          <w:b/>
          <w:szCs w:val="24"/>
        </w:rPr>
      </w:pPr>
    </w:p>
    <w:p w:rsidR="00FC5F52" w:rsidRDefault="00FC5F52" w:rsidP="00FC5F52">
      <w:pPr>
        <w:spacing w:after="0"/>
        <w:jc w:val="center"/>
        <w:rPr>
          <w:b/>
          <w:szCs w:val="24"/>
        </w:rPr>
      </w:pPr>
    </w:p>
    <w:p w:rsidR="00FC5F52" w:rsidRDefault="00FC5F52" w:rsidP="00FC5F52">
      <w:pPr>
        <w:spacing w:after="0"/>
        <w:jc w:val="center"/>
        <w:rPr>
          <w:b/>
          <w:szCs w:val="24"/>
        </w:rPr>
      </w:pPr>
    </w:p>
    <w:p w:rsidR="00FC5F52" w:rsidRPr="00461A22" w:rsidRDefault="00FC5F52" w:rsidP="00FC5F52">
      <w:pPr>
        <w:spacing w:after="0"/>
        <w:rPr>
          <w:b/>
          <w:szCs w:val="24"/>
        </w:rPr>
      </w:pPr>
    </w:p>
    <w:p w:rsidR="00FC5F52" w:rsidRPr="00461A22" w:rsidRDefault="00FC5F52" w:rsidP="00FC5F52">
      <w:pPr>
        <w:spacing w:after="0"/>
        <w:jc w:val="center"/>
        <w:rPr>
          <w:b/>
          <w:szCs w:val="24"/>
        </w:rPr>
      </w:pPr>
    </w:p>
    <w:p w:rsidR="00FC5F52" w:rsidRPr="00480C03" w:rsidRDefault="00FC5F52" w:rsidP="00FC5F52">
      <w:pPr>
        <w:spacing w:after="60"/>
        <w:jc w:val="center"/>
        <w:outlineLvl w:val="1"/>
        <w:rPr>
          <w:b/>
          <w:bCs/>
          <w:szCs w:val="24"/>
        </w:rPr>
      </w:pPr>
      <w:bookmarkStart w:id="1" w:name="_Toc138059504"/>
      <w:r w:rsidRPr="00480C03">
        <w:rPr>
          <w:b/>
          <w:bCs/>
          <w:szCs w:val="24"/>
        </w:rPr>
        <w:t>ПРОГРАММА УЧЕБНОЙ ДИСЦИПЛИНЫ</w:t>
      </w:r>
      <w:bookmarkEnd w:id="1"/>
    </w:p>
    <w:p w:rsidR="00FC5F52" w:rsidRPr="00480C03" w:rsidRDefault="00FC5F52" w:rsidP="00FC5F52">
      <w:pPr>
        <w:spacing w:after="60"/>
        <w:jc w:val="center"/>
        <w:outlineLvl w:val="1"/>
        <w:rPr>
          <w:b/>
          <w:bCs/>
          <w:szCs w:val="24"/>
        </w:rPr>
      </w:pPr>
      <w:bookmarkStart w:id="2" w:name="_Toc138059505"/>
      <w:r w:rsidRPr="00480C03">
        <w:rPr>
          <w:b/>
          <w:bCs/>
          <w:szCs w:val="24"/>
        </w:rPr>
        <w:t>ОП</w:t>
      </w:r>
      <w:r>
        <w:rPr>
          <w:b/>
          <w:bCs/>
          <w:szCs w:val="24"/>
        </w:rPr>
        <w:t>Ц</w:t>
      </w:r>
      <w:r w:rsidRPr="00480C03">
        <w:rPr>
          <w:b/>
          <w:bCs/>
          <w:szCs w:val="24"/>
        </w:rPr>
        <w:t>.02 ОСНОВЫ СТРОИТЕЛЬНОГО МАТЕРИАЛОВЕДЕНИЯ</w:t>
      </w:r>
      <w:bookmarkEnd w:id="2"/>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Default="00FC5F52" w:rsidP="00FC5F52">
      <w:pPr>
        <w:spacing w:after="0"/>
        <w:rPr>
          <w:b/>
          <w:szCs w:val="24"/>
        </w:rPr>
      </w:pPr>
    </w:p>
    <w:p w:rsidR="00FC5F5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rPr>
          <w:b/>
          <w:szCs w:val="24"/>
        </w:rPr>
      </w:pPr>
    </w:p>
    <w:p w:rsidR="00FC5F52" w:rsidRPr="00461A22" w:rsidRDefault="00FC5F52" w:rsidP="00FC5F52">
      <w:pPr>
        <w:spacing w:after="0"/>
        <w:jc w:val="center"/>
        <w:rPr>
          <w:b/>
          <w:szCs w:val="24"/>
        </w:rPr>
      </w:pPr>
      <w:r w:rsidRPr="00461A22">
        <w:rPr>
          <w:b/>
          <w:bCs/>
          <w:szCs w:val="24"/>
        </w:rPr>
        <w:t>202</w:t>
      </w:r>
      <w:r>
        <w:rPr>
          <w:b/>
          <w:bCs/>
          <w:szCs w:val="24"/>
        </w:rPr>
        <w:t>3</w:t>
      </w:r>
      <w:r w:rsidRPr="00461A22">
        <w:rPr>
          <w:b/>
          <w:bCs/>
          <w:szCs w:val="24"/>
        </w:rPr>
        <w:t xml:space="preserve"> г.</w:t>
      </w:r>
    </w:p>
    <w:p w:rsidR="00FC5F52" w:rsidRPr="00461A22" w:rsidRDefault="00FC5F52" w:rsidP="00FC5F52">
      <w:pPr>
        <w:spacing w:after="0"/>
        <w:jc w:val="center"/>
        <w:rPr>
          <w:b/>
          <w:i/>
          <w:iCs/>
          <w:szCs w:val="24"/>
          <w:vertAlign w:val="superscript"/>
        </w:rPr>
      </w:pPr>
      <w:r w:rsidRPr="00461A22">
        <w:rPr>
          <w:b/>
          <w:bCs/>
          <w:szCs w:val="24"/>
        </w:rPr>
        <w:br w:type="page"/>
      </w:r>
    </w:p>
    <w:p w:rsidR="00FC5F52" w:rsidRPr="00FC5F52" w:rsidRDefault="00FC5F52" w:rsidP="00FC5F52">
      <w:pPr>
        <w:widowControl w:val="0"/>
        <w:autoSpaceDE w:val="0"/>
        <w:autoSpaceDN w:val="0"/>
        <w:spacing w:before="67" w:after="0"/>
        <w:ind w:left="662" w:right="109"/>
        <w:jc w:val="both"/>
        <w:rPr>
          <w:rFonts w:ascii="Arial" w:hAnsi="Arial" w:cs="Arial"/>
          <w:sz w:val="22"/>
          <w:lang w:eastAsia="en-US"/>
        </w:rPr>
      </w:pPr>
      <w:r w:rsidRPr="00FC5F52">
        <w:rPr>
          <w:rFonts w:ascii="Arial" w:hAnsi="Arial" w:cs="Arial"/>
          <w:sz w:val="22"/>
          <w:lang w:eastAsia="en-US"/>
        </w:rPr>
        <w:lastRenderedPageBreak/>
        <w:t xml:space="preserve">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08.01.28 Мастер отделочных строительных и декоративных работ, утвержденного Приказом </w:t>
      </w:r>
      <w:proofErr w:type="spellStart"/>
      <w:r w:rsidRPr="00FC5F52">
        <w:rPr>
          <w:rFonts w:ascii="Arial" w:hAnsi="Arial" w:cs="Arial"/>
          <w:sz w:val="22"/>
          <w:lang w:eastAsia="en-US"/>
        </w:rPr>
        <w:t>Минпросвещения</w:t>
      </w:r>
      <w:proofErr w:type="spellEnd"/>
      <w:r w:rsidRPr="00FC5F52">
        <w:rPr>
          <w:rFonts w:ascii="Arial" w:hAnsi="Arial" w:cs="Arial"/>
          <w:sz w:val="22"/>
          <w:lang w:eastAsia="en-US"/>
        </w:rPr>
        <w:t xml:space="preserve"> России от 18 мая 2022 г. № 340.</w:t>
      </w:r>
    </w:p>
    <w:p w:rsidR="00FC5F52" w:rsidRPr="00FC5F52" w:rsidRDefault="00FC5F52" w:rsidP="00FC5F52">
      <w:pPr>
        <w:widowControl w:val="0"/>
        <w:autoSpaceDE w:val="0"/>
        <w:autoSpaceDN w:val="0"/>
        <w:spacing w:after="0" w:line="240" w:lineRule="auto"/>
        <w:rPr>
          <w:rFonts w:ascii="Arial" w:hAnsi="Arial" w:cs="Arial"/>
          <w:lang w:eastAsia="en-US"/>
        </w:rPr>
      </w:pPr>
    </w:p>
    <w:p w:rsidR="00FC5F52" w:rsidRPr="00FC5F52" w:rsidRDefault="00FC5F52" w:rsidP="00FC5F52">
      <w:pPr>
        <w:widowControl w:val="0"/>
        <w:autoSpaceDE w:val="0"/>
        <w:autoSpaceDN w:val="0"/>
        <w:spacing w:after="0" w:line="240" w:lineRule="auto"/>
        <w:rPr>
          <w:rFonts w:ascii="Arial" w:hAnsi="Arial" w:cs="Arial"/>
          <w:lang w:eastAsia="en-US"/>
        </w:rPr>
      </w:pPr>
    </w:p>
    <w:p w:rsidR="00FC5F52" w:rsidRPr="00FC5F52" w:rsidRDefault="00FC5F52" w:rsidP="00FC5F52">
      <w:pPr>
        <w:widowControl w:val="0"/>
        <w:autoSpaceDE w:val="0"/>
        <w:autoSpaceDN w:val="0"/>
        <w:spacing w:after="0" w:line="240" w:lineRule="auto"/>
        <w:rPr>
          <w:rFonts w:ascii="Arial" w:hAnsi="Arial" w:cs="Arial"/>
          <w:lang w:eastAsia="en-US"/>
        </w:rPr>
      </w:pPr>
    </w:p>
    <w:p w:rsidR="00FC5F52" w:rsidRPr="00FC5F52" w:rsidRDefault="00FC5F52" w:rsidP="00FC5F52">
      <w:pPr>
        <w:widowControl w:val="0"/>
        <w:autoSpaceDE w:val="0"/>
        <w:autoSpaceDN w:val="0"/>
        <w:spacing w:after="0" w:line="240" w:lineRule="auto"/>
        <w:rPr>
          <w:rFonts w:ascii="Arial" w:hAnsi="Arial" w:cs="Arial"/>
          <w:lang w:eastAsia="en-US"/>
        </w:rPr>
      </w:pPr>
    </w:p>
    <w:p w:rsidR="00FC5F52" w:rsidRPr="00FC5F52" w:rsidRDefault="00FC5F52" w:rsidP="00FC5F52">
      <w:pPr>
        <w:widowControl w:val="0"/>
        <w:autoSpaceDE w:val="0"/>
        <w:autoSpaceDN w:val="0"/>
        <w:spacing w:before="3" w:after="0" w:line="240" w:lineRule="auto"/>
        <w:rPr>
          <w:rFonts w:ascii="Arial" w:hAnsi="Arial" w:cs="Arial"/>
          <w:sz w:val="33"/>
          <w:lang w:eastAsia="en-US"/>
        </w:rPr>
      </w:pPr>
    </w:p>
    <w:p w:rsidR="00FC5F52" w:rsidRPr="00FC5F52" w:rsidRDefault="00FC5F52" w:rsidP="00FC5F52">
      <w:pPr>
        <w:widowControl w:val="0"/>
        <w:autoSpaceDE w:val="0"/>
        <w:autoSpaceDN w:val="0"/>
        <w:spacing w:after="0" w:line="465" w:lineRule="auto"/>
        <w:ind w:left="662" w:right="6067"/>
        <w:rPr>
          <w:rFonts w:ascii="Arial" w:hAnsi="Arial" w:cs="Arial"/>
          <w:sz w:val="22"/>
          <w:lang w:eastAsia="en-US"/>
        </w:rPr>
      </w:pPr>
      <w:r>
        <w:rPr>
          <w:rFonts w:ascii="Arial" w:hAnsi="Arial" w:cs="Arial"/>
          <w:sz w:val="22"/>
          <w:lang w:eastAsia="en-US"/>
        </w:rPr>
        <w:t xml:space="preserve">Организация </w:t>
      </w:r>
      <w:proofErr w:type="gramStart"/>
      <w:r>
        <w:rPr>
          <w:rFonts w:ascii="Arial" w:hAnsi="Arial" w:cs="Arial"/>
          <w:sz w:val="22"/>
          <w:lang w:eastAsia="en-US"/>
        </w:rPr>
        <w:t>-</w:t>
      </w:r>
      <w:r w:rsidRPr="00FC5F52">
        <w:rPr>
          <w:rFonts w:ascii="Arial" w:hAnsi="Arial" w:cs="Arial"/>
          <w:sz w:val="22"/>
          <w:lang w:eastAsia="en-US"/>
        </w:rPr>
        <w:t>р</w:t>
      </w:r>
      <w:proofErr w:type="gramEnd"/>
      <w:r w:rsidRPr="00FC5F52">
        <w:rPr>
          <w:rFonts w:ascii="Arial" w:hAnsi="Arial" w:cs="Arial"/>
          <w:sz w:val="22"/>
          <w:lang w:eastAsia="en-US"/>
        </w:rPr>
        <w:t>азработчик: ГАПОУ ТО «</w:t>
      </w:r>
      <w:proofErr w:type="spellStart"/>
      <w:r w:rsidRPr="00FC5F52">
        <w:rPr>
          <w:rFonts w:ascii="Arial" w:hAnsi="Arial" w:cs="Arial"/>
          <w:sz w:val="22"/>
          <w:lang w:eastAsia="en-US"/>
        </w:rPr>
        <w:t>Голышмановский</w:t>
      </w:r>
      <w:proofErr w:type="spellEnd"/>
      <w:r w:rsidRPr="00FC5F52">
        <w:rPr>
          <w:rFonts w:ascii="Arial" w:hAnsi="Arial" w:cs="Arial"/>
          <w:sz w:val="22"/>
          <w:lang w:eastAsia="en-US"/>
        </w:rPr>
        <w:t xml:space="preserve"> </w:t>
      </w:r>
      <w:proofErr w:type="spellStart"/>
      <w:r w:rsidRPr="00FC5F52">
        <w:rPr>
          <w:rFonts w:ascii="Arial" w:hAnsi="Arial" w:cs="Arial"/>
          <w:sz w:val="22"/>
          <w:lang w:eastAsia="en-US"/>
        </w:rPr>
        <w:t>агропедколледж</w:t>
      </w:r>
      <w:proofErr w:type="spellEnd"/>
      <w:r w:rsidRPr="00FC5F52">
        <w:rPr>
          <w:rFonts w:ascii="Arial" w:hAnsi="Arial" w:cs="Arial"/>
          <w:sz w:val="22"/>
          <w:lang w:eastAsia="en-US"/>
        </w:rPr>
        <w:t>» Разработчик:</w:t>
      </w:r>
    </w:p>
    <w:p w:rsidR="00FC5F52" w:rsidRPr="00FC5F52" w:rsidRDefault="00FC5F52" w:rsidP="00FC5F52">
      <w:pPr>
        <w:widowControl w:val="0"/>
        <w:autoSpaceDE w:val="0"/>
        <w:autoSpaceDN w:val="0"/>
        <w:spacing w:after="0" w:line="240" w:lineRule="auto"/>
        <w:ind w:left="662"/>
        <w:rPr>
          <w:rFonts w:ascii="Arial" w:hAnsi="Arial" w:cs="Arial"/>
          <w:sz w:val="22"/>
          <w:lang w:eastAsia="en-US"/>
        </w:rPr>
      </w:pPr>
      <w:r w:rsidRPr="00FC5F52">
        <w:rPr>
          <w:rFonts w:ascii="Arial" w:hAnsi="Arial" w:cs="Arial"/>
          <w:sz w:val="22"/>
          <w:lang w:eastAsia="en-US"/>
        </w:rPr>
        <w:t>Якушева Светлана Анатольевна,  мастер производственного обучения</w:t>
      </w:r>
    </w:p>
    <w:p w:rsidR="00FC5F52" w:rsidRPr="00866EA1" w:rsidRDefault="00FC5F52" w:rsidP="00FC5F52">
      <w:pPr>
        <w:jc w:val="center"/>
        <w:rPr>
          <w:b/>
          <w:szCs w:val="24"/>
          <w:vertAlign w:val="superscript"/>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Pr="00FC5F52" w:rsidRDefault="00FC5F52" w:rsidP="00FC5F52">
      <w:pPr>
        <w:pBdr>
          <w:bottom w:val="single" w:sz="12" w:space="1" w:color="auto"/>
        </w:pBdr>
        <w:jc w:val="center"/>
        <w:rPr>
          <w:rFonts w:ascii="Arial" w:eastAsiaTheme="minorHAnsi" w:hAnsi="Arial" w:cs="Arial"/>
          <w:b/>
          <w:szCs w:val="24"/>
          <w:lang w:eastAsia="en-US"/>
        </w:rPr>
      </w:pPr>
      <w:r w:rsidRPr="00FC5F52">
        <w:rPr>
          <w:rFonts w:ascii="Arial" w:eastAsiaTheme="minorHAnsi" w:hAnsi="Arial" w:cs="Arial"/>
          <w:b/>
          <w:szCs w:val="24"/>
          <w:lang w:eastAsia="en-US"/>
        </w:rPr>
        <w:lastRenderedPageBreak/>
        <w:t>Аннотация рабочей программы</w:t>
      </w:r>
    </w:p>
    <w:p w:rsidR="00FC5F52" w:rsidRPr="00FC5F52" w:rsidRDefault="00FC5F52" w:rsidP="00FC5F52">
      <w:pPr>
        <w:pBdr>
          <w:bottom w:val="single" w:sz="12" w:space="1" w:color="auto"/>
        </w:pBdr>
        <w:jc w:val="center"/>
        <w:rPr>
          <w:rFonts w:ascii="Arial" w:eastAsiaTheme="minorHAnsi" w:hAnsi="Arial" w:cs="Arial"/>
          <w:szCs w:val="24"/>
          <w:lang w:eastAsia="en-US"/>
        </w:rPr>
      </w:pPr>
      <w:r>
        <w:rPr>
          <w:rFonts w:ascii="Arial" w:eastAsiaTheme="minorHAnsi" w:hAnsi="Arial" w:cs="Arial"/>
          <w:szCs w:val="24"/>
          <w:lang w:eastAsia="en-US"/>
        </w:rPr>
        <w:t>ОПЦ.02 Основы строительного материаловедения</w:t>
      </w:r>
    </w:p>
    <w:p w:rsidR="00FC5F52" w:rsidRPr="00FC5F52" w:rsidRDefault="00FC5F52" w:rsidP="00FC5F52">
      <w:pPr>
        <w:jc w:val="center"/>
        <w:rPr>
          <w:rFonts w:ascii="Arial" w:eastAsiaTheme="minorHAnsi" w:hAnsi="Arial" w:cs="Arial"/>
          <w:sz w:val="20"/>
          <w:szCs w:val="20"/>
          <w:lang w:eastAsia="en-US"/>
        </w:rPr>
      </w:pPr>
      <w:r w:rsidRPr="00FC5F52">
        <w:rPr>
          <w:rFonts w:ascii="Arial" w:eastAsiaTheme="minorHAnsi" w:hAnsi="Arial" w:cs="Arial"/>
          <w:sz w:val="20"/>
          <w:szCs w:val="20"/>
          <w:lang w:eastAsia="en-US"/>
        </w:rPr>
        <w:t>Название программы</w:t>
      </w:r>
    </w:p>
    <w:p w:rsidR="00FC5F52" w:rsidRDefault="00FC5F52" w:rsidP="00FC5F52">
      <w:pPr>
        <w:numPr>
          <w:ilvl w:val="0"/>
          <w:numId w:val="3"/>
        </w:numPr>
        <w:contextualSpacing/>
        <w:jc w:val="both"/>
        <w:rPr>
          <w:rFonts w:ascii="Arial" w:eastAsiaTheme="minorHAnsi" w:hAnsi="Arial" w:cs="Arial"/>
          <w:szCs w:val="24"/>
          <w:lang w:eastAsia="en-US"/>
        </w:rPr>
      </w:pPr>
      <w:r w:rsidRPr="00FC5F52">
        <w:rPr>
          <w:rFonts w:ascii="Arial" w:eastAsiaTheme="minorHAnsi" w:hAnsi="Arial" w:cs="Arial"/>
          <w:szCs w:val="24"/>
          <w:lang w:eastAsia="en-US"/>
        </w:rPr>
        <w:t>Нормативная база и УМК.</w:t>
      </w:r>
    </w:p>
    <w:p w:rsidR="00FC5F52" w:rsidRPr="00FC5F52" w:rsidRDefault="00FC5F52" w:rsidP="00FC5F52">
      <w:pPr>
        <w:pStyle w:val="a9"/>
        <w:widowControl w:val="0"/>
        <w:autoSpaceDE w:val="0"/>
        <w:autoSpaceDN w:val="0"/>
        <w:spacing w:before="67" w:after="0"/>
        <w:ind w:right="109"/>
        <w:jc w:val="both"/>
        <w:rPr>
          <w:rFonts w:ascii="Arial" w:hAnsi="Arial" w:cs="Arial"/>
          <w:sz w:val="22"/>
          <w:lang w:eastAsia="en-US"/>
        </w:rPr>
      </w:pPr>
      <w:r w:rsidRPr="00FC5F52">
        <w:rPr>
          <w:rFonts w:ascii="Arial" w:hAnsi="Arial" w:cs="Arial"/>
          <w:sz w:val="22"/>
          <w:lang w:eastAsia="en-US"/>
        </w:rPr>
        <w:t xml:space="preserve">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08.01.28 Мастер отделочных строительных и декоративных работ, утвержденного Приказом </w:t>
      </w:r>
      <w:proofErr w:type="spellStart"/>
      <w:r w:rsidRPr="00FC5F52">
        <w:rPr>
          <w:rFonts w:ascii="Arial" w:hAnsi="Arial" w:cs="Arial"/>
          <w:sz w:val="22"/>
          <w:lang w:eastAsia="en-US"/>
        </w:rPr>
        <w:t>Минпросвещения</w:t>
      </w:r>
      <w:proofErr w:type="spellEnd"/>
      <w:r w:rsidRPr="00FC5F52">
        <w:rPr>
          <w:rFonts w:ascii="Arial" w:hAnsi="Arial" w:cs="Arial"/>
          <w:sz w:val="22"/>
          <w:lang w:eastAsia="en-US"/>
        </w:rPr>
        <w:t xml:space="preserve"> России от 18 мая 2022 г. № 340.</w:t>
      </w:r>
    </w:p>
    <w:p w:rsidR="00FC5F52" w:rsidRPr="00FC5F52" w:rsidRDefault="00FC5F52" w:rsidP="00FC5F52">
      <w:pPr>
        <w:ind w:left="720"/>
        <w:contextualSpacing/>
        <w:jc w:val="both"/>
        <w:rPr>
          <w:rFonts w:ascii="Arial" w:eastAsiaTheme="minorHAnsi" w:hAnsi="Arial" w:cs="Arial"/>
          <w:szCs w:val="24"/>
          <w:lang w:eastAsia="en-US"/>
        </w:rPr>
      </w:pPr>
    </w:p>
    <w:p w:rsidR="00FC5F52" w:rsidRDefault="00FC5F52" w:rsidP="00FC5F52">
      <w:pPr>
        <w:numPr>
          <w:ilvl w:val="0"/>
          <w:numId w:val="3"/>
        </w:numPr>
        <w:contextualSpacing/>
        <w:jc w:val="both"/>
        <w:rPr>
          <w:rFonts w:ascii="Arial" w:eastAsiaTheme="minorHAnsi" w:hAnsi="Arial" w:cs="Arial"/>
          <w:szCs w:val="24"/>
          <w:lang w:eastAsia="en-US"/>
        </w:rPr>
      </w:pPr>
      <w:r w:rsidRPr="00FC5F52">
        <w:rPr>
          <w:rFonts w:ascii="Arial" w:eastAsiaTheme="minorHAnsi" w:hAnsi="Arial" w:cs="Arial"/>
          <w:szCs w:val="24"/>
          <w:lang w:eastAsia="en-US"/>
        </w:rPr>
        <w:t>Цель и задачи учебной дисциплины.</w:t>
      </w:r>
    </w:p>
    <w:p w:rsidR="00FC5F52" w:rsidRPr="00FC5F52" w:rsidRDefault="00FC5F52" w:rsidP="00FC5F52">
      <w:pPr>
        <w:pStyle w:val="a9"/>
        <w:suppressAutoHyphens/>
        <w:spacing w:after="0"/>
        <w:jc w:val="both"/>
        <w:rPr>
          <w:rFonts w:ascii="Arial" w:hAnsi="Arial" w:cs="Arial"/>
          <w:sz w:val="22"/>
          <w:lang w:eastAsia="en-US"/>
        </w:rPr>
      </w:pPr>
      <w:r w:rsidRPr="00FC5F52">
        <w:rPr>
          <w:rFonts w:ascii="Arial" w:hAnsi="Arial" w:cs="Arial"/>
          <w:sz w:val="22"/>
          <w:lang w:eastAsia="en-US"/>
        </w:rPr>
        <w:t>- подбирать материалы для выполнения штукатурных и декоративных работ;</w:t>
      </w:r>
    </w:p>
    <w:p w:rsidR="00FC5F52" w:rsidRPr="00FC5F52" w:rsidRDefault="00FC5F52" w:rsidP="00FC5F52">
      <w:pPr>
        <w:pStyle w:val="a9"/>
        <w:suppressAutoHyphens/>
        <w:spacing w:after="0"/>
        <w:jc w:val="both"/>
        <w:rPr>
          <w:rFonts w:ascii="Arial" w:hAnsi="Arial" w:cs="Arial"/>
          <w:sz w:val="22"/>
          <w:lang w:eastAsia="en-US"/>
        </w:rPr>
      </w:pPr>
      <w:r w:rsidRPr="00FC5F52">
        <w:rPr>
          <w:rFonts w:ascii="Arial" w:hAnsi="Arial" w:cs="Arial"/>
          <w:sz w:val="22"/>
          <w:lang w:eastAsia="en-US"/>
        </w:rPr>
        <w:t xml:space="preserve">- использовать различные материалы </w:t>
      </w:r>
      <w:proofErr w:type="gramStart"/>
      <w:r w:rsidRPr="00FC5F52">
        <w:rPr>
          <w:rFonts w:ascii="Arial" w:hAnsi="Arial" w:cs="Arial"/>
          <w:sz w:val="22"/>
          <w:lang w:eastAsia="en-US"/>
        </w:rPr>
        <w:t>для</w:t>
      </w:r>
      <w:proofErr w:type="gramEnd"/>
      <w:r w:rsidRPr="00FC5F52">
        <w:rPr>
          <w:rFonts w:ascii="Arial" w:hAnsi="Arial" w:cs="Arial"/>
          <w:sz w:val="22"/>
          <w:lang w:eastAsia="en-US"/>
        </w:rPr>
        <w:t xml:space="preserve"> </w:t>
      </w:r>
      <w:proofErr w:type="gramStart"/>
      <w:r w:rsidRPr="00FC5F52">
        <w:rPr>
          <w:rFonts w:ascii="Arial" w:hAnsi="Arial" w:cs="Arial"/>
          <w:sz w:val="22"/>
          <w:lang w:eastAsia="en-US"/>
        </w:rPr>
        <w:t>устройство</w:t>
      </w:r>
      <w:proofErr w:type="gramEnd"/>
      <w:r w:rsidRPr="00FC5F52">
        <w:rPr>
          <w:rFonts w:ascii="Arial" w:hAnsi="Arial" w:cs="Arial"/>
          <w:sz w:val="22"/>
          <w:lang w:eastAsia="en-US"/>
        </w:rPr>
        <w:t xml:space="preserve"> каркасно-обшивных конструкций; </w:t>
      </w:r>
    </w:p>
    <w:p w:rsidR="00FC5F52" w:rsidRPr="00FC5F52" w:rsidRDefault="00FC5F52" w:rsidP="00FC5F52">
      <w:pPr>
        <w:pStyle w:val="a9"/>
        <w:suppressAutoHyphens/>
        <w:spacing w:after="0"/>
        <w:jc w:val="both"/>
        <w:rPr>
          <w:rFonts w:ascii="Arial" w:hAnsi="Arial" w:cs="Arial"/>
          <w:sz w:val="22"/>
          <w:lang w:eastAsia="en-US"/>
        </w:rPr>
      </w:pPr>
      <w:r w:rsidRPr="00FC5F52">
        <w:rPr>
          <w:rFonts w:ascii="Arial" w:hAnsi="Arial" w:cs="Arial"/>
          <w:sz w:val="22"/>
          <w:lang w:eastAsia="en-US"/>
        </w:rPr>
        <w:t>- выполнять отделку каркасно-обшивных конструкций;</w:t>
      </w:r>
    </w:p>
    <w:p w:rsidR="00FC5F52" w:rsidRPr="00FC5F52" w:rsidRDefault="00FC5F52" w:rsidP="00FC5F52">
      <w:pPr>
        <w:pStyle w:val="a9"/>
        <w:suppressAutoHyphens/>
        <w:spacing w:after="0"/>
        <w:jc w:val="both"/>
        <w:rPr>
          <w:rFonts w:ascii="Arial" w:hAnsi="Arial" w:cs="Arial"/>
          <w:sz w:val="22"/>
          <w:lang w:eastAsia="en-US"/>
        </w:rPr>
      </w:pPr>
      <w:r w:rsidRPr="00FC5F52">
        <w:rPr>
          <w:rFonts w:ascii="Arial" w:hAnsi="Arial" w:cs="Arial"/>
          <w:sz w:val="22"/>
          <w:lang w:eastAsia="en-US"/>
        </w:rPr>
        <w:t>- использовать различные материалы при окрашивании и оклеивании обоями поверхностей различными способами;</w:t>
      </w:r>
    </w:p>
    <w:p w:rsidR="00FC5F52" w:rsidRPr="00FC5F52" w:rsidRDefault="00FC5F52" w:rsidP="00FC5F52">
      <w:pPr>
        <w:pStyle w:val="a9"/>
        <w:jc w:val="both"/>
        <w:rPr>
          <w:rFonts w:ascii="Arial" w:hAnsi="Arial" w:cs="Arial"/>
          <w:sz w:val="22"/>
          <w:lang w:eastAsia="en-US"/>
        </w:rPr>
      </w:pPr>
      <w:r w:rsidRPr="00FC5F52">
        <w:rPr>
          <w:rFonts w:ascii="Arial" w:hAnsi="Arial" w:cs="Arial"/>
          <w:sz w:val="22"/>
          <w:lang w:eastAsia="en-US"/>
        </w:rPr>
        <w:t>- использовать различные материалы при проведении облицовочных, мозаичных и декоративных работ различными способами.</w:t>
      </w:r>
    </w:p>
    <w:p w:rsidR="00FC5F52" w:rsidRPr="00FC5F52" w:rsidRDefault="00FC5F52" w:rsidP="00FC5F52">
      <w:pPr>
        <w:numPr>
          <w:ilvl w:val="0"/>
          <w:numId w:val="3"/>
        </w:numPr>
        <w:contextualSpacing/>
        <w:jc w:val="both"/>
        <w:rPr>
          <w:rFonts w:ascii="Arial" w:eastAsiaTheme="minorHAnsi" w:hAnsi="Arial" w:cs="Arial"/>
          <w:szCs w:val="24"/>
          <w:lang w:eastAsia="en-US"/>
        </w:rPr>
      </w:pPr>
      <w:r w:rsidRPr="00FC5F52">
        <w:rPr>
          <w:rFonts w:ascii="Arial" w:eastAsiaTheme="minorHAnsi" w:hAnsi="Arial" w:cs="Arial"/>
          <w:szCs w:val="24"/>
          <w:lang w:eastAsia="en-US"/>
        </w:rPr>
        <w:t>Основные разделы дисциплины и количество часов на изучение дисциплины.</w:t>
      </w:r>
    </w:p>
    <w:p w:rsidR="00FC5F52" w:rsidRPr="00FC5F52" w:rsidRDefault="00FC5F52" w:rsidP="00FC5F52">
      <w:pPr>
        <w:ind w:left="720"/>
        <w:contextualSpacing/>
        <w:jc w:val="both"/>
        <w:rPr>
          <w:rFonts w:ascii="Arial" w:eastAsiaTheme="minorHAnsi" w:hAnsi="Arial" w:cs="Arial"/>
          <w:szCs w:val="24"/>
          <w:lang w:eastAsia="en-US"/>
        </w:rPr>
      </w:pPr>
    </w:p>
    <w:tbl>
      <w:tblPr>
        <w:tblStyle w:val="a8"/>
        <w:tblW w:w="0" w:type="auto"/>
        <w:tblInd w:w="720" w:type="dxa"/>
        <w:tblLook w:val="04A0" w:firstRow="1" w:lastRow="0" w:firstColumn="1" w:lastColumn="0" w:noHBand="0" w:noVBand="1"/>
      </w:tblPr>
      <w:tblGrid>
        <w:gridCol w:w="806"/>
        <w:gridCol w:w="5094"/>
        <w:gridCol w:w="2951"/>
      </w:tblGrid>
      <w:tr w:rsidR="00FC5F52" w:rsidRPr="00FC5F52" w:rsidTr="00DD2789">
        <w:tc>
          <w:tcPr>
            <w:tcW w:w="806" w:type="dxa"/>
          </w:tcPr>
          <w:p w:rsidR="00FC5F52" w:rsidRPr="00FC5F52" w:rsidRDefault="00FC5F52" w:rsidP="00FC5F52">
            <w:pPr>
              <w:contextualSpacing/>
              <w:jc w:val="center"/>
              <w:rPr>
                <w:rFonts w:ascii="Arial" w:eastAsiaTheme="minorHAnsi" w:hAnsi="Arial" w:cs="Arial"/>
                <w:szCs w:val="24"/>
                <w:lang w:eastAsia="en-US"/>
              </w:rPr>
            </w:pPr>
            <w:r w:rsidRPr="00FC5F52">
              <w:rPr>
                <w:rFonts w:ascii="Arial" w:eastAsiaTheme="minorHAnsi" w:hAnsi="Arial" w:cs="Arial"/>
                <w:szCs w:val="24"/>
                <w:lang w:eastAsia="en-US"/>
              </w:rPr>
              <w:t>№</w:t>
            </w:r>
          </w:p>
        </w:tc>
        <w:tc>
          <w:tcPr>
            <w:tcW w:w="5094" w:type="dxa"/>
          </w:tcPr>
          <w:p w:rsidR="00FC5F52" w:rsidRPr="00FC5F52" w:rsidRDefault="00FC5F52" w:rsidP="00FC5F52">
            <w:pPr>
              <w:contextualSpacing/>
              <w:jc w:val="center"/>
              <w:rPr>
                <w:rFonts w:ascii="Arial" w:eastAsiaTheme="minorHAnsi" w:hAnsi="Arial" w:cs="Arial"/>
                <w:szCs w:val="24"/>
                <w:lang w:eastAsia="en-US"/>
              </w:rPr>
            </w:pPr>
            <w:r w:rsidRPr="00FC5F52">
              <w:rPr>
                <w:rFonts w:ascii="Arial" w:eastAsiaTheme="minorHAnsi" w:hAnsi="Arial" w:cs="Arial"/>
                <w:szCs w:val="24"/>
                <w:lang w:eastAsia="en-US"/>
              </w:rPr>
              <w:t>Основные разделы дисциплины</w:t>
            </w:r>
          </w:p>
        </w:tc>
        <w:tc>
          <w:tcPr>
            <w:tcW w:w="2951" w:type="dxa"/>
          </w:tcPr>
          <w:p w:rsidR="00FC5F52" w:rsidRPr="00FC5F52" w:rsidRDefault="00FC5F52" w:rsidP="00FC5F52">
            <w:pPr>
              <w:contextualSpacing/>
              <w:jc w:val="center"/>
              <w:rPr>
                <w:rFonts w:ascii="Arial" w:eastAsiaTheme="minorHAnsi" w:hAnsi="Arial" w:cs="Arial"/>
                <w:szCs w:val="24"/>
                <w:lang w:eastAsia="en-US"/>
              </w:rPr>
            </w:pPr>
            <w:r w:rsidRPr="00FC5F52">
              <w:rPr>
                <w:rFonts w:ascii="Arial" w:eastAsiaTheme="minorHAnsi" w:hAnsi="Arial" w:cs="Arial"/>
                <w:szCs w:val="24"/>
                <w:lang w:eastAsia="en-US"/>
              </w:rPr>
              <w:t>Количество часов на изучение</w:t>
            </w:r>
          </w:p>
        </w:tc>
      </w:tr>
      <w:tr w:rsidR="00FC5F52" w:rsidRPr="00FC5F52" w:rsidTr="00DD2789">
        <w:tc>
          <w:tcPr>
            <w:tcW w:w="806" w:type="dxa"/>
          </w:tcPr>
          <w:p w:rsidR="00FC5F52" w:rsidRPr="00FC5F52" w:rsidRDefault="00FC5F52" w:rsidP="00FC5F52">
            <w:pPr>
              <w:contextualSpacing/>
              <w:jc w:val="both"/>
              <w:rPr>
                <w:rFonts w:ascii="Arial" w:eastAsiaTheme="minorHAnsi" w:hAnsi="Arial" w:cs="Arial"/>
                <w:szCs w:val="24"/>
                <w:lang w:eastAsia="en-US"/>
              </w:rPr>
            </w:pPr>
            <w:r w:rsidRPr="00FC5F52">
              <w:rPr>
                <w:rFonts w:ascii="Arial" w:eastAsiaTheme="minorHAnsi" w:hAnsi="Arial" w:cs="Arial"/>
                <w:szCs w:val="24"/>
                <w:lang w:eastAsia="en-US"/>
              </w:rPr>
              <w:t>1.</w:t>
            </w:r>
          </w:p>
        </w:tc>
        <w:tc>
          <w:tcPr>
            <w:tcW w:w="5094" w:type="dxa"/>
          </w:tcPr>
          <w:p w:rsidR="00FC5F52" w:rsidRPr="00FC5F52" w:rsidRDefault="00FC5F52" w:rsidP="00FC5F52">
            <w:pPr>
              <w:contextualSpacing/>
              <w:jc w:val="both"/>
              <w:rPr>
                <w:rFonts w:ascii="Arial" w:eastAsiaTheme="minorHAnsi" w:hAnsi="Arial" w:cs="Arial"/>
                <w:szCs w:val="24"/>
                <w:lang w:eastAsia="en-US"/>
              </w:rPr>
            </w:pPr>
            <w:r w:rsidRPr="00FC5F52">
              <w:rPr>
                <w:rFonts w:ascii="Arial" w:hAnsi="Arial" w:cs="Arial"/>
                <w:b/>
                <w:bCs/>
                <w:szCs w:val="24"/>
              </w:rPr>
              <w:t>Раздел 1. Классификация строительных матери</w:t>
            </w:r>
            <w:r w:rsidRPr="00FC5F52">
              <w:rPr>
                <w:rFonts w:ascii="Arial" w:hAnsi="Arial" w:cs="Arial"/>
                <w:b/>
                <w:bCs/>
                <w:szCs w:val="24"/>
              </w:rPr>
              <w:t>а</w:t>
            </w:r>
            <w:r w:rsidRPr="00FC5F52">
              <w:rPr>
                <w:rFonts w:ascii="Arial" w:hAnsi="Arial" w:cs="Arial"/>
                <w:b/>
                <w:bCs/>
                <w:szCs w:val="24"/>
              </w:rPr>
              <w:t>лов</w:t>
            </w:r>
          </w:p>
        </w:tc>
        <w:tc>
          <w:tcPr>
            <w:tcW w:w="2951" w:type="dxa"/>
          </w:tcPr>
          <w:p w:rsidR="00FC5F52" w:rsidRPr="00FC5F52" w:rsidRDefault="00FC5F52" w:rsidP="00FC5F52">
            <w:pPr>
              <w:contextualSpacing/>
              <w:jc w:val="center"/>
              <w:rPr>
                <w:rFonts w:ascii="Arial" w:eastAsiaTheme="minorHAnsi" w:hAnsi="Arial" w:cs="Arial"/>
                <w:szCs w:val="24"/>
                <w:lang w:eastAsia="en-US"/>
              </w:rPr>
            </w:pPr>
            <w:r w:rsidRPr="00FC5F52">
              <w:rPr>
                <w:rFonts w:ascii="Arial" w:eastAsiaTheme="minorHAnsi" w:hAnsi="Arial" w:cs="Arial"/>
                <w:szCs w:val="24"/>
                <w:lang w:eastAsia="en-US"/>
              </w:rPr>
              <w:t>4</w:t>
            </w:r>
          </w:p>
        </w:tc>
      </w:tr>
      <w:tr w:rsidR="00FC5F52" w:rsidRPr="00FC5F52" w:rsidTr="00DD2789">
        <w:tc>
          <w:tcPr>
            <w:tcW w:w="806" w:type="dxa"/>
          </w:tcPr>
          <w:p w:rsidR="00FC5F52" w:rsidRPr="00FC5F52" w:rsidRDefault="00FC5F52" w:rsidP="00FC5F52">
            <w:pPr>
              <w:contextualSpacing/>
              <w:jc w:val="both"/>
              <w:rPr>
                <w:rFonts w:ascii="Arial" w:eastAsiaTheme="minorHAnsi" w:hAnsi="Arial" w:cs="Arial"/>
                <w:szCs w:val="24"/>
                <w:lang w:eastAsia="en-US"/>
              </w:rPr>
            </w:pPr>
            <w:r w:rsidRPr="00FC5F52">
              <w:rPr>
                <w:rFonts w:ascii="Arial" w:eastAsiaTheme="minorHAnsi" w:hAnsi="Arial" w:cs="Arial"/>
                <w:szCs w:val="24"/>
                <w:lang w:eastAsia="en-US"/>
              </w:rPr>
              <w:t>2.</w:t>
            </w:r>
          </w:p>
        </w:tc>
        <w:tc>
          <w:tcPr>
            <w:tcW w:w="5094" w:type="dxa"/>
          </w:tcPr>
          <w:p w:rsidR="00FC5F52" w:rsidRPr="00FC5F52" w:rsidRDefault="00FC5F52" w:rsidP="00FC5F52">
            <w:pPr>
              <w:contextualSpacing/>
              <w:jc w:val="both"/>
              <w:rPr>
                <w:rFonts w:ascii="Arial" w:eastAsiaTheme="minorHAnsi" w:hAnsi="Arial" w:cs="Arial"/>
                <w:szCs w:val="24"/>
                <w:lang w:eastAsia="en-US"/>
              </w:rPr>
            </w:pPr>
            <w:r w:rsidRPr="00FC5F52">
              <w:rPr>
                <w:rFonts w:ascii="Arial" w:hAnsi="Arial" w:cs="Arial"/>
                <w:b/>
                <w:bCs/>
                <w:szCs w:val="24"/>
              </w:rPr>
              <w:t>Раздел 2. Основные свойства строительных мат</w:t>
            </w:r>
            <w:r w:rsidRPr="00FC5F52">
              <w:rPr>
                <w:rFonts w:ascii="Arial" w:hAnsi="Arial" w:cs="Arial"/>
                <w:b/>
                <w:bCs/>
                <w:szCs w:val="24"/>
              </w:rPr>
              <w:t>е</w:t>
            </w:r>
            <w:r w:rsidRPr="00FC5F52">
              <w:rPr>
                <w:rFonts w:ascii="Arial" w:hAnsi="Arial" w:cs="Arial"/>
                <w:b/>
                <w:bCs/>
                <w:szCs w:val="24"/>
              </w:rPr>
              <w:t>риалов</w:t>
            </w:r>
          </w:p>
        </w:tc>
        <w:tc>
          <w:tcPr>
            <w:tcW w:w="2951" w:type="dxa"/>
          </w:tcPr>
          <w:p w:rsidR="00FC5F52" w:rsidRPr="00FC5F52" w:rsidRDefault="00FC5F52" w:rsidP="00FC5F52">
            <w:pPr>
              <w:contextualSpacing/>
              <w:jc w:val="center"/>
              <w:rPr>
                <w:rFonts w:ascii="Arial" w:eastAsiaTheme="minorHAnsi" w:hAnsi="Arial" w:cs="Arial"/>
                <w:szCs w:val="24"/>
                <w:lang w:eastAsia="en-US"/>
              </w:rPr>
            </w:pPr>
            <w:r w:rsidRPr="00FC5F52">
              <w:rPr>
                <w:rFonts w:ascii="Arial" w:eastAsiaTheme="minorHAnsi" w:hAnsi="Arial" w:cs="Arial"/>
                <w:szCs w:val="24"/>
                <w:lang w:eastAsia="en-US"/>
              </w:rPr>
              <w:t>6</w:t>
            </w:r>
          </w:p>
        </w:tc>
      </w:tr>
      <w:tr w:rsidR="00FC5F52" w:rsidRPr="00FC5F52" w:rsidTr="00DD2789">
        <w:tc>
          <w:tcPr>
            <w:tcW w:w="806" w:type="dxa"/>
          </w:tcPr>
          <w:p w:rsidR="00FC5F52" w:rsidRPr="00FC5F52" w:rsidRDefault="00FC5F52" w:rsidP="00FC5F52">
            <w:pPr>
              <w:contextualSpacing/>
              <w:jc w:val="both"/>
              <w:rPr>
                <w:rFonts w:ascii="Arial" w:eastAsiaTheme="minorHAnsi" w:hAnsi="Arial" w:cs="Arial"/>
                <w:szCs w:val="24"/>
                <w:lang w:eastAsia="en-US"/>
              </w:rPr>
            </w:pPr>
            <w:r w:rsidRPr="00FC5F52">
              <w:rPr>
                <w:rFonts w:ascii="Arial" w:eastAsiaTheme="minorHAnsi" w:hAnsi="Arial" w:cs="Arial"/>
                <w:szCs w:val="24"/>
                <w:lang w:eastAsia="en-US"/>
              </w:rPr>
              <w:t>3.</w:t>
            </w:r>
          </w:p>
        </w:tc>
        <w:tc>
          <w:tcPr>
            <w:tcW w:w="5094" w:type="dxa"/>
          </w:tcPr>
          <w:p w:rsidR="00FC5F52" w:rsidRPr="00FC5F52" w:rsidRDefault="00FC5F52" w:rsidP="00FC5F52">
            <w:pPr>
              <w:contextualSpacing/>
              <w:jc w:val="both"/>
              <w:rPr>
                <w:rFonts w:ascii="Arial" w:eastAsiaTheme="minorHAnsi" w:hAnsi="Arial" w:cs="Arial"/>
                <w:szCs w:val="24"/>
                <w:lang w:eastAsia="en-US"/>
              </w:rPr>
            </w:pPr>
            <w:r w:rsidRPr="00FC5F52">
              <w:rPr>
                <w:rFonts w:ascii="Arial" w:hAnsi="Arial" w:cs="Arial"/>
                <w:b/>
                <w:bCs/>
                <w:szCs w:val="24"/>
              </w:rPr>
              <w:t>Раздел 3. Природные строительные материалы</w:t>
            </w:r>
          </w:p>
        </w:tc>
        <w:tc>
          <w:tcPr>
            <w:tcW w:w="2951" w:type="dxa"/>
          </w:tcPr>
          <w:p w:rsidR="00FC5F52" w:rsidRPr="00FC5F52" w:rsidRDefault="00FC5F52" w:rsidP="00FC5F52">
            <w:pPr>
              <w:contextualSpacing/>
              <w:jc w:val="center"/>
              <w:rPr>
                <w:rFonts w:ascii="Arial" w:eastAsiaTheme="minorHAnsi" w:hAnsi="Arial" w:cs="Arial"/>
                <w:szCs w:val="24"/>
                <w:lang w:eastAsia="en-US"/>
              </w:rPr>
            </w:pPr>
            <w:r w:rsidRPr="00FC5F52">
              <w:rPr>
                <w:rFonts w:ascii="Arial" w:eastAsiaTheme="minorHAnsi" w:hAnsi="Arial" w:cs="Arial"/>
                <w:szCs w:val="24"/>
                <w:lang w:eastAsia="en-US"/>
              </w:rPr>
              <w:t>8</w:t>
            </w:r>
          </w:p>
        </w:tc>
      </w:tr>
      <w:tr w:rsidR="00FC5F52" w:rsidRPr="00FC5F52" w:rsidTr="00DD2789">
        <w:tc>
          <w:tcPr>
            <w:tcW w:w="806" w:type="dxa"/>
          </w:tcPr>
          <w:p w:rsidR="00FC5F52" w:rsidRPr="00FC5F52" w:rsidRDefault="00FC5F52" w:rsidP="00FC5F52">
            <w:pPr>
              <w:contextualSpacing/>
              <w:jc w:val="both"/>
              <w:rPr>
                <w:rFonts w:ascii="Arial" w:eastAsiaTheme="minorHAnsi" w:hAnsi="Arial" w:cs="Arial"/>
                <w:szCs w:val="24"/>
                <w:lang w:eastAsia="en-US"/>
              </w:rPr>
            </w:pPr>
            <w:r w:rsidRPr="00FC5F52">
              <w:rPr>
                <w:rFonts w:ascii="Arial" w:eastAsiaTheme="minorHAnsi" w:hAnsi="Arial" w:cs="Arial"/>
                <w:szCs w:val="24"/>
                <w:lang w:eastAsia="en-US"/>
              </w:rPr>
              <w:t>4.</w:t>
            </w:r>
          </w:p>
        </w:tc>
        <w:tc>
          <w:tcPr>
            <w:tcW w:w="5094" w:type="dxa"/>
          </w:tcPr>
          <w:p w:rsidR="00FC5F52" w:rsidRPr="00FC5F52" w:rsidRDefault="00FC5F52" w:rsidP="00FC5F52">
            <w:pPr>
              <w:contextualSpacing/>
              <w:jc w:val="both"/>
              <w:rPr>
                <w:rFonts w:ascii="Arial" w:eastAsiaTheme="minorHAnsi" w:hAnsi="Arial" w:cs="Arial"/>
                <w:szCs w:val="24"/>
                <w:lang w:eastAsia="en-US"/>
              </w:rPr>
            </w:pPr>
            <w:r w:rsidRPr="00FC5F52">
              <w:rPr>
                <w:rFonts w:ascii="Arial" w:hAnsi="Arial" w:cs="Arial"/>
                <w:b/>
                <w:bCs/>
                <w:szCs w:val="24"/>
              </w:rPr>
              <w:t>Раздел 4. Искусственные строительные матери</w:t>
            </w:r>
            <w:r w:rsidRPr="00FC5F52">
              <w:rPr>
                <w:rFonts w:ascii="Arial" w:hAnsi="Arial" w:cs="Arial"/>
                <w:b/>
                <w:bCs/>
                <w:szCs w:val="24"/>
              </w:rPr>
              <w:t>а</w:t>
            </w:r>
            <w:r w:rsidRPr="00FC5F52">
              <w:rPr>
                <w:rFonts w:ascii="Arial" w:hAnsi="Arial" w:cs="Arial"/>
                <w:b/>
                <w:bCs/>
                <w:szCs w:val="24"/>
              </w:rPr>
              <w:t>лы</w:t>
            </w:r>
          </w:p>
        </w:tc>
        <w:tc>
          <w:tcPr>
            <w:tcW w:w="2951" w:type="dxa"/>
          </w:tcPr>
          <w:p w:rsidR="00FC5F52" w:rsidRPr="00FC5F52" w:rsidRDefault="00FC5F52" w:rsidP="00FC5F52">
            <w:pPr>
              <w:contextualSpacing/>
              <w:jc w:val="center"/>
              <w:rPr>
                <w:rFonts w:ascii="Arial" w:eastAsiaTheme="minorHAnsi" w:hAnsi="Arial" w:cs="Arial"/>
                <w:szCs w:val="24"/>
                <w:lang w:eastAsia="en-US"/>
              </w:rPr>
            </w:pPr>
            <w:r w:rsidRPr="00FC5F52">
              <w:rPr>
                <w:rFonts w:ascii="Arial" w:eastAsiaTheme="minorHAnsi" w:hAnsi="Arial" w:cs="Arial"/>
                <w:szCs w:val="24"/>
                <w:lang w:eastAsia="en-US"/>
              </w:rPr>
              <w:t>22</w:t>
            </w:r>
          </w:p>
        </w:tc>
      </w:tr>
    </w:tbl>
    <w:p w:rsidR="00FC5F52" w:rsidRPr="00FC5F52" w:rsidRDefault="00FC5F52" w:rsidP="00FC5F52">
      <w:pPr>
        <w:ind w:left="720"/>
        <w:contextualSpacing/>
        <w:jc w:val="both"/>
        <w:rPr>
          <w:rFonts w:ascii="Arial" w:eastAsiaTheme="minorHAnsi" w:hAnsi="Arial" w:cs="Arial"/>
          <w:szCs w:val="24"/>
          <w:lang w:eastAsia="en-US"/>
        </w:rPr>
      </w:pPr>
    </w:p>
    <w:p w:rsidR="00FC5F52" w:rsidRPr="00FC5F52" w:rsidRDefault="00FC5F52" w:rsidP="00FC5F52">
      <w:pPr>
        <w:numPr>
          <w:ilvl w:val="0"/>
          <w:numId w:val="3"/>
        </w:numPr>
        <w:contextualSpacing/>
        <w:jc w:val="both"/>
        <w:rPr>
          <w:rFonts w:ascii="Arial" w:eastAsiaTheme="minorHAnsi" w:hAnsi="Arial" w:cs="Arial"/>
          <w:szCs w:val="24"/>
          <w:lang w:eastAsia="en-US"/>
        </w:rPr>
      </w:pPr>
      <w:r w:rsidRPr="00FC5F52">
        <w:rPr>
          <w:rFonts w:ascii="Arial" w:eastAsiaTheme="minorHAnsi" w:hAnsi="Arial" w:cs="Arial"/>
          <w:szCs w:val="24"/>
          <w:lang w:eastAsia="en-US"/>
        </w:rPr>
        <w:t>Периодичность и формы текущего контроля и промежуточной аттестации.</w:t>
      </w:r>
    </w:p>
    <w:p w:rsidR="00FC5F52" w:rsidRPr="00FC5F52" w:rsidRDefault="00FC5F52" w:rsidP="00FC5F52">
      <w:pPr>
        <w:rPr>
          <w:rFonts w:ascii="Arial" w:hAnsi="Arial" w:cs="Arial"/>
          <w:szCs w:val="24"/>
        </w:rPr>
      </w:pPr>
      <w:r w:rsidRPr="00FC5F52">
        <w:rPr>
          <w:rFonts w:ascii="Arial" w:hAnsi="Arial" w:cs="Arial"/>
          <w:szCs w:val="24"/>
        </w:rPr>
        <w:t>Промежуточная аттестация – дифференцированный зачет</w:t>
      </w: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Default="00FC5F52" w:rsidP="00FC5F52">
      <w:pPr>
        <w:jc w:val="center"/>
        <w:rPr>
          <w:b/>
          <w:szCs w:val="24"/>
        </w:rPr>
      </w:pPr>
    </w:p>
    <w:p w:rsidR="00FC5F52" w:rsidRPr="00866EA1" w:rsidRDefault="00FC5F52" w:rsidP="00FC5F52">
      <w:pPr>
        <w:jc w:val="center"/>
        <w:rPr>
          <w:b/>
          <w:szCs w:val="24"/>
        </w:rPr>
      </w:pPr>
      <w:r w:rsidRPr="00866EA1">
        <w:rPr>
          <w:b/>
          <w:szCs w:val="24"/>
        </w:rPr>
        <w:lastRenderedPageBreak/>
        <w:t>СОДЕРЖАНИЕ</w:t>
      </w:r>
    </w:p>
    <w:p w:rsidR="00FC5F52" w:rsidRPr="00866EA1" w:rsidRDefault="00FC5F52" w:rsidP="00FC5F52">
      <w:pPr>
        <w:rPr>
          <w:b/>
          <w:i/>
          <w:szCs w:val="24"/>
        </w:rPr>
      </w:pPr>
    </w:p>
    <w:tbl>
      <w:tblPr>
        <w:tblW w:w="0" w:type="auto"/>
        <w:tblLook w:val="01E0" w:firstRow="1" w:lastRow="1" w:firstColumn="1" w:lastColumn="1" w:noHBand="0" w:noVBand="0"/>
      </w:tblPr>
      <w:tblGrid>
        <w:gridCol w:w="7501"/>
        <w:gridCol w:w="1854"/>
      </w:tblGrid>
      <w:tr w:rsidR="00FC5F52" w:rsidRPr="00866EA1" w:rsidTr="00DD2789">
        <w:tc>
          <w:tcPr>
            <w:tcW w:w="7501" w:type="dxa"/>
          </w:tcPr>
          <w:p w:rsidR="00FC5F52" w:rsidRPr="00866EA1" w:rsidRDefault="00FC5F52" w:rsidP="00FC5F52">
            <w:pPr>
              <w:numPr>
                <w:ilvl w:val="0"/>
                <w:numId w:val="2"/>
              </w:numPr>
              <w:suppressAutoHyphens/>
              <w:rPr>
                <w:b/>
                <w:szCs w:val="24"/>
              </w:rPr>
            </w:pPr>
            <w:r w:rsidRPr="00866EA1">
              <w:rPr>
                <w:b/>
                <w:szCs w:val="24"/>
              </w:rPr>
              <w:t xml:space="preserve">ОБЩАЯ ХАРАКТЕРИСТИКА </w:t>
            </w:r>
            <w:r w:rsidRPr="00866EA1">
              <w:rPr>
                <w:b/>
                <w:color w:val="000000"/>
                <w:szCs w:val="24"/>
              </w:rPr>
              <w:t>ПРОГРАММЫ</w:t>
            </w:r>
            <w:r w:rsidRPr="00866EA1">
              <w:rPr>
                <w:b/>
                <w:szCs w:val="24"/>
              </w:rPr>
              <w:t xml:space="preserve"> УЧЕБНОЙ ДИСЦИПЛИНЫ</w:t>
            </w:r>
          </w:p>
        </w:tc>
        <w:tc>
          <w:tcPr>
            <w:tcW w:w="1854" w:type="dxa"/>
          </w:tcPr>
          <w:p w:rsidR="00FC5F52" w:rsidRPr="00866EA1" w:rsidRDefault="00FC5F52" w:rsidP="00DD2789">
            <w:pPr>
              <w:rPr>
                <w:b/>
                <w:szCs w:val="24"/>
              </w:rPr>
            </w:pPr>
          </w:p>
        </w:tc>
      </w:tr>
      <w:tr w:rsidR="00FC5F52" w:rsidRPr="00866EA1" w:rsidTr="00DD2789">
        <w:tc>
          <w:tcPr>
            <w:tcW w:w="7501" w:type="dxa"/>
          </w:tcPr>
          <w:p w:rsidR="00FC5F52" w:rsidRPr="00866EA1" w:rsidRDefault="00FC5F52" w:rsidP="00FC5F52">
            <w:pPr>
              <w:numPr>
                <w:ilvl w:val="0"/>
                <w:numId w:val="2"/>
              </w:numPr>
              <w:suppressAutoHyphens/>
              <w:rPr>
                <w:b/>
                <w:szCs w:val="24"/>
              </w:rPr>
            </w:pPr>
            <w:r w:rsidRPr="00866EA1">
              <w:rPr>
                <w:b/>
                <w:szCs w:val="24"/>
              </w:rPr>
              <w:t>СТРУКТУРА И СОДЕРЖАНИЕ УЧЕБНОЙ ДИСЦИПЛИНЫ</w:t>
            </w:r>
          </w:p>
          <w:p w:rsidR="00FC5F52" w:rsidRPr="00866EA1" w:rsidRDefault="00FC5F52" w:rsidP="00FC5F52">
            <w:pPr>
              <w:numPr>
                <w:ilvl w:val="0"/>
                <w:numId w:val="2"/>
              </w:numPr>
              <w:suppressAutoHyphens/>
              <w:rPr>
                <w:b/>
                <w:szCs w:val="24"/>
              </w:rPr>
            </w:pPr>
            <w:r w:rsidRPr="00866EA1">
              <w:rPr>
                <w:b/>
                <w:szCs w:val="24"/>
              </w:rPr>
              <w:t>УСЛОВИЯ РЕАЛИЗАЦИИ УЧЕБНОЙ ДИСЦИПЛИНЫ</w:t>
            </w:r>
          </w:p>
        </w:tc>
        <w:tc>
          <w:tcPr>
            <w:tcW w:w="1854" w:type="dxa"/>
          </w:tcPr>
          <w:p w:rsidR="00FC5F52" w:rsidRPr="00866EA1" w:rsidRDefault="00FC5F52" w:rsidP="00DD2789">
            <w:pPr>
              <w:ind w:left="644"/>
              <w:rPr>
                <w:b/>
                <w:szCs w:val="24"/>
              </w:rPr>
            </w:pPr>
          </w:p>
        </w:tc>
      </w:tr>
      <w:tr w:rsidR="00FC5F52" w:rsidRPr="00866EA1" w:rsidTr="00DD2789">
        <w:tc>
          <w:tcPr>
            <w:tcW w:w="7501" w:type="dxa"/>
          </w:tcPr>
          <w:p w:rsidR="00FC5F52" w:rsidRPr="00866EA1" w:rsidRDefault="00FC5F52" w:rsidP="00FC5F52">
            <w:pPr>
              <w:numPr>
                <w:ilvl w:val="0"/>
                <w:numId w:val="2"/>
              </w:numPr>
              <w:suppressAutoHyphens/>
              <w:rPr>
                <w:b/>
                <w:szCs w:val="24"/>
              </w:rPr>
            </w:pPr>
            <w:r w:rsidRPr="00866EA1">
              <w:rPr>
                <w:b/>
                <w:szCs w:val="24"/>
              </w:rPr>
              <w:t>КОНТРОЛЬ И ОЦЕНКА РЕЗУЛЬТАТОВ ОСВОЕНИЯ УЧЕБНОЙ ДИСЦИПЛИНЫ</w:t>
            </w:r>
          </w:p>
          <w:p w:rsidR="00FC5F52" w:rsidRPr="00866EA1" w:rsidRDefault="00FC5F52" w:rsidP="00DD2789">
            <w:pPr>
              <w:suppressAutoHyphens/>
              <w:rPr>
                <w:b/>
                <w:szCs w:val="24"/>
              </w:rPr>
            </w:pPr>
          </w:p>
        </w:tc>
        <w:tc>
          <w:tcPr>
            <w:tcW w:w="1854" w:type="dxa"/>
          </w:tcPr>
          <w:p w:rsidR="00FC5F52" w:rsidRPr="00866EA1" w:rsidRDefault="00FC5F52" w:rsidP="00DD2789">
            <w:pPr>
              <w:rPr>
                <w:b/>
                <w:szCs w:val="24"/>
              </w:rPr>
            </w:pPr>
          </w:p>
        </w:tc>
      </w:tr>
    </w:tbl>
    <w:p w:rsidR="00FC5F52" w:rsidRPr="00461A22" w:rsidRDefault="00FC5F52" w:rsidP="00FC5F52">
      <w:pPr>
        <w:spacing w:after="0"/>
        <w:rPr>
          <w:b/>
          <w:szCs w:val="24"/>
        </w:rPr>
      </w:pPr>
    </w:p>
    <w:p w:rsidR="00FC5F52" w:rsidRPr="00461A22" w:rsidRDefault="00FC5F52" w:rsidP="00FC5F52">
      <w:pPr>
        <w:suppressAutoHyphens/>
        <w:spacing w:after="0"/>
        <w:ind w:hanging="142"/>
        <w:jc w:val="center"/>
        <w:rPr>
          <w:b/>
          <w:szCs w:val="24"/>
        </w:rPr>
      </w:pPr>
      <w:r w:rsidRPr="00461A22">
        <w:rPr>
          <w:b/>
          <w:szCs w:val="24"/>
          <w:u w:val="single"/>
        </w:rPr>
        <w:br w:type="page"/>
      </w:r>
      <w:r w:rsidRPr="00461A22">
        <w:rPr>
          <w:b/>
          <w:szCs w:val="24"/>
        </w:rPr>
        <w:lastRenderedPageBreak/>
        <w:t>1. ОБЩАЯ ХАРАКТЕРИСТИКА ПРОГРАММЫ УЧЕБНОЙ ДИСЦИПЛИНЫ</w:t>
      </w:r>
    </w:p>
    <w:p w:rsidR="00FC5F52" w:rsidRPr="00461A22" w:rsidRDefault="00FC5F52" w:rsidP="00FC5F52">
      <w:pPr>
        <w:suppressAutoHyphens/>
        <w:spacing w:after="0"/>
        <w:jc w:val="center"/>
        <w:rPr>
          <w:b/>
          <w:szCs w:val="24"/>
        </w:rPr>
      </w:pPr>
      <w:r w:rsidRPr="00461A22">
        <w:rPr>
          <w:b/>
          <w:szCs w:val="24"/>
        </w:rPr>
        <w:t>ОП</w:t>
      </w:r>
      <w:r>
        <w:rPr>
          <w:b/>
          <w:szCs w:val="24"/>
        </w:rPr>
        <w:t>Ц</w:t>
      </w:r>
      <w:bookmarkStart w:id="3" w:name="_GoBack"/>
      <w:bookmarkEnd w:id="3"/>
      <w:r w:rsidRPr="00461A22">
        <w:rPr>
          <w:b/>
          <w:szCs w:val="24"/>
        </w:rPr>
        <w:t>.02 ОСНОВЫ СТРОИТЕЛЬНОГО МАТЕРИАЛОВЕДЕНИЯ</w:t>
      </w:r>
    </w:p>
    <w:p w:rsidR="00FC5F52" w:rsidRPr="00461A22" w:rsidRDefault="00FC5F52" w:rsidP="00FC5F52">
      <w:pPr>
        <w:suppressAutoHyphens/>
        <w:spacing w:after="0"/>
        <w:jc w:val="center"/>
        <w:rPr>
          <w:szCs w:val="24"/>
          <w:vertAlign w:val="superscript"/>
        </w:rPr>
      </w:pPr>
    </w:p>
    <w:p w:rsidR="00FC5F52" w:rsidRPr="00461A22" w:rsidRDefault="00FC5F52" w:rsidP="00FC5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b/>
          <w:szCs w:val="24"/>
        </w:rPr>
        <w:t>1.1. Место дисциплины в структуре основной обр</w:t>
      </w:r>
      <w:r w:rsidRPr="00461A22">
        <w:rPr>
          <w:b/>
          <w:szCs w:val="24"/>
        </w:rPr>
        <w:t>а</w:t>
      </w:r>
      <w:r w:rsidRPr="00461A22">
        <w:rPr>
          <w:b/>
          <w:szCs w:val="24"/>
        </w:rPr>
        <w:t xml:space="preserve">зовательной программы: </w:t>
      </w:r>
    </w:p>
    <w:p w:rsidR="00FC5F52" w:rsidRPr="00461A22" w:rsidRDefault="00FC5F52" w:rsidP="00FC5F5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szCs w:val="24"/>
        </w:rPr>
        <w:t>Учебная дисциплина «</w:t>
      </w:r>
      <w:r w:rsidRPr="00461A22">
        <w:rPr>
          <w:bCs/>
          <w:szCs w:val="24"/>
        </w:rPr>
        <w:t>Основы строительного материаловедения</w:t>
      </w:r>
      <w:r w:rsidRPr="00461A22">
        <w:rPr>
          <w:szCs w:val="24"/>
        </w:rPr>
        <w:t>» является обяз</w:t>
      </w:r>
      <w:r w:rsidRPr="00461A22">
        <w:rPr>
          <w:szCs w:val="24"/>
        </w:rPr>
        <w:t>а</w:t>
      </w:r>
      <w:r w:rsidRPr="00461A22">
        <w:rPr>
          <w:szCs w:val="24"/>
        </w:rPr>
        <w:t xml:space="preserve">тельной частью общепрофессионального цикла </w:t>
      </w:r>
      <w:r>
        <w:rPr>
          <w:szCs w:val="24"/>
        </w:rPr>
        <w:t>примерной образовательной программы</w:t>
      </w:r>
      <w:r w:rsidRPr="00461A22">
        <w:rPr>
          <w:szCs w:val="24"/>
        </w:rPr>
        <w:t xml:space="preserve"> в соответствии с ФГОС СПО по профессии 08.01.28 Мастер отделочных стр</w:t>
      </w:r>
      <w:r w:rsidRPr="00461A22">
        <w:rPr>
          <w:szCs w:val="24"/>
        </w:rPr>
        <w:t>о</w:t>
      </w:r>
      <w:r w:rsidRPr="00461A22">
        <w:rPr>
          <w:szCs w:val="24"/>
        </w:rPr>
        <w:t>ительных и декоративных работ.</w:t>
      </w:r>
    </w:p>
    <w:p w:rsidR="00FC5F52" w:rsidRPr="00461A22" w:rsidRDefault="00FC5F52" w:rsidP="00FC5F5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szCs w:val="24"/>
        </w:rPr>
        <w:t>Особое значение дисциплина имеет при формировании и развитии общих комп</w:t>
      </w:r>
      <w:r w:rsidRPr="00461A22">
        <w:rPr>
          <w:szCs w:val="24"/>
        </w:rPr>
        <w:t>е</w:t>
      </w:r>
      <w:r w:rsidRPr="00461A22">
        <w:rPr>
          <w:szCs w:val="24"/>
        </w:rPr>
        <w:t xml:space="preserve">тенций </w:t>
      </w:r>
      <w:proofErr w:type="gramStart"/>
      <w:r w:rsidRPr="00461A22">
        <w:rPr>
          <w:szCs w:val="24"/>
        </w:rPr>
        <w:t>ОК</w:t>
      </w:r>
      <w:proofErr w:type="gramEnd"/>
      <w:r w:rsidRPr="00461A22">
        <w:rPr>
          <w:szCs w:val="24"/>
        </w:rPr>
        <w:t xml:space="preserve"> 01, ОК 02, ОК 03, ОК 04, ОК 05, ОК 06, ОК 07, ОК 09.</w:t>
      </w:r>
    </w:p>
    <w:p w:rsidR="00FC5F52" w:rsidRPr="00461A22" w:rsidRDefault="00FC5F52" w:rsidP="00FC5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rsidR="00FC5F52" w:rsidRPr="00461A22" w:rsidRDefault="00FC5F52" w:rsidP="00FC5F52">
      <w:pPr>
        <w:spacing w:after="0"/>
        <w:ind w:firstLine="709"/>
        <w:rPr>
          <w:b/>
          <w:szCs w:val="24"/>
        </w:rPr>
      </w:pPr>
      <w:r w:rsidRPr="00461A22">
        <w:rPr>
          <w:b/>
          <w:szCs w:val="24"/>
        </w:rPr>
        <w:t>1.2. Цель и планируемые результаты освоения ди</w:t>
      </w:r>
      <w:r w:rsidRPr="00461A22">
        <w:rPr>
          <w:b/>
          <w:szCs w:val="24"/>
        </w:rPr>
        <w:t>с</w:t>
      </w:r>
      <w:r w:rsidRPr="00461A22">
        <w:rPr>
          <w:b/>
          <w:szCs w:val="24"/>
        </w:rPr>
        <w:t>циплины:</w:t>
      </w:r>
    </w:p>
    <w:p w:rsidR="00FC5F52" w:rsidRPr="00461A22" w:rsidRDefault="00FC5F52" w:rsidP="00FC5F52">
      <w:pPr>
        <w:suppressAutoHyphens/>
        <w:spacing w:after="0"/>
        <w:ind w:firstLine="709"/>
        <w:jc w:val="both"/>
        <w:rPr>
          <w:szCs w:val="24"/>
          <w:lang w:eastAsia="en-US"/>
        </w:rPr>
      </w:pPr>
      <w:r w:rsidRPr="00461A22">
        <w:rPr>
          <w:szCs w:val="24"/>
        </w:rPr>
        <w:t xml:space="preserve">В рамках программы учебной дисциплины </w:t>
      </w:r>
      <w:proofErr w:type="gramStart"/>
      <w:r w:rsidRPr="00461A22">
        <w:rPr>
          <w:szCs w:val="24"/>
        </w:rPr>
        <w:t>обучающимися</w:t>
      </w:r>
      <w:proofErr w:type="gramEnd"/>
      <w:r w:rsidRPr="00461A22">
        <w:rPr>
          <w:szCs w:val="24"/>
        </w:rPr>
        <w:t xml:space="preserve"> осваиваются умения </w:t>
      </w:r>
      <w:r w:rsidRPr="00461A22">
        <w:rPr>
          <w:szCs w:val="24"/>
        </w:rPr>
        <w:br/>
        <w:t xml:space="preserve">и знания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111"/>
      </w:tblGrid>
      <w:tr w:rsidR="00FC5F52" w:rsidRPr="00461A22" w:rsidTr="00DD2789">
        <w:trPr>
          <w:trHeight w:val="649"/>
        </w:trPr>
        <w:tc>
          <w:tcPr>
            <w:tcW w:w="1589" w:type="dxa"/>
            <w:hideMark/>
          </w:tcPr>
          <w:p w:rsidR="00FC5F52" w:rsidRPr="00461A22" w:rsidRDefault="00FC5F52" w:rsidP="00DD2789">
            <w:pPr>
              <w:suppressAutoHyphens/>
              <w:spacing w:after="0"/>
              <w:jc w:val="center"/>
              <w:rPr>
                <w:b/>
                <w:szCs w:val="24"/>
              </w:rPr>
            </w:pPr>
            <w:r w:rsidRPr="00461A22">
              <w:rPr>
                <w:b/>
                <w:szCs w:val="24"/>
              </w:rPr>
              <w:t xml:space="preserve">Код </w:t>
            </w:r>
          </w:p>
          <w:p w:rsidR="00FC5F52" w:rsidRPr="00461A22" w:rsidRDefault="00FC5F52" w:rsidP="00DD2789">
            <w:pPr>
              <w:suppressAutoHyphens/>
              <w:spacing w:after="0"/>
              <w:jc w:val="center"/>
              <w:rPr>
                <w:szCs w:val="24"/>
              </w:rPr>
            </w:pPr>
            <w:r w:rsidRPr="00461A22">
              <w:rPr>
                <w:b/>
                <w:szCs w:val="24"/>
              </w:rPr>
              <w:t xml:space="preserve">ПК, </w:t>
            </w:r>
            <w:proofErr w:type="gramStart"/>
            <w:r w:rsidRPr="00461A22">
              <w:rPr>
                <w:b/>
                <w:szCs w:val="24"/>
              </w:rPr>
              <w:t>ОК</w:t>
            </w:r>
            <w:proofErr w:type="gramEnd"/>
          </w:p>
        </w:tc>
        <w:tc>
          <w:tcPr>
            <w:tcW w:w="3764" w:type="dxa"/>
            <w:hideMark/>
          </w:tcPr>
          <w:p w:rsidR="00FC5F52" w:rsidRPr="00461A22" w:rsidRDefault="00FC5F52" w:rsidP="00DD2789">
            <w:pPr>
              <w:suppressAutoHyphens/>
              <w:spacing w:after="0"/>
              <w:jc w:val="center"/>
              <w:rPr>
                <w:szCs w:val="24"/>
              </w:rPr>
            </w:pPr>
            <w:r w:rsidRPr="00461A22">
              <w:rPr>
                <w:b/>
                <w:szCs w:val="24"/>
              </w:rPr>
              <w:t>Умения</w:t>
            </w:r>
          </w:p>
        </w:tc>
        <w:tc>
          <w:tcPr>
            <w:tcW w:w="4111" w:type="dxa"/>
            <w:hideMark/>
          </w:tcPr>
          <w:p w:rsidR="00FC5F52" w:rsidRPr="00461A22" w:rsidRDefault="00FC5F52" w:rsidP="00DD2789">
            <w:pPr>
              <w:suppressAutoHyphens/>
              <w:spacing w:after="0"/>
              <w:jc w:val="center"/>
              <w:rPr>
                <w:szCs w:val="24"/>
              </w:rPr>
            </w:pPr>
            <w:r w:rsidRPr="00461A22">
              <w:rPr>
                <w:b/>
                <w:szCs w:val="24"/>
              </w:rPr>
              <w:t>Знания</w:t>
            </w:r>
          </w:p>
        </w:tc>
      </w:tr>
      <w:tr w:rsidR="00FC5F52" w:rsidRPr="00461A22" w:rsidTr="00DD2789">
        <w:trPr>
          <w:trHeight w:val="4742"/>
        </w:trPr>
        <w:tc>
          <w:tcPr>
            <w:tcW w:w="1589" w:type="dxa"/>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uppressAutoHyphens/>
              <w:spacing w:after="0"/>
              <w:jc w:val="center"/>
              <w:rPr>
                <w:szCs w:val="24"/>
              </w:rPr>
            </w:pPr>
          </w:p>
        </w:tc>
        <w:tc>
          <w:tcPr>
            <w:tcW w:w="3764" w:type="dxa"/>
          </w:tcPr>
          <w:p w:rsidR="00FC5F52" w:rsidRPr="00461A22" w:rsidRDefault="00FC5F52" w:rsidP="00DD2789">
            <w:pPr>
              <w:suppressAutoHyphens/>
              <w:spacing w:after="0"/>
              <w:jc w:val="both"/>
              <w:rPr>
                <w:szCs w:val="24"/>
                <w:shd w:val="clear" w:color="auto" w:fill="FFFFFF"/>
              </w:rPr>
            </w:pPr>
            <w:r w:rsidRPr="00461A22">
              <w:rPr>
                <w:szCs w:val="24"/>
                <w:shd w:val="clear" w:color="auto" w:fill="FFFFFF"/>
              </w:rPr>
              <w:t>- подбирать материалы для выполнения штукатурных и декоративных работ;</w:t>
            </w:r>
          </w:p>
          <w:p w:rsidR="00FC5F52" w:rsidRPr="00461A22" w:rsidRDefault="00FC5F52" w:rsidP="00DD2789">
            <w:pPr>
              <w:suppressAutoHyphens/>
              <w:spacing w:after="0"/>
              <w:jc w:val="both"/>
              <w:rPr>
                <w:szCs w:val="24"/>
                <w:shd w:val="clear" w:color="auto" w:fill="FFFFFF"/>
              </w:rPr>
            </w:pPr>
            <w:r w:rsidRPr="00461A22">
              <w:rPr>
                <w:szCs w:val="24"/>
                <w:shd w:val="clear" w:color="auto" w:fill="FFFFFF"/>
              </w:rPr>
              <w:t xml:space="preserve">- использовать различные материалы </w:t>
            </w:r>
            <w:proofErr w:type="gramStart"/>
            <w:r w:rsidRPr="00461A22">
              <w:rPr>
                <w:szCs w:val="24"/>
                <w:shd w:val="clear" w:color="auto" w:fill="FFFFFF"/>
              </w:rPr>
              <w:t>для</w:t>
            </w:r>
            <w:proofErr w:type="gramEnd"/>
            <w:r w:rsidRPr="00461A22">
              <w:rPr>
                <w:szCs w:val="24"/>
                <w:shd w:val="clear" w:color="auto" w:fill="FFFFFF"/>
              </w:rPr>
              <w:t xml:space="preserve"> </w:t>
            </w:r>
            <w:proofErr w:type="gramStart"/>
            <w:r w:rsidRPr="00461A22">
              <w:rPr>
                <w:szCs w:val="24"/>
                <w:shd w:val="clear" w:color="auto" w:fill="FFFFFF"/>
              </w:rPr>
              <w:t>устройство</w:t>
            </w:r>
            <w:proofErr w:type="gramEnd"/>
            <w:r w:rsidRPr="00461A22">
              <w:rPr>
                <w:szCs w:val="24"/>
                <w:shd w:val="clear" w:color="auto" w:fill="FFFFFF"/>
              </w:rPr>
              <w:t xml:space="preserve"> каркасно-обшивных конструкций; </w:t>
            </w:r>
          </w:p>
          <w:p w:rsidR="00FC5F52" w:rsidRPr="00461A22" w:rsidRDefault="00FC5F52" w:rsidP="00DD2789">
            <w:pPr>
              <w:suppressAutoHyphens/>
              <w:spacing w:after="0"/>
              <w:jc w:val="both"/>
              <w:rPr>
                <w:szCs w:val="24"/>
                <w:shd w:val="clear" w:color="auto" w:fill="FFFFFF"/>
              </w:rPr>
            </w:pPr>
            <w:r w:rsidRPr="00461A22">
              <w:rPr>
                <w:szCs w:val="24"/>
                <w:shd w:val="clear" w:color="auto" w:fill="FFFFFF"/>
              </w:rPr>
              <w:t>- выполнять отделку каркасно-обшивных конструкций;</w:t>
            </w:r>
          </w:p>
          <w:p w:rsidR="00FC5F52" w:rsidRPr="00461A22" w:rsidRDefault="00FC5F52" w:rsidP="00DD2789">
            <w:pPr>
              <w:suppressAutoHyphens/>
              <w:spacing w:after="0"/>
              <w:jc w:val="both"/>
              <w:rPr>
                <w:szCs w:val="24"/>
                <w:shd w:val="clear" w:color="auto" w:fill="FFFFFF"/>
              </w:rPr>
            </w:pPr>
            <w:r w:rsidRPr="00461A22">
              <w:rPr>
                <w:szCs w:val="24"/>
                <w:shd w:val="clear" w:color="auto" w:fill="FFFFFF"/>
              </w:rPr>
              <w:t>- использовать различные материалы при окрашивании и оклеивании обоями поверхностей различными способами;</w:t>
            </w:r>
          </w:p>
          <w:p w:rsidR="00FC5F52" w:rsidRPr="00461A22" w:rsidRDefault="00FC5F52" w:rsidP="00DD2789">
            <w:pPr>
              <w:suppressAutoHyphens/>
              <w:spacing w:after="0"/>
              <w:jc w:val="both"/>
              <w:rPr>
                <w:szCs w:val="24"/>
              </w:rPr>
            </w:pPr>
            <w:r w:rsidRPr="00461A22">
              <w:rPr>
                <w:szCs w:val="24"/>
                <w:shd w:val="clear" w:color="auto" w:fill="FFFFFF"/>
              </w:rPr>
              <w:t>- использовать различные материалы при проведении облицовочных, мозаичных и декоративных работ различными способами.</w:t>
            </w:r>
          </w:p>
        </w:tc>
        <w:tc>
          <w:tcPr>
            <w:tcW w:w="4111" w:type="dxa"/>
          </w:tcPr>
          <w:p w:rsidR="00FC5F52" w:rsidRPr="00461A22" w:rsidRDefault="00FC5F52" w:rsidP="00DD2789">
            <w:pPr>
              <w:suppressAutoHyphens/>
              <w:spacing w:after="0"/>
              <w:jc w:val="both"/>
              <w:rPr>
                <w:szCs w:val="24"/>
                <w:shd w:val="clear" w:color="auto" w:fill="FFFFFF"/>
              </w:rPr>
            </w:pPr>
            <w:r w:rsidRPr="00461A22">
              <w:rPr>
                <w:szCs w:val="24"/>
                <w:shd w:val="clear" w:color="auto" w:fill="FFFFFF"/>
              </w:rPr>
              <w:t>- виды и свойства материалов для выполнения штукатурных и декоративных работ;</w:t>
            </w:r>
          </w:p>
          <w:p w:rsidR="00FC5F52" w:rsidRPr="00461A22" w:rsidRDefault="00FC5F52" w:rsidP="00DD2789">
            <w:pPr>
              <w:suppressAutoHyphens/>
              <w:spacing w:after="0"/>
              <w:jc w:val="both"/>
              <w:rPr>
                <w:szCs w:val="24"/>
              </w:rPr>
            </w:pPr>
            <w:r w:rsidRPr="00461A22">
              <w:rPr>
                <w:szCs w:val="24"/>
                <w:shd w:val="clear" w:color="auto" w:fill="FFFFFF"/>
              </w:rPr>
              <w:t xml:space="preserve">- </w:t>
            </w:r>
            <w:r w:rsidRPr="00461A22">
              <w:rPr>
                <w:szCs w:val="24"/>
              </w:rPr>
              <w:t>виды, свойства и назначение материалов для устройства каркасно-обшивных конструкций;</w:t>
            </w:r>
          </w:p>
          <w:p w:rsidR="00FC5F52" w:rsidRPr="00461A22" w:rsidRDefault="00FC5F52" w:rsidP="00DD2789">
            <w:pPr>
              <w:suppressAutoHyphens/>
              <w:spacing w:after="0"/>
              <w:jc w:val="both"/>
              <w:rPr>
                <w:iCs/>
                <w:szCs w:val="24"/>
              </w:rPr>
            </w:pPr>
            <w:r w:rsidRPr="00461A22">
              <w:rPr>
                <w:szCs w:val="24"/>
              </w:rPr>
              <w:t xml:space="preserve">- виды, свойства и назначение материалов </w:t>
            </w:r>
            <w:r w:rsidRPr="00461A22">
              <w:rPr>
                <w:iCs/>
                <w:szCs w:val="24"/>
              </w:rPr>
              <w:t>при окрашивании и оклеивании обоями поверхностей различными способами;</w:t>
            </w:r>
          </w:p>
          <w:p w:rsidR="00FC5F52" w:rsidRPr="00461A22" w:rsidRDefault="00FC5F52" w:rsidP="00DD2789">
            <w:pPr>
              <w:suppressAutoHyphens/>
              <w:spacing w:after="0"/>
              <w:jc w:val="both"/>
              <w:rPr>
                <w:iCs/>
                <w:szCs w:val="24"/>
              </w:rPr>
            </w:pPr>
            <w:r w:rsidRPr="00461A22">
              <w:rPr>
                <w:iCs/>
                <w:szCs w:val="24"/>
              </w:rPr>
              <w:t xml:space="preserve">- </w:t>
            </w:r>
            <w:r w:rsidRPr="00461A22">
              <w:rPr>
                <w:szCs w:val="24"/>
              </w:rPr>
              <w:t>виды, свойства и назначение материалов при проведении</w:t>
            </w:r>
            <w:r w:rsidRPr="00461A22">
              <w:rPr>
                <w:szCs w:val="24"/>
                <w:shd w:val="clear" w:color="auto" w:fill="FFFFFF"/>
              </w:rPr>
              <w:t xml:space="preserve"> облицовочных, мозаичных и декоративных работ</w:t>
            </w:r>
            <w:r w:rsidRPr="00461A22">
              <w:rPr>
                <w:iCs/>
                <w:szCs w:val="24"/>
              </w:rPr>
              <w:t xml:space="preserve"> различными способами.</w:t>
            </w:r>
          </w:p>
          <w:p w:rsidR="00FC5F52" w:rsidRPr="00461A22" w:rsidRDefault="00FC5F52" w:rsidP="00DD2789">
            <w:pPr>
              <w:suppressAutoHyphens/>
              <w:spacing w:after="0"/>
              <w:jc w:val="center"/>
              <w:rPr>
                <w:szCs w:val="24"/>
              </w:rPr>
            </w:pPr>
          </w:p>
        </w:tc>
      </w:tr>
    </w:tbl>
    <w:p w:rsidR="00FC5F52" w:rsidRPr="00461A22" w:rsidRDefault="00FC5F52" w:rsidP="00FC5F52">
      <w:pPr>
        <w:suppressAutoHyphens/>
        <w:spacing w:after="0"/>
        <w:ind w:firstLine="709"/>
        <w:rPr>
          <w:b/>
          <w:szCs w:val="24"/>
        </w:rPr>
      </w:pPr>
    </w:p>
    <w:p w:rsidR="00FC5F52" w:rsidRPr="00461A22" w:rsidRDefault="00FC5F52" w:rsidP="00FC5F52">
      <w:pPr>
        <w:suppressAutoHyphens/>
        <w:spacing w:after="0"/>
        <w:jc w:val="center"/>
        <w:rPr>
          <w:b/>
          <w:szCs w:val="24"/>
        </w:rPr>
      </w:pPr>
      <w:r w:rsidRPr="00461A22">
        <w:rPr>
          <w:b/>
          <w:szCs w:val="24"/>
        </w:rPr>
        <w:t>2. СТРУКТУРА И СОДЕРЖАНИЕ УЧЕБНОЙ ДИСЦИПЛИНЫ</w:t>
      </w:r>
    </w:p>
    <w:p w:rsidR="00FC5F52" w:rsidRPr="00461A22" w:rsidRDefault="00FC5F52" w:rsidP="00FC5F52">
      <w:pPr>
        <w:suppressAutoHyphens/>
        <w:spacing w:after="0"/>
        <w:ind w:firstLine="709"/>
        <w:rPr>
          <w:b/>
          <w:szCs w:val="24"/>
        </w:rPr>
      </w:pPr>
      <w:r w:rsidRPr="00461A22">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C5F52" w:rsidRPr="00461A22" w:rsidTr="00DD2789">
        <w:trPr>
          <w:trHeight w:val="490"/>
        </w:trPr>
        <w:tc>
          <w:tcPr>
            <w:tcW w:w="3685" w:type="pct"/>
            <w:vAlign w:val="center"/>
          </w:tcPr>
          <w:p w:rsidR="00FC5F52" w:rsidRPr="00461A22" w:rsidRDefault="00FC5F52" w:rsidP="00DD2789">
            <w:pPr>
              <w:suppressAutoHyphens/>
              <w:spacing w:after="0"/>
              <w:rPr>
                <w:b/>
                <w:szCs w:val="24"/>
              </w:rPr>
            </w:pPr>
            <w:r w:rsidRPr="00461A22">
              <w:rPr>
                <w:b/>
                <w:szCs w:val="24"/>
              </w:rPr>
              <w:t>Вид учебной работы</w:t>
            </w:r>
          </w:p>
        </w:tc>
        <w:tc>
          <w:tcPr>
            <w:tcW w:w="1315" w:type="pct"/>
            <w:vAlign w:val="center"/>
          </w:tcPr>
          <w:p w:rsidR="00FC5F52" w:rsidRPr="00461A22" w:rsidRDefault="00FC5F52" w:rsidP="00DD2789">
            <w:pPr>
              <w:suppressAutoHyphens/>
              <w:spacing w:after="0"/>
              <w:rPr>
                <w:b/>
                <w:iCs/>
                <w:szCs w:val="24"/>
              </w:rPr>
            </w:pPr>
            <w:r w:rsidRPr="00461A22">
              <w:rPr>
                <w:b/>
                <w:iCs/>
                <w:szCs w:val="24"/>
              </w:rPr>
              <w:t>Объем в часах</w:t>
            </w:r>
          </w:p>
        </w:tc>
      </w:tr>
      <w:tr w:rsidR="00FC5F52" w:rsidRPr="00461A22" w:rsidTr="00DD2789">
        <w:trPr>
          <w:trHeight w:val="490"/>
        </w:trPr>
        <w:tc>
          <w:tcPr>
            <w:tcW w:w="3685" w:type="pct"/>
            <w:vAlign w:val="center"/>
          </w:tcPr>
          <w:p w:rsidR="00FC5F52" w:rsidRPr="00461A22" w:rsidRDefault="00FC5F52" w:rsidP="00DD2789">
            <w:pPr>
              <w:suppressAutoHyphens/>
              <w:spacing w:after="0"/>
              <w:rPr>
                <w:b/>
                <w:szCs w:val="24"/>
              </w:rPr>
            </w:pPr>
            <w:r w:rsidRPr="00461A22">
              <w:rPr>
                <w:b/>
                <w:szCs w:val="24"/>
              </w:rPr>
              <w:t>Объем образовательной программы учебной дисциплины</w:t>
            </w:r>
          </w:p>
        </w:tc>
        <w:tc>
          <w:tcPr>
            <w:tcW w:w="1315" w:type="pct"/>
            <w:vAlign w:val="center"/>
          </w:tcPr>
          <w:p w:rsidR="00FC5F52" w:rsidRPr="00461A22" w:rsidRDefault="00FC5F52" w:rsidP="00DD2789">
            <w:pPr>
              <w:suppressAutoHyphens/>
              <w:spacing w:after="0"/>
              <w:jc w:val="center"/>
              <w:rPr>
                <w:b/>
                <w:bCs/>
                <w:iCs/>
                <w:szCs w:val="24"/>
              </w:rPr>
            </w:pPr>
            <w:r w:rsidRPr="00461A22">
              <w:rPr>
                <w:b/>
                <w:bCs/>
                <w:iCs/>
                <w:szCs w:val="24"/>
              </w:rPr>
              <w:t>42</w:t>
            </w:r>
          </w:p>
        </w:tc>
      </w:tr>
      <w:tr w:rsidR="00FC5F52" w:rsidRPr="00461A22" w:rsidTr="00DD2789">
        <w:trPr>
          <w:trHeight w:val="490"/>
        </w:trPr>
        <w:tc>
          <w:tcPr>
            <w:tcW w:w="3685" w:type="pct"/>
            <w:shd w:val="clear" w:color="auto" w:fill="auto"/>
            <w:vAlign w:val="center"/>
          </w:tcPr>
          <w:p w:rsidR="00FC5F52" w:rsidRPr="00461A22" w:rsidRDefault="00FC5F52" w:rsidP="00DD2789">
            <w:pPr>
              <w:suppressAutoHyphens/>
              <w:spacing w:after="0"/>
              <w:rPr>
                <w:b/>
                <w:szCs w:val="24"/>
              </w:rPr>
            </w:pPr>
            <w:r w:rsidRPr="00461A22">
              <w:rPr>
                <w:b/>
                <w:szCs w:val="24"/>
              </w:rPr>
              <w:t xml:space="preserve">в </w:t>
            </w:r>
            <w:proofErr w:type="spellStart"/>
            <w:r w:rsidRPr="00461A22">
              <w:rPr>
                <w:b/>
                <w:szCs w:val="24"/>
              </w:rPr>
              <w:t>т.ч</w:t>
            </w:r>
            <w:proofErr w:type="spellEnd"/>
            <w:r w:rsidRPr="00461A22">
              <w:rPr>
                <w:b/>
                <w:szCs w:val="24"/>
              </w:rPr>
              <w:t>. в форме практической подготовки</w:t>
            </w:r>
          </w:p>
        </w:tc>
        <w:tc>
          <w:tcPr>
            <w:tcW w:w="1315" w:type="pct"/>
            <w:shd w:val="clear" w:color="auto" w:fill="auto"/>
            <w:vAlign w:val="center"/>
          </w:tcPr>
          <w:p w:rsidR="00FC5F52" w:rsidRPr="00461A22" w:rsidRDefault="00FC5F52" w:rsidP="00DD2789">
            <w:pPr>
              <w:suppressAutoHyphens/>
              <w:spacing w:after="0"/>
              <w:jc w:val="center"/>
              <w:rPr>
                <w:b/>
                <w:bCs/>
                <w:iCs/>
                <w:szCs w:val="24"/>
              </w:rPr>
            </w:pPr>
            <w:r w:rsidRPr="00461A22">
              <w:rPr>
                <w:b/>
                <w:bCs/>
                <w:iCs/>
                <w:szCs w:val="24"/>
              </w:rPr>
              <w:t>30</w:t>
            </w:r>
          </w:p>
        </w:tc>
      </w:tr>
      <w:tr w:rsidR="00FC5F52" w:rsidRPr="00461A22" w:rsidTr="00DD2789">
        <w:trPr>
          <w:trHeight w:val="336"/>
        </w:trPr>
        <w:tc>
          <w:tcPr>
            <w:tcW w:w="5000" w:type="pct"/>
            <w:gridSpan w:val="2"/>
            <w:vAlign w:val="center"/>
          </w:tcPr>
          <w:p w:rsidR="00FC5F52" w:rsidRPr="00461A22" w:rsidRDefault="00FC5F52" w:rsidP="00DD2789">
            <w:pPr>
              <w:suppressAutoHyphens/>
              <w:spacing w:after="0"/>
              <w:rPr>
                <w:iCs/>
                <w:szCs w:val="24"/>
              </w:rPr>
            </w:pPr>
            <w:r w:rsidRPr="00461A22">
              <w:rPr>
                <w:szCs w:val="24"/>
              </w:rPr>
              <w:t>в т. ч.:</w:t>
            </w:r>
          </w:p>
        </w:tc>
      </w:tr>
      <w:tr w:rsidR="00FC5F52" w:rsidRPr="00461A22" w:rsidTr="00DD2789">
        <w:trPr>
          <w:trHeight w:val="490"/>
        </w:trPr>
        <w:tc>
          <w:tcPr>
            <w:tcW w:w="3685" w:type="pct"/>
            <w:vAlign w:val="center"/>
          </w:tcPr>
          <w:p w:rsidR="00FC5F52" w:rsidRPr="00461A22" w:rsidRDefault="00FC5F52" w:rsidP="00DD2789">
            <w:pPr>
              <w:suppressAutoHyphens/>
              <w:spacing w:after="0"/>
              <w:rPr>
                <w:szCs w:val="24"/>
              </w:rPr>
            </w:pPr>
            <w:r w:rsidRPr="00461A22">
              <w:rPr>
                <w:szCs w:val="24"/>
              </w:rPr>
              <w:t>теоретическое обучение</w:t>
            </w:r>
          </w:p>
        </w:tc>
        <w:tc>
          <w:tcPr>
            <w:tcW w:w="1315" w:type="pct"/>
            <w:vAlign w:val="center"/>
          </w:tcPr>
          <w:p w:rsidR="00FC5F52" w:rsidRPr="00461A22" w:rsidRDefault="00FC5F52" w:rsidP="00DD2789">
            <w:pPr>
              <w:suppressAutoHyphens/>
              <w:spacing w:after="0"/>
              <w:jc w:val="center"/>
              <w:rPr>
                <w:iCs/>
                <w:szCs w:val="24"/>
              </w:rPr>
            </w:pPr>
            <w:r w:rsidRPr="00461A22">
              <w:rPr>
                <w:iCs/>
                <w:szCs w:val="24"/>
              </w:rPr>
              <w:t>32</w:t>
            </w:r>
          </w:p>
        </w:tc>
      </w:tr>
      <w:tr w:rsidR="00FC5F52" w:rsidRPr="00461A22" w:rsidTr="00DD2789">
        <w:trPr>
          <w:trHeight w:val="490"/>
        </w:trPr>
        <w:tc>
          <w:tcPr>
            <w:tcW w:w="3685" w:type="pct"/>
            <w:vAlign w:val="center"/>
          </w:tcPr>
          <w:p w:rsidR="00FC5F52" w:rsidRPr="00461A22" w:rsidRDefault="00FC5F52" w:rsidP="00DD2789">
            <w:pPr>
              <w:suppressAutoHyphens/>
              <w:spacing w:after="0"/>
              <w:rPr>
                <w:szCs w:val="24"/>
              </w:rPr>
            </w:pPr>
            <w:r w:rsidRPr="00461A22">
              <w:rPr>
                <w:szCs w:val="24"/>
              </w:rPr>
              <w:t xml:space="preserve">практические занятия </w:t>
            </w:r>
          </w:p>
        </w:tc>
        <w:tc>
          <w:tcPr>
            <w:tcW w:w="1315" w:type="pct"/>
            <w:vAlign w:val="center"/>
          </w:tcPr>
          <w:p w:rsidR="00FC5F52" w:rsidRPr="00461A22" w:rsidRDefault="00FC5F52" w:rsidP="00DD2789">
            <w:pPr>
              <w:suppressAutoHyphens/>
              <w:spacing w:after="0"/>
              <w:jc w:val="center"/>
              <w:rPr>
                <w:iCs/>
                <w:szCs w:val="24"/>
              </w:rPr>
            </w:pPr>
            <w:r w:rsidRPr="00461A22">
              <w:rPr>
                <w:iCs/>
                <w:szCs w:val="24"/>
              </w:rPr>
              <w:t>10</w:t>
            </w:r>
          </w:p>
        </w:tc>
      </w:tr>
      <w:tr w:rsidR="00FC5F52" w:rsidRPr="00461A22" w:rsidTr="00DD2789">
        <w:trPr>
          <w:trHeight w:val="267"/>
        </w:trPr>
        <w:tc>
          <w:tcPr>
            <w:tcW w:w="3685" w:type="pct"/>
            <w:vAlign w:val="center"/>
          </w:tcPr>
          <w:p w:rsidR="00FC5F52" w:rsidRPr="00461A22" w:rsidRDefault="00FC5F52" w:rsidP="00DD2789">
            <w:pPr>
              <w:suppressAutoHyphens/>
              <w:spacing w:after="0"/>
              <w:rPr>
                <w:szCs w:val="24"/>
              </w:rPr>
            </w:pPr>
            <w:r w:rsidRPr="00461A22">
              <w:rPr>
                <w:szCs w:val="24"/>
              </w:rPr>
              <w:t xml:space="preserve">Самостоятельная работа </w:t>
            </w:r>
          </w:p>
        </w:tc>
        <w:tc>
          <w:tcPr>
            <w:tcW w:w="1315" w:type="pct"/>
            <w:vAlign w:val="center"/>
          </w:tcPr>
          <w:p w:rsidR="00FC5F52" w:rsidRPr="00461A22" w:rsidRDefault="00FC5F52" w:rsidP="00DD2789">
            <w:pPr>
              <w:suppressAutoHyphens/>
              <w:spacing w:after="0"/>
              <w:rPr>
                <w:iCs/>
                <w:szCs w:val="24"/>
              </w:rPr>
            </w:pPr>
          </w:p>
        </w:tc>
      </w:tr>
      <w:tr w:rsidR="00FC5F52" w:rsidRPr="00461A22" w:rsidTr="00DD2789">
        <w:trPr>
          <w:trHeight w:val="331"/>
        </w:trPr>
        <w:tc>
          <w:tcPr>
            <w:tcW w:w="3685" w:type="pct"/>
            <w:vAlign w:val="center"/>
          </w:tcPr>
          <w:p w:rsidR="00FC5F52" w:rsidRPr="00461A22" w:rsidRDefault="00FC5F52" w:rsidP="00DD2789">
            <w:pPr>
              <w:suppressAutoHyphens/>
              <w:spacing w:after="0"/>
              <w:rPr>
                <w:szCs w:val="24"/>
              </w:rPr>
            </w:pPr>
            <w:r w:rsidRPr="00461A22">
              <w:rPr>
                <w:b/>
                <w:iCs/>
                <w:szCs w:val="24"/>
              </w:rPr>
              <w:t>Промежуточная аттестация – дифференцированный зачет</w:t>
            </w:r>
          </w:p>
        </w:tc>
        <w:tc>
          <w:tcPr>
            <w:tcW w:w="1315" w:type="pct"/>
            <w:vAlign w:val="center"/>
          </w:tcPr>
          <w:p w:rsidR="00FC5F52" w:rsidRPr="00461A22" w:rsidRDefault="00FC5F52" w:rsidP="00DD2789">
            <w:pPr>
              <w:suppressAutoHyphens/>
              <w:spacing w:after="0"/>
              <w:rPr>
                <w:iCs/>
                <w:szCs w:val="24"/>
              </w:rPr>
            </w:pPr>
          </w:p>
        </w:tc>
      </w:tr>
    </w:tbl>
    <w:p w:rsidR="00FC5F52" w:rsidRPr="00461A22" w:rsidRDefault="00FC5F52" w:rsidP="00FC5F52">
      <w:pPr>
        <w:spacing w:after="0"/>
        <w:rPr>
          <w:b/>
          <w:szCs w:val="24"/>
        </w:rPr>
        <w:sectPr w:rsidR="00FC5F52" w:rsidRPr="00461A22" w:rsidSect="002830C2">
          <w:pgSz w:w="11906" w:h="16838"/>
          <w:pgMar w:top="1134" w:right="850" w:bottom="284" w:left="1701" w:header="708" w:footer="708" w:gutter="0"/>
          <w:cols w:space="720"/>
          <w:docGrid w:linePitch="299"/>
        </w:sectPr>
      </w:pPr>
    </w:p>
    <w:p w:rsidR="00FC5F52" w:rsidRPr="00461A22" w:rsidRDefault="00FC5F52" w:rsidP="00FC5F52">
      <w:pPr>
        <w:spacing w:after="0"/>
        <w:ind w:firstLine="709"/>
        <w:rPr>
          <w:b/>
          <w:bCs/>
          <w:szCs w:val="24"/>
        </w:rPr>
      </w:pPr>
      <w:r w:rsidRPr="00461A22">
        <w:rPr>
          <w:b/>
          <w:szCs w:val="24"/>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9"/>
        <w:gridCol w:w="7884"/>
        <w:gridCol w:w="2438"/>
        <w:gridCol w:w="2333"/>
      </w:tblGrid>
      <w:tr w:rsidR="00FC5F52" w:rsidRPr="00461A22" w:rsidTr="00DD2789">
        <w:trPr>
          <w:trHeight w:val="20"/>
        </w:trPr>
        <w:tc>
          <w:tcPr>
            <w:tcW w:w="728" w:type="pct"/>
            <w:vAlign w:val="center"/>
          </w:tcPr>
          <w:p w:rsidR="00FC5F52" w:rsidRPr="00461A22" w:rsidRDefault="00FC5F52" w:rsidP="00DD2789">
            <w:pPr>
              <w:suppressAutoHyphens/>
              <w:spacing w:after="0"/>
              <w:jc w:val="center"/>
              <w:rPr>
                <w:b/>
                <w:bCs/>
                <w:szCs w:val="24"/>
              </w:rPr>
            </w:pPr>
            <w:r w:rsidRPr="00461A22">
              <w:rPr>
                <w:b/>
                <w:bCs/>
                <w:szCs w:val="24"/>
              </w:rPr>
              <w:t>Наименование разделов и тем</w:t>
            </w:r>
          </w:p>
        </w:tc>
        <w:tc>
          <w:tcPr>
            <w:tcW w:w="2618" w:type="pct"/>
            <w:vAlign w:val="center"/>
          </w:tcPr>
          <w:p w:rsidR="00FC5F52" w:rsidRPr="00461A22" w:rsidRDefault="00FC5F52" w:rsidP="00DD2789">
            <w:pPr>
              <w:suppressAutoHyphens/>
              <w:spacing w:after="0"/>
              <w:jc w:val="center"/>
              <w:rPr>
                <w:b/>
                <w:bCs/>
                <w:szCs w:val="24"/>
              </w:rPr>
            </w:pPr>
            <w:r w:rsidRPr="00461A22">
              <w:rPr>
                <w:b/>
                <w:bCs/>
                <w:szCs w:val="24"/>
              </w:rPr>
              <w:t xml:space="preserve">Содержание учебного материала и формы организации деятельности </w:t>
            </w:r>
            <w:proofErr w:type="gramStart"/>
            <w:r w:rsidRPr="00461A22">
              <w:rPr>
                <w:b/>
                <w:bCs/>
                <w:szCs w:val="24"/>
              </w:rPr>
              <w:t>обучающихся</w:t>
            </w:r>
            <w:proofErr w:type="gramEnd"/>
          </w:p>
        </w:tc>
        <w:tc>
          <w:tcPr>
            <w:tcW w:w="844" w:type="pct"/>
            <w:vAlign w:val="center"/>
          </w:tcPr>
          <w:p w:rsidR="00FC5F52" w:rsidRPr="00461A22" w:rsidRDefault="00FC5F52" w:rsidP="00DD2789">
            <w:pPr>
              <w:suppressAutoHyphens/>
              <w:spacing w:after="0"/>
              <w:jc w:val="center"/>
              <w:rPr>
                <w:b/>
                <w:bCs/>
                <w:szCs w:val="24"/>
              </w:rPr>
            </w:pPr>
            <w:r w:rsidRPr="00461A22">
              <w:rPr>
                <w:b/>
                <w:bCs/>
                <w:szCs w:val="24"/>
              </w:rPr>
              <w:t xml:space="preserve">Объем, </w:t>
            </w:r>
            <w:proofErr w:type="spellStart"/>
            <w:r w:rsidRPr="00461A22">
              <w:rPr>
                <w:b/>
                <w:bCs/>
                <w:szCs w:val="24"/>
              </w:rPr>
              <w:t>ак</w:t>
            </w:r>
            <w:proofErr w:type="spellEnd"/>
            <w:r w:rsidRPr="00461A22">
              <w:rPr>
                <w:b/>
                <w:bCs/>
                <w:szCs w:val="24"/>
              </w:rPr>
              <w:t>. ч</w:t>
            </w:r>
            <w:r>
              <w:rPr>
                <w:b/>
                <w:bCs/>
                <w:szCs w:val="24"/>
              </w:rPr>
              <w:t>.</w:t>
            </w:r>
            <w:r w:rsidRPr="00461A22">
              <w:rPr>
                <w:b/>
                <w:bCs/>
                <w:szCs w:val="24"/>
              </w:rPr>
              <w:t xml:space="preserve"> / в том числе в форме практической подготовки, </w:t>
            </w:r>
            <w:proofErr w:type="spellStart"/>
            <w:r w:rsidRPr="00461A22">
              <w:rPr>
                <w:b/>
                <w:bCs/>
                <w:szCs w:val="24"/>
              </w:rPr>
              <w:t>ак</w:t>
            </w:r>
            <w:proofErr w:type="spellEnd"/>
            <w:r w:rsidRPr="00461A22">
              <w:rPr>
                <w:b/>
                <w:bCs/>
                <w:szCs w:val="24"/>
              </w:rPr>
              <w:t>. ч</w:t>
            </w:r>
            <w:r>
              <w:rPr>
                <w:b/>
                <w:bCs/>
                <w:szCs w:val="24"/>
              </w:rPr>
              <w:t>.</w:t>
            </w:r>
          </w:p>
        </w:tc>
        <w:tc>
          <w:tcPr>
            <w:tcW w:w="810" w:type="pct"/>
            <w:vAlign w:val="center"/>
          </w:tcPr>
          <w:p w:rsidR="00FC5F52" w:rsidRPr="00461A22" w:rsidRDefault="00FC5F52" w:rsidP="00DD2789">
            <w:pPr>
              <w:suppressAutoHyphens/>
              <w:spacing w:after="0"/>
              <w:jc w:val="center"/>
              <w:rPr>
                <w:b/>
                <w:bCs/>
                <w:szCs w:val="24"/>
              </w:rPr>
            </w:pPr>
            <w:r w:rsidRPr="00461A22">
              <w:rPr>
                <w:b/>
                <w:bCs/>
                <w:szCs w:val="24"/>
              </w:rPr>
              <w:t>Коды компетенций и личностных результатов, формированию которых способствует элемент программы</w:t>
            </w:r>
          </w:p>
        </w:tc>
      </w:tr>
      <w:tr w:rsidR="00FC5F52" w:rsidRPr="00461A22" w:rsidTr="00DD2789">
        <w:trPr>
          <w:trHeight w:val="371"/>
        </w:trPr>
        <w:tc>
          <w:tcPr>
            <w:tcW w:w="728" w:type="pct"/>
          </w:tcPr>
          <w:p w:rsidR="00FC5F52" w:rsidRPr="00461A22" w:rsidRDefault="00FC5F52" w:rsidP="00DD2789">
            <w:pPr>
              <w:spacing w:after="0"/>
              <w:jc w:val="center"/>
              <w:rPr>
                <w:b/>
                <w:bCs/>
                <w:iCs/>
                <w:szCs w:val="24"/>
              </w:rPr>
            </w:pPr>
            <w:r w:rsidRPr="00461A22">
              <w:rPr>
                <w:b/>
                <w:bCs/>
                <w:iCs/>
                <w:szCs w:val="24"/>
              </w:rPr>
              <w:t>1</w:t>
            </w:r>
          </w:p>
        </w:tc>
        <w:tc>
          <w:tcPr>
            <w:tcW w:w="2618" w:type="pct"/>
          </w:tcPr>
          <w:p w:rsidR="00FC5F52" w:rsidRPr="00461A22" w:rsidRDefault="00FC5F52" w:rsidP="00DD2789">
            <w:pPr>
              <w:spacing w:after="0"/>
              <w:jc w:val="center"/>
              <w:rPr>
                <w:b/>
                <w:bCs/>
                <w:iCs/>
                <w:szCs w:val="24"/>
              </w:rPr>
            </w:pPr>
            <w:r w:rsidRPr="00461A22">
              <w:rPr>
                <w:b/>
                <w:bCs/>
                <w:iCs/>
                <w:szCs w:val="24"/>
              </w:rPr>
              <w:t>2</w:t>
            </w:r>
          </w:p>
        </w:tc>
        <w:tc>
          <w:tcPr>
            <w:tcW w:w="844" w:type="pct"/>
          </w:tcPr>
          <w:p w:rsidR="00FC5F52" w:rsidRPr="00461A22" w:rsidRDefault="00FC5F52" w:rsidP="00DD2789">
            <w:pPr>
              <w:spacing w:after="0"/>
              <w:jc w:val="center"/>
              <w:rPr>
                <w:b/>
                <w:bCs/>
                <w:iCs/>
                <w:szCs w:val="24"/>
              </w:rPr>
            </w:pPr>
            <w:r w:rsidRPr="00461A22">
              <w:rPr>
                <w:b/>
                <w:bCs/>
                <w:iCs/>
                <w:szCs w:val="24"/>
              </w:rPr>
              <w:t>3</w:t>
            </w:r>
          </w:p>
        </w:tc>
        <w:tc>
          <w:tcPr>
            <w:tcW w:w="810" w:type="pct"/>
          </w:tcPr>
          <w:p w:rsidR="00FC5F52" w:rsidRPr="00461A22" w:rsidRDefault="00FC5F52" w:rsidP="00DD2789">
            <w:pPr>
              <w:spacing w:after="0"/>
              <w:jc w:val="center"/>
              <w:rPr>
                <w:b/>
                <w:bCs/>
                <w:iCs/>
                <w:szCs w:val="24"/>
              </w:rPr>
            </w:pPr>
            <w:r w:rsidRPr="00461A22">
              <w:rPr>
                <w:b/>
                <w:bCs/>
                <w:iCs/>
                <w:szCs w:val="24"/>
              </w:rPr>
              <w:t>4</w:t>
            </w:r>
          </w:p>
        </w:tc>
      </w:tr>
      <w:tr w:rsidR="00FC5F52" w:rsidRPr="00461A22" w:rsidTr="00DD2789">
        <w:trPr>
          <w:trHeight w:val="371"/>
        </w:trPr>
        <w:tc>
          <w:tcPr>
            <w:tcW w:w="3346" w:type="pct"/>
            <w:gridSpan w:val="2"/>
          </w:tcPr>
          <w:p w:rsidR="00FC5F52" w:rsidRPr="00461A22" w:rsidRDefault="00FC5F52" w:rsidP="00DD2789">
            <w:pPr>
              <w:spacing w:after="0"/>
              <w:rPr>
                <w:b/>
                <w:bCs/>
                <w:szCs w:val="24"/>
              </w:rPr>
            </w:pPr>
            <w:r w:rsidRPr="00461A22">
              <w:rPr>
                <w:b/>
                <w:bCs/>
                <w:szCs w:val="24"/>
              </w:rPr>
              <w:t>Раздел 1. Классификация строительных матери</w:t>
            </w:r>
            <w:r w:rsidRPr="00461A22">
              <w:rPr>
                <w:b/>
                <w:bCs/>
                <w:szCs w:val="24"/>
              </w:rPr>
              <w:t>а</w:t>
            </w:r>
            <w:r w:rsidRPr="00461A22">
              <w:rPr>
                <w:b/>
                <w:bCs/>
                <w:szCs w:val="24"/>
              </w:rPr>
              <w:t>лов</w:t>
            </w:r>
          </w:p>
        </w:tc>
        <w:tc>
          <w:tcPr>
            <w:tcW w:w="844" w:type="pct"/>
          </w:tcPr>
          <w:p w:rsidR="00FC5F52" w:rsidRPr="00461A22" w:rsidRDefault="00FC5F52" w:rsidP="00DD2789">
            <w:pPr>
              <w:spacing w:after="0"/>
              <w:jc w:val="center"/>
              <w:rPr>
                <w:b/>
                <w:bCs/>
                <w:iCs/>
                <w:szCs w:val="24"/>
              </w:rPr>
            </w:pPr>
            <w:r w:rsidRPr="00461A22">
              <w:rPr>
                <w:b/>
                <w:bCs/>
                <w:iCs/>
                <w:szCs w:val="24"/>
              </w:rPr>
              <w:t>4 / 2</w:t>
            </w:r>
          </w:p>
        </w:tc>
        <w:tc>
          <w:tcPr>
            <w:tcW w:w="810" w:type="pct"/>
          </w:tcPr>
          <w:p w:rsidR="00FC5F52" w:rsidRPr="00461A22" w:rsidRDefault="00FC5F52" w:rsidP="00DD2789">
            <w:pPr>
              <w:spacing w:after="0"/>
              <w:jc w:val="center"/>
              <w:rPr>
                <w:b/>
                <w:bCs/>
                <w:iCs/>
                <w:szCs w:val="24"/>
              </w:rPr>
            </w:pPr>
          </w:p>
        </w:tc>
      </w:tr>
      <w:tr w:rsidR="00FC5F52" w:rsidRPr="00461A22" w:rsidTr="00DD2789">
        <w:trPr>
          <w:trHeight w:val="270"/>
        </w:trPr>
        <w:tc>
          <w:tcPr>
            <w:tcW w:w="728" w:type="pct"/>
            <w:vMerge w:val="restart"/>
          </w:tcPr>
          <w:p w:rsidR="00FC5F52" w:rsidRPr="00461A22" w:rsidRDefault="00FC5F52" w:rsidP="00DD2789">
            <w:pPr>
              <w:spacing w:after="0"/>
              <w:rPr>
                <w:b/>
                <w:bCs/>
                <w:szCs w:val="24"/>
              </w:rPr>
            </w:pPr>
            <w:r w:rsidRPr="00461A22">
              <w:rPr>
                <w:b/>
                <w:bCs/>
                <w:szCs w:val="24"/>
              </w:rPr>
              <w:t xml:space="preserve">Тема 1.1 </w:t>
            </w:r>
          </w:p>
          <w:p w:rsidR="00FC5F52" w:rsidRPr="00461A22" w:rsidRDefault="00FC5F52" w:rsidP="00DD2789">
            <w:pPr>
              <w:spacing w:after="0"/>
              <w:rPr>
                <w:b/>
                <w:bCs/>
                <w:szCs w:val="24"/>
              </w:rPr>
            </w:pPr>
            <w:r w:rsidRPr="00461A22">
              <w:rPr>
                <w:b/>
                <w:bCs/>
                <w:szCs w:val="24"/>
              </w:rPr>
              <w:t>Классификация строительных м</w:t>
            </w:r>
            <w:r w:rsidRPr="00461A22">
              <w:rPr>
                <w:b/>
                <w:bCs/>
                <w:szCs w:val="24"/>
              </w:rPr>
              <w:t>а</w:t>
            </w:r>
            <w:r w:rsidRPr="00461A22">
              <w:rPr>
                <w:b/>
                <w:bCs/>
                <w:szCs w:val="24"/>
              </w:rPr>
              <w:t>териалов</w:t>
            </w:r>
          </w:p>
        </w:tc>
        <w:tc>
          <w:tcPr>
            <w:tcW w:w="2618" w:type="pct"/>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4 / 4</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uppressAutoHyphens/>
              <w:spacing w:after="0"/>
              <w:jc w:val="center"/>
              <w:rPr>
                <w:szCs w:val="24"/>
              </w:rPr>
            </w:pPr>
          </w:p>
        </w:tc>
      </w:tr>
      <w:tr w:rsidR="00FC5F52" w:rsidRPr="00461A22" w:rsidTr="00DD2789">
        <w:trPr>
          <w:trHeight w:val="1203"/>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hd w:val="clear" w:color="auto" w:fill="FFFFFF"/>
              <w:spacing w:after="0"/>
              <w:rPr>
                <w:b/>
                <w:bCs/>
                <w:szCs w:val="24"/>
              </w:rPr>
            </w:pPr>
            <w:r w:rsidRPr="00461A22">
              <w:rPr>
                <w:bCs/>
                <w:szCs w:val="24"/>
              </w:rPr>
              <w:t>Строительные материалы по условиям эксплуатации, назначению, сост</w:t>
            </w:r>
            <w:r w:rsidRPr="00461A22">
              <w:rPr>
                <w:bCs/>
                <w:szCs w:val="24"/>
              </w:rPr>
              <w:t>о</w:t>
            </w:r>
            <w:r w:rsidRPr="00461A22">
              <w:rPr>
                <w:bCs/>
                <w:szCs w:val="24"/>
              </w:rPr>
              <w:t xml:space="preserve">янию. </w:t>
            </w:r>
            <w:r w:rsidRPr="00461A22">
              <w:rPr>
                <w:szCs w:val="24"/>
              </w:rPr>
              <w:t>Классификация строительных материалов по природе компоне</w:t>
            </w:r>
            <w:r w:rsidRPr="00461A22">
              <w:rPr>
                <w:szCs w:val="24"/>
              </w:rPr>
              <w:t>н</w:t>
            </w:r>
            <w:r w:rsidRPr="00461A22">
              <w:rPr>
                <w:szCs w:val="24"/>
              </w:rPr>
              <w:t>тов. Отделочные строительные материала в зависимости от назначения помещения.</w:t>
            </w:r>
          </w:p>
        </w:tc>
        <w:tc>
          <w:tcPr>
            <w:tcW w:w="844" w:type="pct"/>
            <w:vAlign w:val="center"/>
          </w:tcPr>
          <w:p w:rsidR="00FC5F52" w:rsidRPr="00461A22" w:rsidRDefault="00FC5F52" w:rsidP="00DD2789">
            <w:pPr>
              <w:suppressAutoHyphens/>
              <w:spacing w:after="0"/>
              <w:jc w:val="center"/>
              <w:rPr>
                <w:iCs/>
                <w:szCs w:val="24"/>
              </w:rPr>
            </w:pPr>
            <w:r w:rsidRPr="00461A22">
              <w:rPr>
                <w:iCs/>
                <w:szCs w:val="24"/>
              </w:rPr>
              <w:t>2 / 2</w:t>
            </w:r>
          </w:p>
        </w:tc>
        <w:tc>
          <w:tcPr>
            <w:tcW w:w="810" w:type="pct"/>
            <w:vMerge/>
          </w:tcPr>
          <w:p w:rsidR="00FC5F52" w:rsidRPr="00461A22" w:rsidRDefault="00FC5F52" w:rsidP="00DD2789">
            <w:pPr>
              <w:suppressAutoHyphens/>
              <w:spacing w:after="0"/>
              <w:jc w:val="center"/>
              <w:rPr>
                <w:szCs w:val="24"/>
              </w:rPr>
            </w:pPr>
          </w:p>
        </w:tc>
      </w:tr>
      <w:tr w:rsidR="00FC5F52" w:rsidRPr="00461A22" w:rsidTr="00DD2789">
        <w:trPr>
          <w:trHeight w:val="766"/>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В том числе практических занятий</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2 / 2</w:t>
            </w:r>
          </w:p>
        </w:tc>
        <w:tc>
          <w:tcPr>
            <w:tcW w:w="810" w:type="pct"/>
            <w:vMerge/>
          </w:tcPr>
          <w:p w:rsidR="00FC5F52" w:rsidRPr="00461A22" w:rsidRDefault="00FC5F52" w:rsidP="00DD2789">
            <w:pPr>
              <w:suppressAutoHyphens/>
              <w:spacing w:after="0"/>
              <w:jc w:val="center"/>
              <w:rPr>
                <w:szCs w:val="24"/>
              </w:rPr>
            </w:pPr>
          </w:p>
        </w:tc>
      </w:tr>
      <w:tr w:rsidR="00FC5F52" w:rsidRPr="00461A22" w:rsidTr="00DD2789">
        <w:trPr>
          <w:trHeight w:val="766"/>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hd w:val="clear" w:color="auto" w:fill="FFFFFF"/>
              <w:spacing w:after="0"/>
              <w:rPr>
                <w:szCs w:val="24"/>
              </w:rPr>
            </w:pPr>
            <w:r w:rsidRPr="00461A22">
              <w:rPr>
                <w:b/>
                <w:bCs/>
                <w:szCs w:val="24"/>
              </w:rPr>
              <w:t xml:space="preserve">Практическое занятие 1. </w:t>
            </w:r>
            <w:r w:rsidRPr="00461A22">
              <w:rPr>
                <w:szCs w:val="24"/>
              </w:rPr>
              <w:t>Выбор вида отделочного материала в завис</w:t>
            </w:r>
            <w:r w:rsidRPr="00461A22">
              <w:rPr>
                <w:szCs w:val="24"/>
              </w:rPr>
              <w:t>и</w:t>
            </w:r>
            <w:r w:rsidRPr="00461A22">
              <w:rPr>
                <w:szCs w:val="24"/>
              </w:rPr>
              <w:t>мости от назначения помещения.</w:t>
            </w:r>
          </w:p>
          <w:p w:rsidR="00FC5F52" w:rsidRPr="00461A22" w:rsidRDefault="00FC5F52" w:rsidP="00DD2789">
            <w:pPr>
              <w:spacing w:after="0"/>
              <w:rPr>
                <w:b/>
                <w:bCs/>
                <w:szCs w:val="24"/>
              </w:rPr>
            </w:pPr>
            <w:r w:rsidRPr="00461A22">
              <w:rPr>
                <w:b/>
                <w:bCs/>
                <w:szCs w:val="24"/>
              </w:rPr>
              <w:t xml:space="preserve"> </w:t>
            </w:r>
          </w:p>
        </w:tc>
        <w:tc>
          <w:tcPr>
            <w:tcW w:w="844" w:type="pct"/>
            <w:vAlign w:val="center"/>
          </w:tcPr>
          <w:p w:rsidR="00FC5F52" w:rsidRPr="00461A22" w:rsidRDefault="00FC5F52" w:rsidP="00DD2789">
            <w:pPr>
              <w:suppressAutoHyphens/>
              <w:spacing w:after="0"/>
              <w:jc w:val="center"/>
              <w:rPr>
                <w:iCs/>
                <w:szCs w:val="24"/>
              </w:rPr>
            </w:pPr>
            <w:r w:rsidRPr="00461A22">
              <w:rPr>
                <w:iCs/>
                <w:szCs w:val="24"/>
              </w:rPr>
              <w:t>2 / 2</w:t>
            </w:r>
          </w:p>
        </w:tc>
        <w:tc>
          <w:tcPr>
            <w:tcW w:w="810" w:type="pct"/>
            <w:vMerge/>
          </w:tcPr>
          <w:p w:rsidR="00FC5F52" w:rsidRPr="00461A22" w:rsidRDefault="00FC5F52" w:rsidP="00DD2789">
            <w:pPr>
              <w:suppressAutoHyphens/>
              <w:spacing w:after="0"/>
              <w:jc w:val="center"/>
              <w:rPr>
                <w:szCs w:val="24"/>
              </w:rPr>
            </w:pPr>
          </w:p>
        </w:tc>
      </w:tr>
      <w:tr w:rsidR="00FC5F52" w:rsidRPr="00461A22" w:rsidTr="00DD2789">
        <w:trPr>
          <w:trHeight w:val="766"/>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uppressAutoHyphens/>
              <w:spacing w:after="0"/>
              <w:jc w:val="center"/>
              <w:rPr>
                <w:b/>
                <w:iCs/>
                <w:szCs w:val="24"/>
              </w:rPr>
            </w:pPr>
          </w:p>
        </w:tc>
        <w:tc>
          <w:tcPr>
            <w:tcW w:w="810" w:type="pct"/>
            <w:vMerge/>
          </w:tcPr>
          <w:p w:rsidR="00FC5F52" w:rsidRPr="00461A22" w:rsidRDefault="00FC5F52" w:rsidP="00DD2789">
            <w:pPr>
              <w:suppressAutoHyphens/>
              <w:spacing w:after="0"/>
              <w:jc w:val="center"/>
              <w:rPr>
                <w:szCs w:val="24"/>
              </w:rPr>
            </w:pPr>
          </w:p>
        </w:tc>
      </w:tr>
      <w:tr w:rsidR="00FC5F52" w:rsidRPr="00461A22" w:rsidTr="00DD2789">
        <w:trPr>
          <w:trHeight w:val="376"/>
        </w:trPr>
        <w:tc>
          <w:tcPr>
            <w:tcW w:w="3346" w:type="pct"/>
            <w:gridSpan w:val="2"/>
          </w:tcPr>
          <w:p w:rsidR="00FC5F52" w:rsidRPr="00461A22" w:rsidRDefault="00FC5F52" w:rsidP="00DD2789">
            <w:pPr>
              <w:spacing w:after="0"/>
              <w:rPr>
                <w:b/>
                <w:bCs/>
                <w:szCs w:val="24"/>
              </w:rPr>
            </w:pPr>
            <w:r w:rsidRPr="00461A22">
              <w:rPr>
                <w:b/>
                <w:bCs/>
                <w:szCs w:val="24"/>
              </w:rPr>
              <w:t xml:space="preserve"> Раздел 2. Основные свойства строительных мат</w:t>
            </w:r>
            <w:r w:rsidRPr="00461A22">
              <w:rPr>
                <w:b/>
                <w:bCs/>
                <w:szCs w:val="24"/>
              </w:rPr>
              <w:t>е</w:t>
            </w:r>
            <w:r w:rsidRPr="00461A22">
              <w:rPr>
                <w:b/>
                <w:bCs/>
                <w:szCs w:val="24"/>
              </w:rPr>
              <w:t>риалов</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6 / 2</w:t>
            </w:r>
          </w:p>
        </w:tc>
        <w:tc>
          <w:tcPr>
            <w:tcW w:w="810" w:type="pct"/>
          </w:tcPr>
          <w:p w:rsidR="00FC5F52" w:rsidRPr="00461A22" w:rsidRDefault="00FC5F52" w:rsidP="00DD2789">
            <w:pPr>
              <w:suppressAutoHyphens/>
              <w:spacing w:after="0"/>
              <w:jc w:val="center"/>
              <w:rPr>
                <w:szCs w:val="24"/>
              </w:rPr>
            </w:pPr>
          </w:p>
        </w:tc>
      </w:tr>
      <w:tr w:rsidR="00FC5F52" w:rsidRPr="00461A22" w:rsidTr="00DD2789">
        <w:trPr>
          <w:trHeight w:val="1410"/>
        </w:trPr>
        <w:tc>
          <w:tcPr>
            <w:tcW w:w="728" w:type="pct"/>
            <w:vMerge w:val="restart"/>
          </w:tcPr>
          <w:p w:rsidR="00FC5F52" w:rsidRPr="00461A22" w:rsidRDefault="00FC5F52" w:rsidP="00DD2789">
            <w:pPr>
              <w:shd w:val="clear" w:color="auto" w:fill="FFFFFF"/>
              <w:spacing w:after="0"/>
              <w:rPr>
                <w:b/>
                <w:bCs/>
                <w:szCs w:val="24"/>
              </w:rPr>
            </w:pPr>
            <w:r w:rsidRPr="00461A22">
              <w:rPr>
                <w:b/>
                <w:bCs/>
                <w:szCs w:val="24"/>
              </w:rPr>
              <w:t xml:space="preserve">Тем 2.1. </w:t>
            </w:r>
          </w:p>
          <w:p w:rsidR="00FC5F52" w:rsidRPr="00461A22" w:rsidRDefault="00FC5F52" w:rsidP="00DD2789">
            <w:pPr>
              <w:shd w:val="clear" w:color="auto" w:fill="FFFFFF"/>
              <w:spacing w:after="0"/>
              <w:rPr>
                <w:b/>
                <w:szCs w:val="24"/>
              </w:rPr>
            </w:pPr>
            <w:r w:rsidRPr="00461A22">
              <w:rPr>
                <w:b/>
                <w:szCs w:val="24"/>
              </w:rPr>
              <w:t xml:space="preserve">Функциональные свойства строительных </w:t>
            </w:r>
            <w:r w:rsidRPr="00461A22">
              <w:rPr>
                <w:b/>
                <w:szCs w:val="24"/>
              </w:rPr>
              <w:lastRenderedPageBreak/>
              <w:t>мат</w:t>
            </w:r>
            <w:r w:rsidRPr="00461A22">
              <w:rPr>
                <w:b/>
                <w:szCs w:val="24"/>
              </w:rPr>
              <w:t>е</w:t>
            </w:r>
            <w:r w:rsidRPr="00461A22">
              <w:rPr>
                <w:b/>
                <w:szCs w:val="24"/>
              </w:rPr>
              <w:t>риалов</w:t>
            </w:r>
          </w:p>
          <w:p w:rsidR="00FC5F52" w:rsidRPr="00461A22" w:rsidRDefault="00FC5F52" w:rsidP="00DD2789">
            <w:pPr>
              <w:spacing w:after="0"/>
              <w:rPr>
                <w:b/>
                <w:bCs/>
                <w:szCs w:val="24"/>
              </w:rPr>
            </w:pPr>
          </w:p>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lastRenderedPageBreak/>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2 / 2</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lastRenderedPageBreak/>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szCs w:val="24"/>
              </w:rPr>
            </w:pPr>
          </w:p>
        </w:tc>
      </w:tr>
      <w:tr w:rsidR="00FC5F52" w:rsidRPr="00461A22" w:rsidTr="00DD2789">
        <w:trPr>
          <w:trHeight w:val="766"/>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Cs/>
                <w:szCs w:val="24"/>
              </w:rPr>
              <w:t>Цвет</w:t>
            </w:r>
            <w:proofErr w:type="gramStart"/>
            <w:r w:rsidRPr="00461A22">
              <w:rPr>
                <w:bCs/>
                <w:szCs w:val="24"/>
              </w:rPr>
              <w:t>.</w:t>
            </w:r>
            <w:proofErr w:type="gramEnd"/>
            <w:r w:rsidRPr="00461A22">
              <w:rPr>
                <w:bCs/>
                <w:szCs w:val="24"/>
              </w:rPr>
              <w:t xml:space="preserve"> </w:t>
            </w:r>
            <w:proofErr w:type="gramStart"/>
            <w:r w:rsidRPr="00461A22">
              <w:rPr>
                <w:bCs/>
                <w:szCs w:val="24"/>
              </w:rPr>
              <w:t>р</w:t>
            </w:r>
            <w:proofErr w:type="gramEnd"/>
            <w:r w:rsidRPr="00461A22">
              <w:rPr>
                <w:bCs/>
                <w:szCs w:val="24"/>
              </w:rPr>
              <w:t xml:space="preserve">исунок, фактура отделочных материалов. Смешивание цветов, приборы для определения цвета - колориметры и </w:t>
            </w:r>
            <w:proofErr w:type="spellStart"/>
            <w:r w:rsidRPr="00461A22">
              <w:rPr>
                <w:bCs/>
                <w:szCs w:val="24"/>
              </w:rPr>
              <w:t>спе</w:t>
            </w:r>
            <w:r w:rsidRPr="00461A22">
              <w:rPr>
                <w:bCs/>
                <w:szCs w:val="24"/>
              </w:rPr>
              <w:t>к</w:t>
            </w:r>
            <w:r w:rsidRPr="00461A22">
              <w:rPr>
                <w:bCs/>
                <w:szCs w:val="24"/>
              </w:rPr>
              <w:t>троколориметры</w:t>
            </w:r>
            <w:proofErr w:type="spellEnd"/>
            <w:r w:rsidRPr="00461A22">
              <w:rPr>
                <w:bCs/>
                <w:szCs w:val="24"/>
              </w:rPr>
              <w:t>.</w:t>
            </w:r>
          </w:p>
        </w:tc>
        <w:tc>
          <w:tcPr>
            <w:tcW w:w="844" w:type="pct"/>
            <w:vAlign w:val="center"/>
          </w:tcPr>
          <w:p w:rsidR="00FC5F52" w:rsidRPr="00461A22" w:rsidRDefault="00FC5F52" w:rsidP="00DD2789">
            <w:pPr>
              <w:suppressAutoHyphens/>
              <w:spacing w:after="0"/>
              <w:jc w:val="center"/>
              <w:rPr>
                <w:iCs/>
                <w:szCs w:val="24"/>
              </w:rPr>
            </w:pPr>
            <w:r w:rsidRPr="00461A22">
              <w:rPr>
                <w:iCs/>
                <w:szCs w:val="24"/>
              </w:rPr>
              <w:t>2 / 2</w:t>
            </w:r>
          </w:p>
        </w:tc>
        <w:tc>
          <w:tcPr>
            <w:tcW w:w="810" w:type="pct"/>
            <w:vMerge/>
          </w:tcPr>
          <w:p w:rsidR="00FC5F52" w:rsidRPr="00461A22" w:rsidRDefault="00FC5F52" w:rsidP="00DD2789">
            <w:pPr>
              <w:suppressAutoHyphens/>
              <w:spacing w:after="0"/>
              <w:jc w:val="center"/>
              <w:rPr>
                <w:szCs w:val="24"/>
              </w:rPr>
            </w:pPr>
          </w:p>
        </w:tc>
      </w:tr>
      <w:tr w:rsidR="00FC5F52" w:rsidRPr="00461A22" w:rsidTr="00DD2789">
        <w:trPr>
          <w:trHeight w:val="766"/>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uppressAutoHyphens/>
              <w:spacing w:after="0"/>
              <w:jc w:val="center"/>
              <w:rPr>
                <w:b/>
                <w:iCs/>
                <w:szCs w:val="24"/>
              </w:rPr>
            </w:pPr>
          </w:p>
        </w:tc>
        <w:tc>
          <w:tcPr>
            <w:tcW w:w="810" w:type="pct"/>
            <w:vMerge/>
          </w:tcPr>
          <w:p w:rsidR="00FC5F52" w:rsidRPr="00461A22" w:rsidRDefault="00FC5F52" w:rsidP="00DD2789">
            <w:pPr>
              <w:suppressAutoHyphens/>
              <w:spacing w:after="0"/>
              <w:jc w:val="center"/>
              <w:rPr>
                <w:szCs w:val="24"/>
              </w:rPr>
            </w:pPr>
          </w:p>
        </w:tc>
      </w:tr>
      <w:tr w:rsidR="00FC5F52" w:rsidRPr="00461A22" w:rsidTr="00DD2789">
        <w:trPr>
          <w:trHeight w:val="20"/>
        </w:trPr>
        <w:tc>
          <w:tcPr>
            <w:tcW w:w="728" w:type="pct"/>
            <w:vMerge w:val="restart"/>
          </w:tcPr>
          <w:p w:rsidR="00FC5F52" w:rsidRPr="00461A22" w:rsidRDefault="00FC5F52" w:rsidP="00DD2789">
            <w:pPr>
              <w:shd w:val="clear" w:color="auto" w:fill="FFFFFF"/>
              <w:spacing w:after="0"/>
              <w:rPr>
                <w:b/>
                <w:bCs/>
                <w:szCs w:val="24"/>
              </w:rPr>
            </w:pPr>
            <w:r w:rsidRPr="00461A22">
              <w:rPr>
                <w:b/>
                <w:bCs/>
                <w:szCs w:val="24"/>
              </w:rPr>
              <w:t xml:space="preserve">Тема 2.2. </w:t>
            </w:r>
          </w:p>
          <w:p w:rsidR="00FC5F52" w:rsidRPr="00461A22" w:rsidRDefault="00FC5F52" w:rsidP="00DD2789">
            <w:pPr>
              <w:shd w:val="clear" w:color="auto" w:fill="FFFFFF"/>
              <w:spacing w:after="0"/>
              <w:rPr>
                <w:b/>
                <w:szCs w:val="24"/>
              </w:rPr>
            </w:pPr>
            <w:r w:rsidRPr="00461A22">
              <w:rPr>
                <w:b/>
                <w:szCs w:val="24"/>
              </w:rPr>
              <w:t>Строител</w:t>
            </w:r>
            <w:r w:rsidRPr="00461A22">
              <w:rPr>
                <w:b/>
                <w:szCs w:val="24"/>
              </w:rPr>
              <w:t>ь</w:t>
            </w:r>
            <w:r w:rsidRPr="00461A22">
              <w:rPr>
                <w:b/>
                <w:szCs w:val="24"/>
              </w:rPr>
              <w:t>но-эксплуатационные свойства отделочных материалов</w:t>
            </w:r>
          </w:p>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4 / 2</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Cs/>
                <w:szCs w:val="24"/>
              </w:rPr>
              <w:t xml:space="preserve">1. </w:t>
            </w:r>
            <w:proofErr w:type="gramStart"/>
            <w:r w:rsidRPr="00461A22">
              <w:rPr>
                <w:bCs/>
                <w:szCs w:val="24"/>
              </w:rPr>
              <w:t xml:space="preserve">Физические свойства: плотность, </w:t>
            </w:r>
            <w:proofErr w:type="spellStart"/>
            <w:r w:rsidRPr="00461A22">
              <w:rPr>
                <w:bCs/>
                <w:szCs w:val="24"/>
              </w:rPr>
              <w:t>водопоглощение</w:t>
            </w:r>
            <w:proofErr w:type="spellEnd"/>
            <w:r w:rsidRPr="00461A22">
              <w:rPr>
                <w:bCs/>
                <w:szCs w:val="24"/>
              </w:rPr>
              <w:t>, водостойкость, вл</w:t>
            </w:r>
            <w:r w:rsidRPr="00461A22">
              <w:rPr>
                <w:bCs/>
                <w:szCs w:val="24"/>
              </w:rPr>
              <w:t>а</w:t>
            </w:r>
            <w:r w:rsidRPr="00461A22">
              <w:rPr>
                <w:bCs/>
                <w:szCs w:val="24"/>
              </w:rPr>
              <w:t>гоотдача, водопроницаемость, гидрофобность и гидрофильность, мороз</w:t>
            </w:r>
            <w:r w:rsidRPr="00461A22">
              <w:rPr>
                <w:bCs/>
                <w:szCs w:val="24"/>
              </w:rPr>
              <w:t>о</w:t>
            </w:r>
            <w:r w:rsidRPr="00461A22">
              <w:rPr>
                <w:bCs/>
                <w:szCs w:val="24"/>
              </w:rPr>
              <w:t xml:space="preserve">стойкость, </w:t>
            </w:r>
            <w:proofErr w:type="spellStart"/>
            <w:r w:rsidRPr="00461A22">
              <w:rPr>
                <w:bCs/>
                <w:szCs w:val="24"/>
              </w:rPr>
              <w:t>атмосферстойкость</w:t>
            </w:r>
            <w:proofErr w:type="spellEnd"/>
            <w:r w:rsidRPr="00461A22">
              <w:rPr>
                <w:bCs/>
                <w:szCs w:val="24"/>
              </w:rPr>
              <w:t>, теплопроводность, теплоёмкость, огн</w:t>
            </w:r>
            <w:r w:rsidRPr="00461A22">
              <w:rPr>
                <w:bCs/>
                <w:szCs w:val="24"/>
              </w:rPr>
              <w:t>е</w:t>
            </w:r>
            <w:r w:rsidRPr="00461A22">
              <w:rPr>
                <w:bCs/>
                <w:szCs w:val="24"/>
              </w:rPr>
              <w:t>стойкость, огнеупорность, жаростойкость, газопроницаемость, акустич</w:t>
            </w:r>
            <w:r w:rsidRPr="00461A22">
              <w:rPr>
                <w:bCs/>
                <w:szCs w:val="24"/>
              </w:rPr>
              <w:t>е</w:t>
            </w:r>
            <w:r w:rsidRPr="00461A22">
              <w:rPr>
                <w:bCs/>
                <w:szCs w:val="24"/>
              </w:rPr>
              <w:t>ские свойства, звучание.</w:t>
            </w:r>
            <w:proofErr w:type="gramEnd"/>
          </w:p>
          <w:p w:rsidR="00FC5F52" w:rsidRPr="00461A22" w:rsidRDefault="00FC5F52" w:rsidP="00DD2789">
            <w:pPr>
              <w:spacing w:after="0"/>
              <w:rPr>
                <w:bCs/>
                <w:szCs w:val="24"/>
              </w:rPr>
            </w:pPr>
            <w:r w:rsidRPr="00461A22">
              <w:rPr>
                <w:bCs/>
                <w:szCs w:val="24"/>
              </w:rPr>
              <w:t xml:space="preserve">2. Химические свойства: </w:t>
            </w:r>
            <w:proofErr w:type="spellStart"/>
            <w:r w:rsidRPr="00461A22">
              <w:rPr>
                <w:bCs/>
                <w:szCs w:val="24"/>
              </w:rPr>
              <w:t>агдезия</w:t>
            </w:r>
            <w:proofErr w:type="spellEnd"/>
            <w:r w:rsidRPr="00461A22">
              <w:rPr>
                <w:bCs/>
                <w:szCs w:val="24"/>
              </w:rPr>
              <w:t>, химическая сто</w:t>
            </w:r>
            <w:r w:rsidRPr="00461A22">
              <w:rPr>
                <w:bCs/>
                <w:szCs w:val="24"/>
              </w:rPr>
              <w:t>й</w:t>
            </w:r>
            <w:r w:rsidRPr="00461A22">
              <w:rPr>
                <w:bCs/>
                <w:szCs w:val="24"/>
              </w:rPr>
              <w:t xml:space="preserve">кость. </w:t>
            </w:r>
          </w:p>
          <w:p w:rsidR="00FC5F52" w:rsidRPr="00461A22" w:rsidRDefault="00FC5F52" w:rsidP="00DD2789">
            <w:pPr>
              <w:spacing w:after="0"/>
              <w:rPr>
                <w:bCs/>
                <w:szCs w:val="24"/>
              </w:rPr>
            </w:pPr>
            <w:r w:rsidRPr="00461A22">
              <w:rPr>
                <w:bCs/>
                <w:szCs w:val="24"/>
              </w:rPr>
              <w:t>3. Физико-химические свойства: степень дисперсности и удельная поверхность измельченных мат</w:t>
            </w:r>
            <w:r w:rsidRPr="00461A22">
              <w:rPr>
                <w:bCs/>
                <w:szCs w:val="24"/>
              </w:rPr>
              <w:t>е</w:t>
            </w:r>
            <w:r w:rsidRPr="00461A22">
              <w:rPr>
                <w:bCs/>
                <w:szCs w:val="24"/>
              </w:rPr>
              <w:t>риалов, пластичность.</w:t>
            </w:r>
          </w:p>
          <w:p w:rsidR="00FC5F52" w:rsidRPr="00461A22" w:rsidRDefault="00FC5F52" w:rsidP="00DD2789">
            <w:pPr>
              <w:spacing w:after="0"/>
              <w:rPr>
                <w:b/>
                <w:bCs/>
                <w:szCs w:val="24"/>
              </w:rPr>
            </w:pPr>
            <w:r w:rsidRPr="00461A22">
              <w:rPr>
                <w:bCs/>
                <w:szCs w:val="24"/>
              </w:rPr>
              <w:t xml:space="preserve">4. </w:t>
            </w:r>
            <w:proofErr w:type="gramStart"/>
            <w:r w:rsidRPr="00461A22">
              <w:rPr>
                <w:bCs/>
                <w:szCs w:val="24"/>
              </w:rPr>
              <w:t>Механические свойства: прочность, упругость, ползучесть, релакс</w:t>
            </w:r>
            <w:r w:rsidRPr="00461A22">
              <w:rPr>
                <w:bCs/>
                <w:szCs w:val="24"/>
              </w:rPr>
              <w:t>а</w:t>
            </w:r>
            <w:r w:rsidRPr="00461A22">
              <w:rPr>
                <w:bCs/>
                <w:szCs w:val="24"/>
              </w:rPr>
              <w:t xml:space="preserve">ция, твердость, </w:t>
            </w:r>
            <w:proofErr w:type="spellStart"/>
            <w:r w:rsidRPr="00461A22">
              <w:rPr>
                <w:bCs/>
                <w:szCs w:val="24"/>
              </w:rPr>
              <w:t>истираемость</w:t>
            </w:r>
            <w:proofErr w:type="spellEnd"/>
            <w:r w:rsidRPr="00461A22">
              <w:rPr>
                <w:bCs/>
                <w:szCs w:val="24"/>
              </w:rPr>
              <w:t>, сопр</w:t>
            </w:r>
            <w:r w:rsidRPr="00461A22">
              <w:rPr>
                <w:bCs/>
                <w:szCs w:val="24"/>
              </w:rPr>
              <w:t>о</w:t>
            </w:r>
            <w:r w:rsidRPr="00461A22">
              <w:rPr>
                <w:bCs/>
                <w:szCs w:val="24"/>
              </w:rPr>
              <w:t>тивление удару, износ</w:t>
            </w:r>
            <w:proofErr w:type="gramEnd"/>
          </w:p>
        </w:tc>
        <w:tc>
          <w:tcPr>
            <w:tcW w:w="844" w:type="pct"/>
            <w:vAlign w:val="center"/>
          </w:tcPr>
          <w:p w:rsidR="00FC5F52" w:rsidRPr="00461A22" w:rsidRDefault="00FC5F52" w:rsidP="00DD2789">
            <w:pPr>
              <w:suppressAutoHyphens/>
              <w:spacing w:after="0"/>
              <w:jc w:val="center"/>
              <w:rPr>
                <w:iCs/>
                <w:szCs w:val="24"/>
              </w:rPr>
            </w:pPr>
            <w:r w:rsidRPr="00461A22">
              <w:rPr>
                <w:iCs/>
                <w:szCs w:val="24"/>
              </w:rPr>
              <w:t>2 / 0</w:t>
            </w:r>
          </w:p>
        </w:tc>
        <w:tc>
          <w:tcPr>
            <w:tcW w:w="810" w:type="pct"/>
            <w:vMerge/>
          </w:tcPr>
          <w:p w:rsidR="00FC5F52" w:rsidRPr="00461A22" w:rsidRDefault="00FC5F52" w:rsidP="00DD2789">
            <w:pPr>
              <w:spacing w:after="0"/>
              <w:rPr>
                <w:b/>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В том числе практических занятий</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2 / 2</w:t>
            </w:r>
          </w:p>
        </w:tc>
        <w:tc>
          <w:tcPr>
            <w:tcW w:w="810" w:type="pct"/>
            <w:vMerge/>
          </w:tcPr>
          <w:p w:rsidR="00FC5F52" w:rsidRPr="00461A22" w:rsidRDefault="00FC5F52" w:rsidP="00DD2789">
            <w:pPr>
              <w:spacing w:after="0"/>
              <w:rPr>
                <w:b/>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rStyle w:val="fontstyle01"/>
              </w:rPr>
              <w:t xml:space="preserve">Практическое занятие 2 Определение степени </w:t>
            </w:r>
            <w:proofErr w:type="spellStart"/>
            <w:r w:rsidRPr="00461A22">
              <w:rPr>
                <w:rStyle w:val="fontstyle01"/>
              </w:rPr>
              <w:t>водопоглащения</w:t>
            </w:r>
            <w:proofErr w:type="spellEnd"/>
            <w:r w:rsidRPr="00461A22">
              <w:rPr>
                <w:rStyle w:val="fontstyle01"/>
              </w:rPr>
              <w:t xml:space="preserve"> по об</w:t>
            </w:r>
            <w:r w:rsidRPr="00461A22">
              <w:rPr>
                <w:rStyle w:val="fontstyle01"/>
              </w:rPr>
              <w:t>ъ</w:t>
            </w:r>
            <w:r w:rsidRPr="00461A22">
              <w:rPr>
                <w:rStyle w:val="fontstyle01"/>
              </w:rPr>
              <w:t xml:space="preserve">ёму (по массе) материала водой, </w:t>
            </w:r>
          </w:p>
        </w:tc>
        <w:tc>
          <w:tcPr>
            <w:tcW w:w="844" w:type="pct"/>
            <w:vAlign w:val="center"/>
          </w:tcPr>
          <w:p w:rsidR="00FC5F52" w:rsidRPr="00461A22" w:rsidRDefault="00FC5F52" w:rsidP="00DD2789">
            <w:pPr>
              <w:suppressAutoHyphens/>
              <w:spacing w:after="0"/>
              <w:jc w:val="center"/>
              <w:rPr>
                <w:iCs/>
                <w:szCs w:val="24"/>
              </w:rPr>
            </w:pPr>
            <w:r w:rsidRPr="00461A22">
              <w:rPr>
                <w:iCs/>
                <w:szCs w:val="24"/>
              </w:rPr>
              <w:t>2 /2</w:t>
            </w:r>
          </w:p>
        </w:tc>
        <w:tc>
          <w:tcPr>
            <w:tcW w:w="810" w:type="pct"/>
            <w:vMerge/>
          </w:tcPr>
          <w:p w:rsidR="00FC5F52" w:rsidRPr="00461A22" w:rsidRDefault="00FC5F52" w:rsidP="00DD2789">
            <w:pPr>
              <w:spacing w:after="0"/>
              <w:rPr>
                <w:b/>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uppressAutoHyphens/>
              <w:spacing w:after="0"/>
              <w:jc w:val="center"/>
              <w:rPr>
                <w:b/>
                <w:iCs/>
                <w:szCs w:val="24"/>
              </w:rPr>
            </w:pPr>
          </w:p>
        </w:tc>
        <w:tc>
          <w:tcPr>
            <w:tcW w:w="810" w:type="pct"/>
            <w:vMerge/>
          </w:tcPr>
          <w:p w:rsidR="00FC5F52" w:rsidRPr="00461A22" w:rsidRDefault="00FC5F52" w:rsidP="00DD2789">
            <w:pPr>
              <w:spacing w:after="0"/>
              <w:rPr>
                <w:b/>
                <w:szCs w:val="24"/>
              </w:rPr>
            </w:pPr>
          </w:p>
        </w:tc>
      </w:tr>
      <w:tr w:rsidR="00FC5F52" w:rsidRPr="00461A22" w:rsidTr="00DD2789">
        <w:trPr>
          <w:trHeight w:val="20"/>
        </w:trPr>
        <w:tc>
          <w:tcPr>
            <w:tcW w:w="3346" w:type="pct"/>
            <w:gridSpan w:val="2"/>
          </w:tcPr>
          <w:p w:rsidR="00FC5F52" w:rsidRPr="00461A22" w:rsidRDefault="00FC5F52" w:rsidP="00DD2789">
            <w:pPr>
              <w:spacing w:after="0"/>
              <w:rPr>
                <w:b/>
                <w:bCs/>
                <w:szCs w:val="24"/>
              </w:rPr>
            </w:pPr>
            <w:r w:rsidRPr="00461A22">
              <w:rPr>
                <w:b/>
                <w:bCs/>
                <w:szCs w:val="24"/>
              </w:rPr>
              <w:t>Раздел 3. Природные строительные материалы</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8 / 4</w:t>
            </w:r>
          </w:p>
        </w:tc>
        <w:tc>
          <w:tcPr>
            <w:tcW w:w="810" w:type="pct"/>
          </w:tcPr>
          <w:p w:rsidR="00FC5F52" w:rsidRPr="00461A22" w:rsidRDefault="00FC5F52" w:rsidP="00DD2789">
            <w:pPr>
              <w:spacing w:after="0"/>
              <w:rPr>
                <w:b/>
                <w:szCs w:val="24"/>
              </w:rPr>
            </w:pPr>
          </w:p>
        </w:tc>
      </w:tr>
      <w:tr w:rsidR="00FC5F52" w:rsidRPr="00461A22" w:rsidTr="00DD2789">
        <w:trPr>
          <w:trHeight w:val="20"/>
        </w:trPr>
        <w:tc>
          <w:tcPr>
            <w:tcW w:w="728" w:type="pct"/>
            <w:vMerge w:val="restart"/>
          </w:tcPr>
          <w:p w:rsidR="00FC5F52" w:rsidRPr="00461A22" w:rsidRDefault="00FC5F52" w:rsidP="00DD2789">
            <w:pPr>
              <w:spacing w:after="0"/>
              <w:rPr>
                <w:b/>
                <w:bCs/>
                <w:szCs w:val="24"/>
              </w:rPr>
            </w:pPr>
            <w:r w:rsidRPr="00461A22">
              <w:rPr>
                <w:b/>
                <w:bCs/>
                <w:szCs w:val="24"/>
              </w:rPr>
              <w:t xml:space="preserve">Тема 3.1. </w:t>
            </w:r>
          </w:p>
          <w:p w:rsidR="00FC5F52" w:rsidRPr="00461A22" w:rsidRDefault="00FC5F52" w:rsidP="00DD2789">
            <w:pPr>
              <w:spacing w:after="0"/>
              <w:rPr>
                <w:b/>
                <w:szCs w:val="24"/>
              </w:rPr>
            </w:pPr>
            <w:r w:rsidRPr="00461A22">
              <w:rPr>
                <w:rStyle w:val="fontstyle01"/>
                <w:b/>
              </w:rPr>
              <w:t>Каменные строител</w:t>
            </w:r>
            <w:r w:rsidRPr="00461A22">
              <w:rPr>
                <w:rStyle w:val="fontstyle01"/>
                <w:b/>
              </w:rPr>
              <w:t>ь</w:t>
            </w:r>
            <w:r w:rsidRPr="00461A22">
              <w:rPr>
                <w:rStyle w:val="fontstyle01"/>
                <w:b/>
              </w:rPr>
              <w:t>ные материалы</w:t>
            </w:r>
          </w:p>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2 / 2</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lastRenderedPageBreak/>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iCs/>
                <w:szCs w:val="24"/>
              </w:rPr>
            </w:pPr>
            <w:r w:rsidRPr="00461A22">
              <w:rPr>
                <w:iCs/>
                <w:szCs w:val="24"/>
              </w:rPr>
              <w:t>1. Виды строительного камня, его добыча и обр</w:t>
            </w:r>
            <w:r w:rsidRPr="00461A22">
              <w:rPr>
                <w:iCs/>
                <w:szCs w:val="24"/>
              </w:rPr>
              <w:t>а</w:t>
            </w:r>
            <w:r w:rsidRPr="00461A22">
              <w:rPr>
                <w:iCs/>
                <w:szCs w:val="24"/>
              </w:rPr>
              <w:t>ботка.</w:t>
            </w:r>
          </w:p>
          <w:p w:rsidR="00FC5F52" w:rsidRPr="00461A22" w:rsidRDefault="00FC5F52" w:rsidP="00DD2789">
            <w:pPr>
              <w:spacing w:after="0"/>
              <w:rPr>
                <w:iCs/>
                <w:szCs w:val="24"/>
              </w:rPr>
            </w:pPr>
            <w:r w:rsidRPr="00461A22">
              <w:rPr>
                <w:iCs/>
                <w:szCs w:val="24"/>
              </w:rPr>
              <w:t xml:space="preserve">2. Материалы и изделия из горных пород. </w:t>
            </w:r>
          </w:p>
          <w:p w:rsidR="00FC5F52" w:rsidRPr="00461A22" w:rsidRDefault="00FC5F52" w:rsidP="00DD2789">
            <w:pPr>
              <w:spacing w:after="0"/>
              <w:rPr>
                <w:iCs/>
                <w:szCs w:val="24"/>
              </w:rPr>
            </w:pPr>
            <w:r w:rsidRPr="00461A22">
              <w:rPr>
                <w:iCs/>
                <w:szCs w:val="24"/>
              </w:rPr>
              <w:t>3. Коррозия камня и защита его от разрушения.</w:t>
            </w:r>
          </w:p>
          <w:p w:rsidR="00FC5F52" w:rsidRPr="00461A22" w:rsidRDefault="00FC5F52" w:rsidP="00DD2789">
            <w:pPr>
              <w:spacing w:after="0"/>
              <w:rPr>
                <w:b/>
                <w:bCs/>
                <w:szCs w:val="24"/>
              </w:rPr>
            </w:pPr>
          </w:p>
        </w:tc>
        <w:tc>
          <w:tcPr>
            <w:tcW w:w="844" w:type="pct"/>
            <w:vAlign w:val="center"/>
          </w:tcPr>
          <w:p w:rsidR="00FC5F52" w:rsidRPr="00461A22" w:rsidRDefault="00FC5F52" w:rsidP="00DD2789">
            <w:pPr>
              <w:suppressAutoHyphens/>
              <w:spacing w:after="0"/>
              <w:jc w:val="center"/>
              <w:rPr>
                <w:iCs/>
                <w:szCs w:val="24"/>
              </w:rPr>
            </w:pPr>
            <w:r w:rsidRPr="00461A22">
              <w:rPr>
                <w:iCs/>
                <w:szCs w:val="24"/>
              </w:rPr>
              <w:t>2 / 2</w:t>
            </w:r>
          </w:p>
        </w:tc>
        <w:tc>
          <w:tcPr>
            <w:tcW w:w="810" w:type="pct"/>
            <w:vMerge/>
          </w:tcPr>
          <w:p w:rsidR="00FC5F52" w:rsidRPr="00461A22" w:rsidRDefault="00FC5F52" w:rsidP="00DD2789">
            <w:pPr>
              <w:spacing w:after="0"/>
              <w:rPr>
                <w:b/>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uppressAutoHyphens/>
              <w:spacing w:after="0"/>
              <w:jc w:val="center"/>
              <w:rPr>
                <w:b/>
                <w:iCs/>
                <w:szCs w:val="24"/>
              </w:rPr>
            </w:pPr>
          </w:p>
        </w:tc>
        <w:tc>
          <w:tcPr>
            <w:tcW w:w="810" w:type="pct"/>
            <w:vMerge/>
          </w:tcPr>
          <w:p w:rsidR="00FC5F52" w:rsidRPr="00461A22" w:rsidRDefault="00FC5F52" w:rsidP="00DD2789">
            <w:pPr>
              <w:spacing w:after="0"/>
              <w:rPr>
                <w:b/>
                <w:szCs w:val="24"/>
              </w:rPr>
            </w:pPr>
          </w:p>
        </w:tc>
      </w:tr>
      <w:tr w:rsidR="00FC5F52" w:rsidRPr="00461A22" w:rsidTr="00DD2789">
        <w:trPr>
          <w:trHeight w:val="20"/>
        </w:trPr>
        <w:tc>
          <w:tcPr>
            <w:tcW w:w="728" w:type="pct"/>
            <w:vMerge w:val="restart"/>
          </w:tcPr>
          <w:p w:rsidR="00FC5F52" w:rsidRPr="00461A22" w:rsidRDefault="00FC5F52" w:rsidP="00DD2789">
            <w:pPr>
              <w:spacing w:after="0"/>
              <w:rPr>
                <w:b/>
                <w:bCs/>
                <w:szCs w:val="24"/>
              </w:rPr>
            </w:pPr>
            <w:r w:rsidRPr="00461A22">
              <w:rPr>
                <w:b/>
                <w:bCs/>
                <w:szCs w:val="24"/>
              </w:rPr>
              <w:lastRenderedPageBreak/>
              <w:t xml:space="preserve">Тема 3.2. </w:t>
            </w:r>
          </w:p>
          <w:p w:rsidR="00FC5F52" w:rsidRPr="00461A22" w:rsidRDefault="00FC5F52" w:rsidP="00DD2789">
            <w:pPr>
              <w:spacing w:after="0"/>
              <w:rPr>
                <w:b/>
                <w:bCs/>
                <w:szCs w:val="24"/>
              </w:rPr>
            </w:pPr>
            <w:r w:rsidRPr="00461A22">
              <w:rPr>
                <w:b/>
                <w:bCs/>
                <w:szCs w:val="24"/>
              </w:rPr>
              <w:t>Древесные строител</w:t>
            </w:r>
            <w:r w:rsidRPr="00461A22">
              <w:rPr>
                <w:b/>
                <w:bCs/>
                <w:szCs w:val="24"/>
              </w:rPr>
              <w:t>ь</w:t>
            </w:r>
            <w:r w:rsidRPr="00461A22">
              <w:rPr>
                <w:b/>
                <w:bCs/>
                <w:szCs w:val="24"/>
              </w:rPr>
              <w:t>ные материалы</w:t>
            </w:r>
          </w:p>
        </w:tc>
        <w:tc>
          <w:tcPr>
            <w:tcW w:w="2618" w:type="pct"/>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6 / 2</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szCs w:val="24"/>
              </w:rPr>
            </w:pPr>
          </w:p>
        </w:tc>
      </w:tr>
      <w:tr w:rsidR="00FC5F52" w:rsidRPr="00461A22" w:rsidTr="00DD2789">
        <w:trPr>
          <w:trHeight w:val="1765"/>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Cs/>
                <w:szCs w:val="24"/>
              </w:rPr>
              <w:t>1. Физические и механич</w:t>
            </w:r>
            <w:r w:rsidRPr="00461A22">
              <w:rPr>
                <w:bCs/>
                <w:szCs w:val="24"/>
              </w:rPr>
              <w:t>е</w:t>
            </w:r>
            <w:r w:rsidRPr="00461A22">
              <w:rPr>
                <w:bCs/>
                <w:szCs w:val="24"/>
              </w:rPr>
              <w:t>ские свойства древесины.</w:t>
            </w:r>
          </w:p>
          <w:p w:rsidR="00FC5F52" w:rsidRPr="00461A22" w:rsidRDefault="00FC5F52" w:rsidP="00DD2789">
            <w:pPr>
              <w:spacing w:after="0"/>
              <w:rPr>
                <w:bCs/>
                <w:szCs w:val="24"/>
              </w:rPr>
            </w:pPr>
            <w:r w:rsidRPr="00461A22">
              <w:rPr>
                <w:bCs/>
                <w:szCs w:val="24"/>
              </w:rPr>
              <w:t>2. Породы дерева и прим</w:t>
            </w:r>
            <w:r w:rsidRPr="00461A22">
              <w:rPr>
                <w:bCs/>
                <w:szCs w:val="24"/>
              </w:rPr>
              <w:t>е</w:t>
            </w:r>
            <w:r w:rsidRPr="00461A22">
              <w:rPr>
                <w:bCs/>
                <w:szCs w:val="24"/>
              </w:rPr>
              <w:t>нение их в строительстве.</w:t>
            </w:r>
          </w:p>
          <w:p w:rsidR="00FC5F52" w:rsidRPr="00461A22" w:rsidRDefault="00FC5F52" w:rsidP="00DD2789">
            <w:pPr>
              <w:spacing w:after="0"/>
              <w:rPr>
                <w:bCs/>
                <w:szCs w:val="24"/>
              </w:rPr>
            </w:pPr>
            <w:r w:rsidRPr="00461A22">
              <w:rPr>
                <w:bCs/>
                <w:szCs w:val="24"/>
              </w:rPr>
              <w:t xml:space="preserve">3. Пороки в строении ствола древесины. </w:t>
            </w:r>
          </w:p>
          <w:p w:rsidR="00FC5F52" w:rsidRPr="00461A22" w:rsidRDefault="00FC5F52" w:rsidP="00DD2789">
            <w:pPr>
              <w:spacing w:after="0"/>
              <w:rPr>
                <w:bCs/>
                <w:szCs w:val="24"/>
              </w:rPr>
            </w:pPr>
            <w:r w:rsidRPr="00461A22">
              <w:rPr>
                <w:bCs/>
                <w:szCs w:val="24"/>
              </w:rPr>
              <w:t>4. Повреждение древесины насекомыми и грибами.</w:t>
            </w:r>
          </w:p>
          <w:p w:rsidR="00FC5F52" w:rsidRPr="00461A22" w:rsidRDefault="00FC5F52" w:rsidP="00DD2789">
            <w:pPr>
              <w:spacing w:after="0"/>
              <w:ind w:hanging="360"/>
              <w:rPr>
                <w:bCs/>
                <w:szCs w:val="24"/>
              </w:rPr>
            </w:pPr>
            <w:r w:rsidRPr="00461A22">
              <w:rPr>
                <w:bCs/>
                <w:szCs w:val="24"/>
              </w:rPr>
              <w:t>5. Материалы и изделия из древесины.</w:t>
            </w:r>
          </w:p>
          <w:p w:rsidR="00FC5F52" w:rsidRPr="00461A22" w:rsidRDefault="00FC5F52" w:rsidP="00DD2789">
            <w:pPr>
              <w:spacing w:after="0"/>
              <w:ind w:hanging="360"/>
              <w:rPr>
                <w:b/>
                <w:bCs/>
                <w:szCs w:val="24"/>
              </w:rPr>
            </w:pPr>
            <w:r w:rsidRPr="00461A22">
              <w:rPr>
                <w:bCs/>
                <w:szCs w:val="24"/>
              </w:rPr>
              <w:t>6. Повышение долговечности деревянных ко</w:t>
            </w:r>
            <w:r w:rsidRPr="00461A22">
              <w:rPr>
                <w:bCs/>
                <w:szCs w:val="24"/>
              </w:rPr>
              <w:t>н</w:t>
            </w:r>
            <w:r w:rsidRPr="00461A22">
              <w:rPr>
                <w:bCs/>
                <w:szCs w:val="24"/>
              </w:rPr>
              <w:t>струкций</w:t>
            </w:r>
            <w:r w:rsidRPr="00461A22">
              <w:rPr>
                <w:b/>
                <w:bCs/>
                <w:szCs w:val="24"/>
              </w:rPr>
              <w:t>.</w:t>
            </w:r>
          </w:p>
        </w:tc>
        <w:tc>
          <w:tcPr>
            <w:tcW w:w="844" w:type="pct"/>
            <w:vAlign w:val="center"/>
          </w:tcPr>
          <w:p w:rsidR="00FC5F52" w:rsidRPr="00461A22" w:rsidRDefault="00FC5F52" w:rsidP="00DD2789">
            <w:pPr>
              <w:suppressAutoHyphens/>
              <w:spacing w:after="0"/>
              <w:jc w:val="center"/>
              <w:rPr>
                <w:iCs/>
                <w:szCs w:val="24"/>
              </w:rPr>
            </w:pPr>
            <w:r w:rsidRPr="00461A22">
              <w:rPr>
                <w:iCs/>
                <w:szCs w:val="24"/>
              </w:rPr>
              <w:t>4 / 0</w:t>
            </w:r>
          </w:p>
        </w:tc>
        <w:tc>
          <w:tcPr>
            <w:tcW w:w="810" w:type="pct"/>
            <w:vMerge/>
          </w:tcPr>
          <w:p w:rsidR="00FC5F52" w:rsidRPr="00461A22" w:rsidRDefault="00FC5F52" w:rsidP="00DD2789">
            <w:pPr>
              <w:spacing w:after="0"/>
              <w:rPr>
                <w:b/>
                <w:szCs w:val="24"/>
              </w:rPr>
            </w:pPr>
          </w:p>
        </w:tc>
      </w:tr>
      <w:tr w:rsidR="00FC5F52" w:rsidRPr="00461A22" w:rsidTr="00DD2789">
        <w:trPr>
          <w:trHeight w:val="412"/>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
                <w:bCs/>
                <w:szCs w:val="24"/>
              </w:rPr>
              <w:t>В том числе практических занятий</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2 / 2</w:t>
            </w:r>
          </w:p>
        </w:tc>
        <w:tc>
          <w:tcPr>
            <w:tcW w:w="810" w:type="pct"/>
            <w:vMerge/>
          </w:tcPr>
          <w:p w:rsidR="00FC5F52" w:rsidRPr="00461A22" w:rsidRDefault="00FC5F52" w:rsidP="00DD2789">
            <w:pPr>
              <w:spacing w:after="0"/>
              <w:rPr>
                <w:b/>
                <w:szCs w:val="24"/>
              </w:rPr>
            </w:pPr>
          </w:p>
        </w:tc>
      </w:tr>
      <w:tr w:rsidR="00FC5F52" w:rsidRPr="00461A22" w:rsidTr="00DD2789">
        <w:trPr>
          <w:trHeight w:val="843"/>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rStyle w:val="fontstyle01"/>
              </w:rPr>
              <w:t xml:space="preserve">Практическое занятие 3 Составление таблицы способов </w:t>
            </w:r>
            <w:proofErr w:type="spellStart"/>
            <w:r w:rsidRPr="00461A22">
              <w:rPr>
                <w:rStyle w:val="fontstyle01"/>
              </w:rPr>
              <w:t>антисептир</w:t>
            </w:r>
            <w:r w:rsidRPr="00461A22">
              <w:rPr>
                <w:rStyle w:val="fontstyle01"/>
              </w:rPr>
              <w:t>о</w:t>
            </w:r>
            <w:r w:rsidRPr="00461A22">
              <w:rPr>
                <w:rStyle w:val="fontstyle01"/>
              </w:rPr>
              <w:t>вания</w:t>
            </w:r>
            <w:proofErr w:type="spellEnd"/>
            <w:r w:rsidRPr="00461A22">
              <w:rPr>
                <w:rStyle w:val="fontstyle01"/>
              </w:rPr>
              <w:t xml:space="preserve"> др</w:t>
            </w:r>
            <w:r w:rsidRPr="00461A22">
              <w:rPr>
                <w:rStyle w:val="fontstyle01"/>
              </w:rPr>
              <w:t>е</w:t>
            </w:r>
            <w:r w:rsidRPr="00461A22">
              <w:rPr>
                <w:rStyle w:val="fontstyle01"/>
              </w:rPr>
              <w:t xml:space="preserve">весины в зависимости от вида антисептика. </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2 / 2</w:t>
            </w:r>
          </w:p>
        </w:tc>
        <w:tc>
          <w:tcPr>
            <w:tcW w:w="810" w:type="pct"/>
            <w:vMerge/>
          </w:tcPr>
          <w:p w:rsidR="00FC5F52" w:rsidRPr="00461A22" w:rsidRDefault="00FC5F52" w:rsidP="00DD2789">
            <w:pPr>
              <w:spacing w:after="0"/>
              <w:rPr>
                <w:b/>
                <w:szCs w:val="24"/>
              </w:rPr>
            </w:pPr>
          </w:p>
        </w:tc>
      </w:tr>
      <w:tr w:rsidR="00FC5F52" w:rsidRPr="00461A22" w:rsidTr="00DD2789">
        <w:trPr>
          <w:trHeight w:val="701"/>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uppressAutoHyphens/>
              <w:spacing w:after="0"/>
              <w:jc w:val="center"/>
              <w:rPr>
                <w:b/>
                <w:iCs/>
                <w:szCs w:val="24"/>
              </w:rPr>
            </w:pPr>
          </w:p>
        </w:tc>
        <w:tc>
          <w:tcPr>
            <w:tcW w:w="810" w:type="pct"/>
            <w:vMerge/>
          </w:tcPr>
          <w:p w:rsidR="00FC5F52" w:rsidRPr="00461A22" w:rsidRDefault="00FC5F52" w:rsidP="00DD2789">
            <w:pPr>
              <w:spacing w:after="0"/>
              <w:rPr>
                <w:b/>
                <w:szCs w:val="24"/>
              </w:rPr>
            </w:pPr>
          </w:p>
        </w:tc>
      </w:tr>
      <w:tr w:rsidR="00FC5F52" w:rsidRPr="00461A22" w:rsidTr="00DD2789">
        <w:trPr>
          <w:trHeight w:val="20"/>
        </w:trPr>
        <w:tc>
          <w:tcPr>
            <w:tcW w:w="3346" w:type="pct"/>
            <w:gridSpan w:val="2"/>
          </w:tcPr>
          <w:p w:rsidR="00FC5F52" w:rsidRPr="00461A22" w:rsidRDefault="00FC5F52" w:rsidP="00DD2789">
            <w:pPr>
              <w:spacing w:after="0"/>
              <w:rPr>
                <w:b/>
                <w:bCs/>
                <w:szCs w:val="24"/>
              </w:rPr>
            </w:pPr>
            <w:r w:rsidRPr="00461A22">
              <w:rPr>
                <w:b/>
                <w:bCs/>
                <w:szCs w:val="24"/>
              </w:rPr>
              <w:t>Раздел 4. Искусственные строительные матери</w:t>
            </w:r>
            <w:r w:rsidRPr="00461A22">
              <w:rPr>
                <w:b/>
                <w:bCs/>
                <w:szCs w:val="24"/>
              </w:rPr>
              <w:t>а</w:t>
            </w:r>
            <w:r w:rsidRPr="00461A22">
              <w:rPr>
                <w:b/>
                <w:bCs/>
                <w:szCs w:val="24"/>
              </w:rPr>
              <w:t>лы</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22 / 6</w:t>
            </w:r>
          </w:p>
        </w:tc>
        <w:tc>
          <w:tcPr>
            <w:tcW w:w="810" w:type="pct"/>
          </w:tcPr>
          <w:p w:rsidR="00FC5F52" w:rsidRPr="00461A22" w:rsidRDefault="00FC5F52" w:rsidP="00DD2789">
            <w:pPr>
              <w:spacing w:after="0"/>
              <w:rPr>
                <w:b/>
                <w:szCs w:val="24"/>
              </w:rPr>
            </w:pPr>
          </w:p>
        </w:tc>
      </w:tr>
      <w:tr w:rsidR="00FC5F52" w:rsidRPr="00461A22" w:rsidTr="00DD2789">
        <w:trPr>
          <w:trHeight w:val="20"/>
        </w:trPr>
        <w:tc>
          <w:tcPr>
            <w:tcW w:w="728" w:type="pct"/>
            <w:vMerge w:val="restart"/>
          </w:tcPr>
          <w:p w:rsidR="00FC5F52" w:rsidRPr="00461A22" w:rsidRDefault="00FC5F52" w:rsidP="00DD2789">
            <w:pPr>
              <w:spacing w:after="0"/>
              <w:rPr>
                <w:b/>
                <w:bCs/>
                <w:szCs w:val="24"/>
              </w:rPr>
            </w:pPr>
            <w:r w:rsidRPr="00461A22">
              <w:rPr>
                <w:b/>
                <w:bCs/>
                <w:szCs w:val="24"/>
              </w:rPr>
              <w:t xml:space="preserve">Тема 4.1. </w:t>
            </w:r>
          </w:p>
          <w:p w:rsidR="00FC5F52" w:rsidRPr="00461A22" w:rsidRDefault="00FC5F52" w:rsidP="00DD2789">
            <w:pPr>
              <w:spacing w:after="0"/>
              <w:rPr>
                <w:b/>
                <w:bCs/>
                <w:szCs w:val="24"/>
              </w:rPr>
            </w:pPr>
            <w:r w:rsidRPr="00461A22">
              <w:rPr>
                <w:b/>
                <w:bCs/>
                <w:szCs w:val="24"/>
              </w:rPr>
              <w:t>Керамические стро</w:t>
            </w:r>
            <w:r w:rsidRPr="00461A22">
              <w:rPr>
                <w:b/>
                <w:bCs/>
                <w:szCs w:val="24"/>
              </w:rPr>
              <w:t>и</w:t>
            </w:r>
            <w:r w:rsidRPr="00461A22">
              <w:rPr>
                <w:b/>
                <w:bCs/>
                <w:szCs w:val="24"/>
              </w:rPr>
              <w:t>тельные материалы</w:t>
            </w:r>
          </w:p>
        </w:tc>
        <w:tc>
          <w:tcPr>
            <w:tcW w:w="2618" w:type="pct"/>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uppressAutoHyphens/>
              <w:spacing w:after="0"/>
              <w:jc w:val="center"/>
              <w:rPr>
                <w:b/>
                <w:iCs/>
                <w:szCs w:val="24"/>
              </w:rPr>
            </w:pPr>
            <w:r w:rsidRPr="00461A22">
              <w:rPr>
                <w:b/>
                <w:iCs/>
                <w:szCs w:val="24"/>
              </w:rPr>
              <w:t>4 / 2</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szCs w:val="24"/>
              </w:rPr>
            </w:pPr>
          </w:p>
        </w:tc>
      </w:tr>
      <w:tr w:rsidR="00FC5F52" w:rsidRPr="00461A22" w:rsidTr="00DD2789">
        <w:trPr>
          <w:trHeight w:val="2222"/>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Cs/>
                <w:szCs w:val="24"/>
              </w:rPr>
              <w:t>1. Виды керамических м</w:t>
            </w:r>
            <w:r w:rsidRPr="00461A22">
              <w:rPr>
                <w:bCs/>
                <w:szCs w:val="24"/>
              </w:rPr>
              <w:t>а</w:t>
            </w:r>
            <w:r w:rsidRPr="00461A22">
              <w:rPr>
                <w:bCs/>
                <w:szCs w:val="24"/>
              </w:rPr>
              <w:t>териалов.</w:t>
            </w:r>
          </w:p>
          <w:p w:rsidR="00FC5F52" w:rsidRPr="00461A22" w:rsidRDefault="00FC5F52" w:rsidP="00DD2789">
            <w:pPr>
              <w:spacing w:after="0"/>
              <w:rPr>
                <w:bCs/>
                <w:szCs w:val="24"/>
              </w:rPr>
            </w:pPr>
            <w:r w:rsidRPr="00461A22">
              <w:rPr>
                <w:bCs/>
                <w:szCs w:val="24"/>
              </w:rPr>
              <w:t xml:space="preserve">2. Сырьевые материалы: пластичные и </w:t>
            </w:r>
            <w:proofErr w:type="spellStart"/>
            <w:r w:rsidRPr="00461A22">
              <w:rPr>
                <w:bCs/>
                <w:szCs w:val="24"/>
              </w:rPr>
              <w:t>отощающие</w:t>
            </w:r>
            <w:proofErr w:type="spellEnd"/>
            <w:r w:rsidRPr="00461A22">
              <w:rPr>
                <w:bCs/>
                <w:szCs w:val="24"/>
              </w:rPr>
              <w:t xml:space="preserve">. </w:t>
            </w:r>
          </w:p>
          <w:p w:rsidR="00FC5F52" w:rsidRPr="00461A22" w:rsidRDefault="00FC5F52" w:rsidP="00DD2789">
            <w:pPr>
              <w:spacing w:after="0"/>
              <w:rPr>
                <w:bCs/>
                <w:szCs w:val="24"/>
              </w:rPr>
            </w:pPr>
            <w:r w:rsidRPr="00461A22">
              <w:rPr>
                <w:bCs/>
                <w:szCs w:val="24"/>
              </w:rPr>
              <w:t>3. Производство керамич</w:t>
            </w:r>
            <w:r w:rsidRPr="00461A22">
              <w:rPr>
                <w:bCs/>
                <w:szCs w:val="24"/>
              </w:rPr>
              <w:t>е</w:t>
            </w:r>
            <w:r w:rsidRPr="00461A22">
              <w:rPr>
                <w:bCs/>
                <w:szCs w:val="24"/>
              </w:rPr>
              <w:t>ских материалов.</w:t>
            </w:r>
          </w:p>
          <w:p w:rsidR="00FC5F52" w:rsidRPr="00461A22" w:rsidRDefault="00FC5F52" w:rsidP="00DD2789">
            <w:pPr>
              <w:spacing w:after="0"/>
              <w:rPr>
                <w:bCs/>
                <w:szCs w:val="24"/>
              </w:rPr>
            </w:pPr>
            <w:r w:rsidRPr="00461A22">
              <w:rPr>
                <w:bCs/>
                <w:szCs w:val="24"/>
              </w:rPr>
              <w:t>4. Лицевые и облицовочные керамические матери</w:t>
            </w:r>
            <w:r w:rsidRPr="00461A22">
              <w:rPr>
                <w:bCs/>
                <w:szCs w:val="24"/>
              </w:rPr>
              <w:t>а</w:t>
            </w:r>
            <w:r w:rsidRPr="00461A22">
              <w:rPr>
                <w:bCs/>
                <w:szCs w:val="24"/>
              </w:rPr>
              <w:t xml:space="preserve">лы. </w:t>
            </w:r>
          </w:p>
          <w:p w:rsidR="00FC5F52" w:rsidRPr="00461A22" w:rsidRDefault="00FC5F52" w:rsidP="00DD2789">
            <w:pPr>
              <w:spacing w:after="0"/>
              <w:rPr>
                <w:bCs/>
                <w:szCs w:val="24"/>
              </w:rPr>
            </w:pPr>
            <w:r w:rsidRPr="00461A22">
              <w:rPr>
                <w:bCs/>
                <w:szCs w:val="24"/>
              </w:rPr>
              <w:t xml:space="preserve">5. Плитки для облицовки внутренних стен. </w:t>
            </w:r>
          </w:p>
          <w:p w:rsidR="00FC5F52" w:rsidRPr="00461A22" w:rsidRDefault="00FC5F52" w:rsidP="00DD2789">
            <w:pPr>
              <w:spacing w:after="0"/>
              <w:rPr>
                <w:bCs/>
                <w:szCs w:val="24"/>
              </w:rPr>
            </w:pPr>
            <w:r w:rsidRPr="00461A22">
              <w:rPr>
                <w:bCs/>
                <w:szCs w:val="24"/>
              </w:rPr>
              <w:t>6. Теплоизоляционные к</w:t>
            </w:r>
            <w:r w:rsidRPr="00461A22">
              <w:rPr>
                <w:bCs/>
                <w:szCs w:val="24"/>
              </w:rPr>
              <w:t>е</w:t>
            </w:r>
            <w:r w:rsidRPr="00461A22">
              <w:rPr>
                <w:bCs/>
                <w:szCs w:val="24"/>
              </w:rPr>
              <w:t xml:space="preserve">рамические материалы. </w:t>
            </w:r>
          </w:p>
          <w:p w:rsidR="00FC5F52" w:rsidRPr="00461A22" w:rsidRDefault="00FC5F52" w:rsidP="00DD2789">
            <w:pPr>
              <w:spacing w:after="0"/>
              <w:rPr>
                <w:bCs/>
                <w:szCs w:val="24"/>
              </w:rPr>
            </w:pPr>
            <w:r w:rsidRPr="00461A22">
              <w:rPr>
                <w:bCs/>
                <w:szCs w:val="24"/>
              </w:rPr>
              <w:t>7. Изделия с плотным ч</w:t>
            </w:r>
            <w:r w:rsidRPr="00461A22">
              <w:rPr>
                <w:bCs/>
                <w:szCs w:val="24"/>
              </w:rPr>
              <w:t>е</w:t>
            </w:r>
            <w:r w:rsidRPr="00461A22">
              <w:rPr>
                <w:bCs/>
                <w:szCs w:val="24"/>
              </w:rPr>
              <w:t>репком.</w:t>
            </w:r>
          </w:p>
        </w:tc>
        <w:tc>
          <w:tcPr>
            <w:tcW w:w="844" w:type="pct"/>
            <w:vAlign w:val="center"/>
          </w:tcPr>
          <w:p w:rsidR="00FC5F52" w:rsidRPr="00461A22" w:rsidRDefault="00FC5F52" w:rsidP="00DD2789">
            <w:pPr>
              <w:suppressAutoHyphens/>
              <w:spacing w:after="0"/>
              <w:jc w:val="center"/>
              <w:rPr>
                <w:iCs/>
                <w:szCs w:val="24"/>
              </w:rPr>
            </w:pPr>
            <w:r w:rsidRPr="00461A22">
              <w:rPr>
                <w:iCs/>
                <w:szCs w:val="24"/>
              </w:rPr>
              <w:t>4 / 2</w:t>
            </w:r>
          </w:p>
        </w:tc>
        <w:tc>
          <w:tcPr>
            <w:tcW w:w="810" w:type="pct"/>
            <w:vMerge/>
          </w:tcPr>
          <w:p w:rsidR="00FC5F52" w:rsidRPr="00461A22" w:rsidRDefault="00FC5F52" w:rsidP="00DD2789">
            <w:pPr>
              <w:spacing w:after="0"/>
              <w:rPr>
                <w:b/>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uppressAutoHyphens/>
              <w:spacing w:after="0"/>
              <w:jc w:val="center"/>
              <w:rPr>
                <w:b/>
                <w:iCs/>
                <w:szCs w:val="24"/>
              </w:rPr>
            </w:pPr>
          </w:p>
        </w:tc>
        <w:tc>
          <w:tcPr>
            <w:tcW w:w="810" w:type="pct"/>
            <w:vMerge/>
          </w:tcPr>
          <w:p w:rsidR="00FC5F52" w:rsidRPr="00461A22" w:rsidRDefault="00FC5F52" w:rsidP="00DD2789">
            <w:pPr>
              <w:spacing w:after="0"/>
              <w:rPr>
                <w:b/>
                <w:szCs w:val="24"/>
              </w:rPr>
            </w:pPr>
          </w:p>
        </w:tc>
      </w:tr>
      <w:tr w:rsidR="00FC5F52" w:rsidRPr="00461A22" w:rsidTr="00DD2789">
        <w:trPr>
          <w:trHeight w:val="391"/>
        </w:trPr>
        <w:tc>
          <w:tcPr>
            <w:tcW w:w="728" w:type="pct"/>
            <w:vMerge w:val="restart"/>
          </w:tcPr>
          <w:p w:rsidR="00FC5F52" w:rsidRPr="00461A22" w:rsidRDefault="00FC5F52" w:rsidP="00DD2789">
            <w:pPr>
              <w:spacing w:after="0"/>
              <w:rPr>
                <w:b/>
                <w:bCs/>
                <w:szCs w:val="24"/>
              </w:rPr>
            </w:pPr>
            <w:r w:rsidRPr="00461A22">
              <w:rPr>
                <w:b/>
                <w:bCs/>
                <w:szCs w:val="24"/>
              </w:rPr>
              <w:t xml:space="preserve">Тема 4.2. </w:t>
            </w:r>
          </w:p>
          <w:p w:rsidR="00FC5F52" w:rsidRPr="00461A22" w:rsidRDefault="00FC5F52" w:rsidP="00DD2789">
            <w:pPr>
              <w:spacing w:after="0"/>
              <w:rPr>
                <w:b/>
                <w:szCs w:val="24"/>
              </w:rPr>
            </w:pPr>
            <w:r w:rsidRPr="00461A22">
              <w:rPr>
                <w:rStyle w:val="fontstyle01"/>
                <w:b/>
              </w:rPr>
              <w:t xml:space="preserve">Стекло, стеклянные изделия и </w:t>
            </w:r>
            <w:proofErr w:type="spellStart"/>
            <w:r w:rsidRPr="00461A22">
              <w:rPr>
                <w:rStyle w:val="fontstyle01"/>
                <w:b/>
              </w:rPr>
              <w:t>стеклокр</w:t>
            </w:r>
            <w:r w:rsidRPr="00461A22">
              <w:rPr>
                <w:rStyle w:val="fontstyle01"/>
                <w:b/>
              </w:rPr>
              <w:t>и</w:t>
            </w:r>
            <w:r w:rsidRPr="00461A22">
              <w:rPr>
                <w:rStyle w:val="fontstyle01"/>
                <w:b/>
              </w:rPr>
              <w:t>сталические</w:t>
            </w:r>
            <w:proofErr w:type="spellEnd"/>
            <w:r w:rsidRPr="00461A22">
              <w:rPr>
                <w:rStyle w:val="fontstyle01"/>
                <w:b/>
              </w:rPr>
              <w:t xml:space="preserve"> матери</w:t>
            </w:r>
            <w:r w:rsidRPr="00461A22">
              <w:rPr>
                <w:rStyle w:val="fontstyle01"/>
                <w:b/>
              </w:rPr>
              <w:t>а</w:t>
            </w:r>
            <w:r w:rsidRPr="00461A22">
              <w:rPr>
                <w:rStyle w:val="fontstyle01"/>
                <w:b/>
              </w:rPr>
              <w:t>лы</w:t>
            </w:r>
          </w:p>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lastRenderedPageBreak/>
              <w:t>Содержание учебного м</w:t>
            </w:r>
            <w:r w:rsidRPr="00461A22">
              <w:rPr>
                <w:b/>
                <w:bCs/>
                <w:szCs w:val="24"/>
              </w:rPr>
              <w:t>а</w:t>
            </w:r>
            <w:r w:rsidRPr="00461A22">
              <w:rPr>
                <w:b/>
                <w:bCs/>
                <w:szCs w:val="24"/>
              </w:rPr>
              <w:t xml:space="preserve">териала </w:t>
            </w:r>
          </w:p>
        </w:tc>
        <w:tc>
          <w:tcPr>
            <w:tcW w:w="844" w:type="pct"/>
            <w:vAlign w:val="center"/>
          </w:tcPr>
          <w:p w:rsidR="00FC5F52" w:rsidRPr="00461A22" w:rsidRDefault="00FC5F52" w:rsidP="00DD2789">
            <w:pPr>
              <w:spacing w:after="0"/>
              <w:jc w:val="center"/>
              <w:rPr>
                <w:b/>
                <w:szCs w:val="24"/>
              </w:rPr>
            </w:pPr>
            <w:r w:rsidRPr="00461A22">
              <w:rPr>
                <w:b/>
                <w:szCs w:val="24"/>
              </w:rPr>
              <w:t>2 / 2</w:t>
            </w:r>
          </w:p>
          <w:p w:rsidR="00FC5F52" w:rsidRPr="00461A22" w:rsidRDefault="00FC5F52" w:rsidP="00DD2789">
            <w:pPr>
              <w:spacing w:after="0"/>
              <w:jc w:val="center"/>
              <w:rPr>
                <w:b/>
                <w:bCs/>
                <w:szCs w:val="24"/>
              </w:rPr>
            </w:pP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lastRenderedPageBreak/>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Cs/>
                <w:szCs w:val="24"/>
              </w:rPr>
              <w:t xml:space="preserve">1.Технологические основы получения стекол. </w:t>
            </w:r>
          </w:p>
          <w:p w:rsidR="00FC5F52" w:rsidRPr="00461A22" w:rsidRDefault="00FC5F52" w:rsidP="00DD2789">
            <w:pPr>
              <w:spacing w:after="0"/>
              <w:rPr>
                <w:bCs/>
                <w:szCs w:val="24"/>
              </w:rPr>
            </w:pPr>
            <w:r w:rsidRPr="00461A22">
              <w:rPr>
                <w:bCs/>
                <w:szCs w:val="24"/>
              </w:rPr>
              <w:t>2. Стеклянные изделия, применяемые в строител</w:t>
            </w:r>
            <w:r w:rsidRPr="00461A22">
              <w:rPr>
                <w:bCs/>
                <w:szCs w:val="24"/>
              </w:rPr>
              <w:t>ь</w:t>
            </w:r>
            <w:r w:rsidRPr="00461A22">
              <w:rPr>
                <w:bCs/>
                <w:szCs w:val="24"/>
              </w:rPr>
              <w:t>стве.</w:t>
            </w:r>
          </w:p>
          <w:p w:rsidR="00FC5F52" w:rsidRPr="00461A22" w:rsidRDefault="00FC5F52" w:rsidP="00DD2789">
            <w:pPr>
              <w:spacing w:after="0"/>
              <w:rPr>
                <w:bCs/>
                <w:szCs w:val="24"/>
              </w:rPr>
            </w:pPr>
            <w:r w:rsidRPr="00461A22">
              <w:rPr>
                <w:bCs/>
                <w:szCs w:val="24"/>
              </w:rPr>
              <w:t>3. Стеклянные констру</w:t>
            </w:r>
            <w:r w:rsidRPr="00461A22">
              <w:rPr>
                <w:bCs/>
                <w:szCs w:val="24"/>
              </w:rPr>
              <w:t>к</w:t>
            </w:r>
            <w:r w:rsidRPr="00461A22">
              <w:rPr>
                <w:bCs/>
                <w:szCs w:val="24"/>
              </w:rPr>
              <w:t>тивные изделия.</w:t>
            </w:r>
          </w:p>
        </w:tc>
        <w:tc>
          <w:tcPr>
            <w:tcW w:w="844" w:type="pct"/>
            <w:vAlign w:val="center"/>
          </w:tcPr>
          <w:p w:rsidR="00FC5F52" w:rsidRPr="00461A22" w:rsidRDefault="00FC5F52" w:rsidP="00DD2789">
            <w:pPr>
              <w:spacing w:after="0"/>
              <w:jc w:val="center"/>
              <w:rPr>
                <w:bCs/>
                <w:szCs w:val="24"/>
              </w:rPr>
            </w:pPr>
            <w:r w:rsidRPr="00461A22">
              <w:rPr>
                <w:bCs/>
                <w:szCs w:val="24"/>
              </w:rPr>
              <w:t>2 / 2</w:t>
            </w:r>
          </w:p>
        </w:tc>
        <w:tc>
          <w:tcPr>
            <w:tcW w:w="810" w:type="pct"/>
            <w:vMerge/>
          </w:tcPr>
          <w:p w:rsidR="00FC5F52" w:rsidRPr="00461A22" w:rsidRDefault="00FC5F52" w:rsidP="00DD2789">
            <w:pPr>
              <w:spacing w:after="0"/>
              <w:rPr>
                <w:b/>
                <w:bCs/>
                <w:szCs w:val="24"/>
              </w:rPr>
            </w:pPr>
          </w:p>
        </w:tc>
      </w:tr>
      <w:tr w:rsidR="00FC5F52" w:rsidRPr="00461A22" w:rsidTr="00DD2789">
        <w:trPr>
          <w:trHeight w:val="1154"/>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pacing w:after="0"/>
              <w:jc w:val="center"/>
              <w:rPr>
                <w:b/>
                <w:bCs/>
                <w:szCs w:val="24"/>
              </w:rPr>
            </w:pP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val="restart"/>
          </w:tcPr>
          <w:p w:rsidR="00FC5F52" w:rsidRPr="00461A22" w:rsidRDefault="00FC5F52" w:rsidP="00DD2789">
            <w:pPr>
              <w:spacing w:after="0"/>
              <w:rPr>
                <w:b/>
                <w:bCs/>
                <w:szCs w:val="24"/>
              </w:rPr>
            </w:pPr>
            <w:r w:rsidRPr="00461A22">
              <w:rPr>
                <w:b/>
                <w:bCs/>
                <w:szCs w:val="24"/>
              </w:rPr>
              <w:lastRenderedPageBreak/>
              <w:t xml:space="preserve">Тема 4.3. </w:t>
            </w:r>
          </w:p>
          <w:p w:rsidR="00FC5F52" w:rsidRPr="00461A22" w:rsidRDefault="00FC5F52" w:rsidP="00DD2789">
            <w:pPr>
              <w:spacing w:after="0"/>
              <w:rPr>
                <w:b/>
                <w:bCs/>
                <w:szCs w:val="24"/>
              </w:rPr>
            </w:pPr>
            <w:r w:rsidRPr="00461A22">
              <w:rPr>
                <w:b/>
                <w:bCs/>
                <w:szCs w:val="24"/>
              </w:rPr>
              <w:t>Строительные мат</w:t>
            </w:r>
            <w:r w:rsidRPr="00461A22">
              <w:rPr>
                <w:b/>
                <w:bCs/>
                <w:szCs w:val="24"/>
              </w:rPr>
              <w:t>е</w:t>
            </w:r>
            <w:r w:rsidRPr="00461A22">
              <w:rPr>
                <w:b/>
                <w:bCs/>
                <w:szCs w:val="24"/>
              </w:rPr>
              <w:t>риалы на основе п</w:t>
            </w:r>
            <w:r w:rsidRPr="00461A22">
              <w:rPr>
                <w:b/>
                <w:bCs/>
                <w:szCs w:val="24"/>
              </w:rPr>
              <w:t>о</w:t>
            </w:r>
            <w:r w:rsidRPr="00461A22">
              <w:rPr>
                <w:b/>
                <w:bCs/>
                <w:szCs w:val="24"/>
              </w:rPr>
              <w:t>лимеров</w:t>
            </w:r>
          </w:p>
        </w:tc>
        <w:tc>
          <w:tcPr>
            <w:tcW w:w="2618" w:type="pct"/>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pacing w:after="0"/>
              <w:jc w:val="center"/>
              <w:rPr>
                <w:b/>
                <w:bCs/>
                <w:szCs w:val="24"/>
              </w:rPr>
            </w:pPr>
            <w:r w:rsidRPr="00461A22">
              <w:rPr>
                <w:b/>
                <w:bCs/>
                <w:szCs w:val="24"/>
              </w:rPr>
              <w:t>4 / 4</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Cs/>
                <w:szCs w:val="24"/>
              </w:rPr>
              <w:t xml:space="preserve">1. Конструктивные материалы: </w:t>
            </w:r>
            <w:proofErr w:type="gramStart"/>
            <w:r w:rsidRPr="00461A22">
              <w:rPr>
                <w:bCs/>
                <w:szCs w:val="24"/>
              </w:rPr>
              <w:t>древесно - волокн</w:t>
            </w:r>
            <w:r w:rsidRPr="00461A22">
              <w:rPr>
                <w:bCs/>
                <w:szCs w:val="24"/>
              </w:rPr>
              <w:t>и</w:t>
            </w:r>
            <w:r w:rsidRPr="00461A22">
              <w:rPr>
                <w:bCs/>
                <w:szCs w:val="24"/>
              </w:rPr>
              <w:t>стые</w:t>
            </w:r>
            <w:proofErr w:type="gramEnd"/>
            <w:r w:rsidRPr="00461A22">
              <w:rPr>
                <w:bCs/>
                <w:szCs w:val="24"/>
              </w:rPr>
              <w:t xml:space="preserve"> плиты,</w:t>
            </w:r>
          </w:p>
          <w:p w:rsidR="00FC5F52" w:rsidRPr="00461A22" w:rsidRDefault="00FC5F52" w:rsidP="00DD2789">
            <w:pPr>
              <w:spacing w:after="0"/>
              <w:rPr>
                <w:bCs/>
                <w:szCs w:val="24"/>
              </w:rPr>
            </w:pPr>
            <w:proofErr w:type="gramStart"/>
            <w:r w:rsidRPr="00461A22">
              <w:rPr>
                <w:bCs/>
                <w:szCs w:val="24"/>
              </w:rPr>
              <w:t>древесно – стружечные</w:t>
            </w:r>
            <w:proofErr w:type="gramEnd"/>
            <w:r w:rsidRPr="00461A22">
              <w:rPr>
                <w:bCs/>
                <w:szCs w:val="24"/>
              </w:rPr>
              <w:t xml:space="preserve"> плиты, древесные слоистые пластики.</w:t>
            </w:r>
          </w:p>
          <w:p w:rsidR="00FC5F52" w:rsidRPr="00461A22" w:rsidRDefault="00FC5F52" w:rsidP="00DD2789">
            <w:pPr>
              <w:spacing w:after="0"/>
              <w:rPr>
                <w:bCs/>
                <w:szCs w:val="24"/>
              </w:rPr>
            </w:pPr>
            <w:r w:rsidRPr="00461A22">
              <w:rPr>
                <w:bCs/>
                <w:szCs w:val="24"/>
              </w:rPr>
              <w:t>2. Отделочные полимерные материалы: листовые материалы, стеклопл</w:t>
            </w:r>
            <w:r w:rsidRPr="00461A22">
              <w:rPr>
                <w:bCs/>
                <w:szCs w:val="24"/>
              </w:rPr>
              <w:t>а</w:t>
            </w:r>
            <w:r w:rsidRPr="00461A22">
              <w:rPr>
                <w:bCs/>
                <w:szCs w:val="24"/>
              </w:rPr>
              <w:t>стики, листовые материалы, не содержащие наполнителей, облицовочные плитки, рулонные отделочные мат</w:t>
            </w:r>
            <w:r w:rsidRPr="00461A22">
              <w:rPr>
                <w:bCs/>
                <w:szCs w:val="24"/>
              </w:rPr>
              <w:t>е</w:t>
            </w:r>
            <w:r w:rsidRPr="00461A22">
              <w:rPr>
                <w:bCs/>
                <w:szCs w:val="24"/>
              </w:rPr>
              <w:t>риалы.</w:t>
            </w:r>
          </w:p>
          <w:p w:rsidR="00FC5F52" w:rsidRPr="00461A22" w:rsidRDefault="00FC5F52" w:rsidP="00DD2789">
            <w:pPr>
              <w:spacing w:after="0"/>
              <w:rPr>
                <w:b/>
                <w:bCs/>
                <w:szCs w:val="24"/>
              </w:rPr>
            </w:pPr>
            <w:r w:rsidRPr="00461A22">
              <w:rPr>
                <w:bCs/>
                <w:szCs w:val="24"/>
              </w:rPr>
              <w:t>3. Материалы для покрытия полов: линолеумы, мон</w:t>
            </w:r>
            <w:r w:rsidRPr="00461A22">
              <w:rPr>
                <w:bCs/>
                <w:szCs w:val="24"/>
              </w:rPr>
              <w:t>о</w:t>
            </w:r>
            <w:r w:rsidRPr="00461A22">
              <w:rPr>
                <w:bCs/>
                <w:szCs w:val="24"/>
              </w:rPr>
              <w:t xml:space="preserve">литные покрытия полов. </w:t>
            </w:r>
            <w:proofErr w:type="spellStart"/>
            <w:r w:rsidRPr="00461A22">
              <w:rPr>
                <w:bCs/>
                <w:szCs w:val="24"/>
              </w:rPr>
              <w:t>Погонажные</w:t>
            </w:r>
            <w:proofErr w:type="spellEnd"/>
            <w:r w:rsidRPr="00461A22">
              <w:rPr>
                <w:bCs/>
                <w:szCs w:val="24"/>
              </w:rPr>
              <w:t xml:space="preserve"> изделия.</w:t>
            </w:r>
            <w:r w:rsidRPr="00461A22">
              <w:rPr>
                <w:b/>
                <w:bCs/>
                <w:szCs w:val="24"/>
              </w:rPr>
              <w:t xml:space="preserve"> </w:t>
            </w:r>
          </w:p>
        </w:tc>
        <w:tc>
          <w:tcPr>
            <w:tcW w:w="844" w:type="pct"/>
            <w:vAlign w:val="center"/>
          </w:tcPr>
          <w:p w:rsidR="00FC5F52" w:rsidRPr="00461A22" w:rsidRDefault="00FC5F52" w:rsidP="00DD2789">
            <w:pPr>
              <w:spacing w:after="0"/>
              <w:jc w:val="center"/>
              <w:rPr>
                <w:bCs/>
                <w:szCs w:val="24"/>
              </w:rPr>
            </w:pPr>
            <w:r w:rsidRPr="00461A22">
              <w:rPr>
                <w:bCs/>
                <w:szCs w:val="24"/>
              </w:rPr>
              <w:t>4 / 4</w:t>
            </w: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pacing w:after="0"/>
              <w:jc w:val="center"/>
              <w:rPr>
                <w:b/>
                <w:bCs/>
                <w:szCs w:val="24"/>
              </w:rPr>
            </w:pP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val="restart"/>
          </w:tcPr>
          <w:p w:rsidR="00FC5F52" w:rsidRPr="00461A22" w:rsidRDefault="00FC5F52" w:rsidP="00DD2789">
            <w:pPr>
              <w:spacing w:after="0"/>
              <w:rPr>
                <w:b/>
                <w:bCs/>
                <w:szCs w:val="24"/>
              </w:rPr>
            </w:pPr>
            <w:r w:rsidRPr="00461A22">
              <w:rPr>
                <w:b/>
                <w:bCs/>
                <w:szCs w:val="24"/>
              </w:rPr>
              <w:t xml:space="preserve">Тема 4.4. </w:t>
            </w:r>
          </w:p>
          <w:p w:rsidR="00FC5F52" w:rsidRPr="00461A22" w:rsidRDefault="00FC5F52" w:rsidP="00DD2789">
            <w:pPr>
              <w:spacing w:after="0"/>
              <w:rPr>
                <w:b/>
                <w:szCs w:val="24"/>
              </w:rPr>
            </w:pPr>
            <w:r w:rsidRPr="00461A22">
              <w:rPr>
                <w:rStyle w:val="fontstyle01"/>
                <w:b/>
              </w:rPr>
              <w:t>Строительные ра</w:t>
            </w:r>
            <w:r w:rsidRPr="00461A22">
              <w:rPr>
                <w:rStyle w:val="fontstyle01"/>
                <w:b/>
              </w:rPr>
              <w:t>с</w:t>
            </w:r>
            <w:r w:rsidRPr="00461A22">
              <w:rPr>
                <w:rStyle w:val="fontstyle01"/>
                <w:b/>
              </w:rPr>
              <w:t>творы</w:t>
            </w:r>
          </w:p>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pacing w:after="0"/>
              <w:jc w:val="center"/>
              <w:rPr>
                <w:b/>
                <w:bCs/>
                <w:szCs w:val="24"/>
              </w:rPr>
            </w:pPr>
            <w:r w:rsidRPr="00461A22">
              <w:rPr>
                <w:b/>
                <w:bCs/>
                <w:szCs w:val="24"/>
              </w:rPr>
              <w:t>6 / 6</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Cs/>
                <w:szCs w:val="24"/>
              </w:rPr>
              <w:t>1. Материалы для растворных смесей. Свойства строительных раств</w:t>
            </w:r>
            <w:r w:rsidRPr="00461A22">
              <w:rPr>
                <w:bCs/>
                <w:szCs w:val="24"/>
              </w:rPr>
              <w:t>о</w:t>
            </w:r>
            <w:r w:rsidRPr="00461A22">
              <w:rPr>
                <w:bCs/>
                <w:szCs w:val="24"/>
              </w:rPr>
              <w:t xml:space="preserve">ров. </w:t>
            </w:r>
          </w:p>
          <w:p w:rsidR="00FC5F52" w:rsidRPr="00461A22" w:rsidRDefault="00FC5F52" w:rsidP="00DD2789">
            <w:pPr>
              <w:spacing w:after="0"/>
              <w:rPr>
                <w:bCs/>
                <w:szCs w:val="24"/>
              </w:rPr>
            </w:pPr>
            <w:r w:rsidRPr="00461A22">
              <w:rPr>
                <w:bCs/>
                <w:szCs w:val="24"/>
              </w:rPr>
              <w:t>2. Штукатурные, кладочные и монтажные раств</w:t>
            </w:r>
            <w:r w:rsidRPr="00461A22">
              <w:rPr>
                <w:bCs/>
                <w:szCs w:val="24"/>
              </w:rPr>
              <w:t>о</w:t>
            </w:r>
            <w:r w:rsidRPr="00461A22">
              <w:rPr>
                <w:bCs/>
                <w:szCs w:val="24"/>
              </w:rPr>
              <w:t xml:space="preserve">ры. </w:t>
            </w:r>
          </w:p>
          <w:p w:rsidR="00FC5F52" w:rsidRPr="00461A22" w:rsidRDefault="00FC5F52" w:rsidP="00DD2789">
            <w:pPr>
              <w:spacing w:after="0"/>
              <w:rPr>
                <w:bCs/>
                <w:szCs w:val="24"/>
              </w:rPr>
            </w:pPr>
            <w:r w:rsidRPr="00461A22">
              <w:rPr>
                <w:bCs/>
                <w:szCs w:val="24"/>
              </w:rPr>
              <w:t xml:space="preserve">3. Специальные растворы: гидроизоляционные, теплоизоляционные, акустические, декоративные, </w:t>
            </w:r>
            <w:proofErr w:type="spellStart"/>
            <w:r w:rsidRPr="00461A22">
              <w:rPr>
                <w:bCs/>
                <w:szCs w:val="24"/>
              </w:rPr>
              <w:t>тамп</w:t>
            </w:r>
            <w:r w:rsidRPr="00461A22">
              <w:rPr>
                <w:bCs/>
                <w:szCs w:val="24"/>
              </w:rPr>
              <w:t>о</w:t>
            </w:r>
            <w:r w:rsidRPr="00461A22">
              <w:rPr>
                <w:bCs/>
                <w:szCs w:val="24"/>
              </w:rPr>
              <w:t>нажные</w:t>
            </w:r>
            <w:proofErr w:type="spellEnd"/>
            <w:r w:rsidRPr="00461A22">
              <w:rPr>
                <w:bCs/>
                <w:szCs w:val="24"/>
              </w:rPr>
              <w:t xml:space="preserve">. </w:t>
            </w:r>
          </w:p>
          <w:p w:rsidR="00FC5F52" w:rsidRPr="00461A22" w:rsidRDefault="00FC5F52" w:rsidP="00DD2789">
            <w:pPr>
              <w:spacing w:after="0"/>
              <w:rPr>
                <w:b/>
                <w:bCs/>
                <w:szCs w:val="24"/>
              </w:rPr>
            </w:pPr>
            <w:r w:rsidRPr="00461A22">
              <w:rPr>
                <w:bCs/>
                <w:szCs w:val="24"/>
              </w:rPr>
              <w:t>4. Сухие растворные смеси.</w:t>
            </w:r>
          </w:p>
        </w:tc>
        <w:tc>
          <w:tcPr>
            <w:tcW w:w="844" w:type="pct"/>
            <w:vAlign w:val="center"/>
          </w:tcPr>
          <w:p w:rsidR="00FC5F52" w:rsidRPr="00461A22" w:rsidRDefault="00FC5F52" w:rsidP="00DD2789">
            <w:pPr>
              <w:spacing w:after="0"/>
              <w:jc w:val="center"/>
              <w:rPr>
                <w:bCs/>
                <w:szCs w:val="24"/>
              </w:rPr>
            </w:pPr>
            <w:r w:rsidRPr="00461A22">
              <w:rPr>
                <w:bCs/>
                <w:szCs w:val="24"/>
              </w:rPr>
              <w:t>4 / 4</w:t>
            </w: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В том числе практических занятий</w:t>
            </w:r>
          </w:p>
        </w:tc>
        <w:tc>
          <w:tcPr>
            <w:tcW w:w="844" w:type="pct"/>
            <w:vAlign w:val="center"/>
          </w:tcPr>
          <w:p w:rsidR="00FC5F52" w:rsidRPr="00461A22" w:rsidRDefault="00FC5F52" w:rsidP="00DD2789">
            <w:pPr>
              <w:spacing w:after="0"/>
              <w:jc w:val="center"/>
              <w:rPr>
                <w:b/>
                <w:bCs/>
                <w:szCs w:val="24"/>
              </w:rPr>
            </w:pPr>
            <w:r w:rsidRPr="00461A22">
              <w:rPr>
                <w:b/>
                <w:bCs/>
                <w:szCs w:val="24"/>
              </w:rPr>
              <w:t>2 / 2</w:t>
            </w:r>
          </w:p>
        </w:tc>
        <w:tc>
          <w:tcPr>
            <w:tcW w:w="810" w:type="pct"/>
            <w:vMerge/>
          </w:tcPr>
          <w:p w:rsidR="00FC5F52" w:rsidRPr="00461A22" w:rsidRDefault="00FC5F52" w:rsidP="00DD2789">
            <w:pPr>
              <w:spacing w:after="0"/>
              <w:rPr>
                <w:b/>
                <w:bCs/>
                <w:szCs w:val="24"/>
              </w:rPr>
            </w:pPr>
          </w:p>
        </w:tc>
      </w:tr>
      <w:tr w:rsidR="00FC5F52" w:rsidRPr="00461A22" w:rsidTr="00DD2789">
        <w:trPr>
          <w:trHeight w:val="604"/>
        </w:trPr>
        <w:tc>
          <w:tcPr>
            <w:tcW w:w="728" w:type="pct"/>
            <w:vMerge/>
          </w:tcPr>
          <w:p w:rsidR="00FC5F52" w:rsidRPr="00461A22" w:rsidRDefault="00FC5F52" w:rsidP="00DD2789">
            <w:pPr>
              <w:spacing w:after="0"/>
              <w:rPr>
                <w:b/>
                <w:bCs/>
                <w:szCs w:val="24"/>
              </w:rPr>
            </w:pPr>
          </w:p>
        </w:tc>
        <w:tc>
          <w:tcPr>
            <w:tcW w:w="2618" w:type="pct"/>
            <w:vAlign w:val="center"/>
          </w:tcPr>
          <w:p w:rsidR="00FC5F52" w:rsidRPr="00461A22" w:rsidRDefault="00FC5F52" w:rsidP="00DD2789">
            <w:pPr>
              <w:spacing w:after="0"/>
              <w:rPr>
                <w:b/>
                <w:bCs/>
                <w:szCs w:val="24"/>
              </w:rPr>
            </w:pPr>
            <w:r w:rsidRPr="00461A22">
              <w:rPr>
                <w:rStyle w:val="fontstyle01"/>
              </w:rPr>
              <w:t>Практическое занятие 4. Определение водоудерживающей способн</w:t>
            </w:r>
            <w:r w:rsidRPr="00461A22">
              <w:rPr>
                <w:rStyle w:val="fontstyle01"/>
              </w:rPr>
              <w:t>о</w:t>
            </w:r>
            <w:r w:rsidRPr="00461A22">
              <w:rPr>
                <w:rStyle w:val="fontstyle01"/>
              </w:rPr>
              <w:t>сти ра</w:t>
            </w:r>
            <w:r w:rsidRPr="00461A22">
              <w:rPr>
                <w:rStyle w:val="fontstyle01"/>
              </w:rPr>
              <w:t>с</w:t>
            </w:r>
            <w:r w:rsidRPr="00461A22">
              <w:rPr>
                <w:rStyle w:val="fontstyle01"/>
              </w:rPr>
              <w:t xml:space="preserve">творной смеси. </w:t>
            </w:r>
          </w:p>
        </w:tc>
        <w:tc>
          <w:tcPr>
            <w:tcW w:w="844" w:type="pct"/>
            <w:vAlign w:val="center"/>
          </w:tcPr>
          <w:p w:rsidR="00FC5F52" w:rsidRPr="00461A22" w:rsidRDefault="00FC5F52" w:rsidP="00DD2789">
            <w:pPr>
              <w:spacing w:after="0"/>
              <w:jc w:val="center"/>
              <w:rPr>
                <w:bCs/>
                <w:szCs w:val="24"/>
              </w:rPr>
            </w:pPr>
            <w:r w:rsidRPr="00461A22">
              <w:rPr>
                <w:bCs/>
                <w:szCs w:val="24"/>
              </w:rPr>
              <w:t>2 / 2</w:t>
            </w: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pacing w:after="0"/>
              <w:jc w:val="center"/>
              <w:rPr>
                <w:b/>
                <w:bCs/>
                <w:szCs w:val="24"/>
              </w:rPr>
            </w:pP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val="restart"/>
          </w:tcPr>
          <w:p w:rsidR="00FC5F52" w:rsidRPr="00461A22" w:rsidRDefault="00FC5F52" w:rsidP="00DD2789">
            <w:pPr>
              <w:spacing w:after="0"/>
              <w:jc w:val="both"/>
              <w:rPr>
                <w:b/>
                <w:bCs/>
                <w:szCs w:val="24"/>
              </w:rPr>
            </w:pPr>
            <w:r w:rsidRPr="00461A22">
              <w:rPr>
                <w:b/>
                <w:bCs/>
                <w:szCs w:val="24"/>
              </w:rPr>
              <w:t xml:space="preserve">Тема 4. 5. </w:t>
            </w:r>
          </w:p>
          <w:p w:rsidR="00FC5F52" w:rsidRPr="00461A22" w:rsidRDefault="00FC5F52" w:rsidP="00DD2789">
            <w:pPr>
              <w:spacing w:after="0"/>
              <w:jc w:val="both"/>
              <w:rPr>
                <w:b/>
                <w:bCs/>
                <w:szCs w:val="24"/>
              </w:rPr>
            </w:pPr>
            <w:r w:rsidRPr="00461A22">
              <w:rPr>
                <w:b/>
                <w:bCs/>
                <w:szCs w:val="24"/>
              </w:rPr>
              <w:t>Лакокрасочные мат</w:t>
            </w:r>
            <w:r w:rsidRPr="00461A22">
              <w:rPr>
                <w:b/>
                <w:bCs/>
                <w:szCs w:val="24"/>
              </w:rPr>
              <w:t>е</w:t>
            </w:r>
            <w:r w:rsidRPr="00461A22">
              <w:rPr>
                <w:b/>
                <w:bCs/>
                <w:szCs w:val="24"/>
              </w:rPr>
              <w:t>риалы.</w:t>
            </w:r>
          </w:p>
        </w:tc>
        <w:tc>
          <w:tcPr>
            <w:tcW w:w="2618" w:type="pct"/>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pacing w:after="0"/>
              <w:jc w:val="center"/>
              <w:rPr>
                <w:b/>
                <w:bCs/>
                <w:szCs w:val="24"/>
              </w:rPr>
            </w:pPr>
            <w:r w:rsidRPr="00461A22">
              <w:rPr>
                <w:b/>
                <w:bCs/>
                <w:szCs w:val="24"/>
              </w:rPr>
              <w:t>6 / 4</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lastRenderedPageBreak/>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jc w:val="both"/>
              <w:rPr>
                <w:b/>
                <w:bCs/>
                <w:szCs w:val="24"/>
              </w:rPr>
            </w:pPr>
          </w:p>
        </w:tc>
        <w:tc>
          <w:tcPr>
            <w:tcW w:w="2618" w:type="pct"/>
          </w:tcPr>
          <w:p w:rsidR="00FC5F52" w:rsidRPr="00461A22" w:rsidRDefault="00FC5F52" w:rsidP="00DD2789">
            <w:pPr>
              <w:spacing w:after="0"/>
              <w:rPr>
                <w:bCs/>
                <w:szCs w:val="24"/>
              </w:rPr>
            </w:pPr>
            <w:r w:rsidRPr="00461A22">
              <w:rPr>
                <w:bCs/>
                <w:szCs w:val="24"/>
              </w:rPr>
              <w:t>1.Классификация лакокр</w:t>
            </w:r>
            <w:r w:rsidRPr="00461A22">
              <w:rPr>
                <w:bCs/>
                <w:szCs w:val="24"/>
              </w:rPr>
              <w:t>а</w:t>
            </w:r>
            <w:r w:rsidRPr="00461A22">
              <w:rPr>
                <w:bCs/>
                <w:szCs w:val="24"/>
              </w:rPr>
              <w:t xml:space="preserve">сочных материалов. </w:t>
            </w:r>
          </w:p>
          <w:p w:rsidR="00FC5F52" w:rsidRPr="00461A22" w:rsidRDefault="00FC5F52" w:rsidP="00DD2789">
            <w:pPr>
              <w:spacing w:after="0"/>
              <w:rPr>
                <w:bCs/>
                <w:szCs w:val="24"/>
              </w:rPr>
            </w:pPr>
            <w:r w:rsidRPr="00461A22">
              <w:rPr>
                <w:bCs/>
                <w:szCs w:val="24"/>
              </w:rPr>
              <w:t>2. Пигменты: неорганические и органические. Сво</w:t>
            </w:r>
            <w:r w:rsidRPr="00461A22">
              <w:rPr>
                <w:bCs/>
                <w:szCs w:val="24"/>
              </w:rPr>
              <w:t>й</w:t>
            </w:r>
            <w:r w:rsidRPr="00461A22">
              <w:rPr>
                <w:bCs/>
                <w:szCs w:val="24"/>
              </w:rPr>
              <w:t xml:space="preserve">ства пигментов. </w:t>
            </w:r>
          </w:p>
          <w:p w:rsidR="00FC5F52" w:rsidRPr="00461A22" w:rsidRDefault="00FC5F52" w:rsidP="00DD2789">
            <w:pPr>
              <w:spacing w:after="0"/>
              <w:rPr>
                <w:bCs/>
                <w:szCs w:val="24"/>
              </w:rPr>
            </w:pPr>
            <w:r w:rsidRPr="00461A22">
              <w:rPr>
                <w:bCs/>
                <w:szCs w:val="24"/>
              </w:rPr>
              <w:t>3. Связующие вещества и растворители: олифы, лаки, клеи, раствор</w:t>
            </w:r>
            <w:r w:rsidRPr="00461A22">
              <w:rPr>
                <w:bCs/>
                <w:szCs w:val="24"/>
              </w:rPr>
              <w:t>и</w:t>
            </w:r>
            <w:r w:rsidRPr="00461A22">
              <w:rPr>
                <w:bCs/>
                <w:szCs w:val="24"/>
              </w:rPr>
              <w:t xml:space="preserve">тели. 4. Красочные составы: водно – известковые краски, водно – клеевые </w:t>
            </w:r>
            <w:r w:rsidRPr="00461A22">
              <w:rPr>
                <w:bCs/>
                <w:szCs w:val="24"/>
              </w:rPr>
              <w:lastRenderedPageBreak/>
              <w:t>кра</w:t>
            </w:r>
            <w:r w:rsidRPr="00461A22">
              <w:rPr>
                <w:bCs/>
                <w:szCs w:val="24"/>
              </w:rPr>
              <w:t>с</w:t>
            </w:r>
            <w:r w:rsidRPr="00461A22">
              <w:rPr>
                <w:bCs/>
                <w:szCs w:val="24"/>
              </w:rPr>
              <w:t>ки, масляные краски, эмульсионные краски, эмалевые краски.</w:t>
            </w:r>
          </w:p>
          <w:p w:rsidR="00FC5F52" w:rsidRPr="00461A22" w:rsidRDefault="00FC5F52" w:rsidP="00DD2789">
            <w:pPr>
              <w:spacing w:after="0"/>
              <w:rPr>
                <w:bCs/>
                <w:szCs w:val="24"/>
              </w:rPr>
            </w:pPr>
            <w:r w:rsidRPr="00461A22">
              <w:rPr>
                <w:bCs/>
                <w:szCs w:val="24"/>
              </w:rPr>
              <w:t>5. Вспомогательные материалы: шпаклёвки, гру</w:t>
            </w:r>
            <w:r w:rsidRPr="00461A22">
              <w:rPr>
                <w:bCs/>
                <w:szCs w:val="24"/>
              </w:rPr>
              <w:t>н</w:t>
            </w:r>
            <w:r w:rsidRPr="00461A22">
              <w:rPr>
                <w:bCs/>
                <w:szCs w:val="24"/>
              </w:rPr>
              <w:t xml:space="preserve">товки. </w:t>
            </w:r>
          </w:p>
          <w:p w:rsidR="00FC5F52" w:rsidRPr="00461A22" w:rsidRDefault="00FC5F52" w:rsidP="00DD2789">
            <w:pPr>
              <w:spacing w:after="0"/>
              <w:rPr>
                <w:b/>
                <w:bCs/>
                <w:szCs w:val="24"/>
              </w:rPr>
            </w:pPr>
            <w:r w:rsidRPr="00461A22">
              <w:rPr>
                <w:bCs/>
                <w:szCs w:val="24"/>
              </w:rPr>
              <w:t xml:space="preserve">6. Обои: бумажные, моющиеся, </w:t>
            </w:r>
            <w:proofErr w:type="spellStart"/>
            <w:r w:rsidRPr="00461A22">
              <w:rPr>
                <w:bCs/>
                <w:szCs w:val="24"/>
              </w:rPr>
              <w:t>звукопоглащающие</w:t>
            </w:r>
            <w:proofErr w:type="spellEnd"/>
            <w:r w:rsidRPr="00461A22">
              <w:rPr>
                <w:bCs/>
                <w:szCs w:val="24"/>
              </w:rPr>
              <w:t xml:space="preserve"> (ворсовые), винил</w:t>
            </w:r>
            <w:r w:rsidRPr="00461A22">
              <w:rPr>
                <w:bCs/>
                <w:szCs w:val="24"/>
              </w:rPr>
              <w:t>о</w:t>
            </w:r>
            <w:r w:rsidRPr="00461A22">
              <w:rPr>
                <w:bCs/>
                <w:szCs w:val="24"/>
              </w:rPr>
              <w:t xml:space="preserve">вые, текстильные, стекловолокнистые, обои на основе </w:t>
            </w:r>
            <w:proofErr w:type="gramStart"/>
            <w:r w:rsidRPr="00461A22">
              <w:rPr>
                <w:bCs/>
                <w:szCs w:val="24"/>
              </w:rPr>
              <w:t>целлюлозного</w:t>
            </w:r>
            <w:proofErr w:type="gramEnd"/>
            <w:r w:rsidRPr="00461A22">
              <w:rPr>
                <w:bCs/>
                <w:szCs w:val="24"/>
              </w:rPr>
              <w:t xml:space="preserve"> </w:t>
            </w:r>
            <w:proofErr w:type="spellStart"/>
            <w:r w:rsidRPr="00461A22">
              <w:rPr>
                <w:bCs/>
                <w:szCs w:val="24"/>
              </w:rPr>
              <w:t>фл</w:t>
            </w:r>
            <w:r w:rsidRPr="00461A22">
              <w:rPr>
                <w:bCs/>
                <w:szCs w:val="24"/>
              </w:rPr>
              <w:t>и</w:t>
            </w:r>
            <w:r w:rsidRPr="00461A22">
              <w:rPr>
                <w:bCs/>
                <w:szCs w:val="24"/>
              </w:rPr>
              <w:t>зелина</w:t>
            </w:r>
            <w:proofErr w:type="spellEnd"/>
            <w:r w:rsidRPr="00461A22">
              <w:rPr>
                <w:bCs/>
                <w:szCs w:val="24"/>
              </w:rPr>
              <w:t>.</w:t>
            </w:r>
          </w:p>
        </w:tc>
        <w:tc>
          <w:tcPr>
            <w:tcW w:w="844" w:type="pct"/>
            <w:vAlign w:val="center"/>
          </w:tcPr>
          <w:p w:rsidR="00FC5F52" w:rsidRPr="00461A22" w:rsidRDefault="00FC5F52" w:rsidP="00DD2789">
            <w:pPr>
              <w:spacing w:after="0"/>
              <w:jc w:val="center"/>
              <w:rPr>
                <w:bCs/>
                <w:szCs w:val="24"/>
              </w:rPr>
            </w:pPr>
            <w:r w:rsidRPr="00461A22">
              <w:rPr>
                <w:bCs/>
                <w:szCs w:val="24"/>
              </w:rPr>
              <w:lastRenderedPageBreak/>
              <w:t>4 / 2</w:t>
            </w: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jc w:val="both"/>
              <w:rPr>
                <w:b/>
                <w:bCs/>
                <w:szCs w:val="24"/>
              </w:rPr>
            </w:pPr>
          </w:p>
        </w:tc>
        <w:tc>
          <w:tcPr>
            <w:tcW w:w="2618" w:type="pct"/>
          </w:tcPr>
          <w:p w:rsidR="00FC5F52" w:rsidRPr="00461A22" w:rsidRDefault="00FC5F52" w:rsidP="00DD2789">
            <w:pPr>
              <w:spacing w:after="0"/>
              <w:rPr>
                <w:bCs/>
                <w:szCs w:val="24"/>
              </w:rPr>
            </w:pPr>
            <w:r w:rsidRPr="00461A22">
              <w:rPr>
                <w:b/>
                <w:bCs/>
                <w:szCs w:val="24"/>
              </w:rPr>
              <w:t>В том числе практических занятий</w:t>
            </w:r>
          </w:p>
        </w:tc>
        <w:tc>
          <w:tcPr>
            <w:tcW w:w="844" w:type="pct"/>
            <w:vAlign w:val="center"/>
          </w:tcPr>
          <w:p w:rsidR="00FC5F52" w:rsidRPr="00461A22" w:rsidRDefault="00FC5F52" w:rsidP="00DD2789">
            <w:pPr>
              <w:spacing w:after="0"/>
              <w:jc w:val="center"/>
              <w:rPr>
                <w:b/>
                <w:bCs/>
                <w:szCs w:val="24"/>
              </w:rPr>
            </w:pPr>
            <w:r w:rsidRPr="00461A22">
              <w:rPr>
                <w:b/>
                <w:bCs/>
                <w:szCs w:val="24"/>
              </w:rPr>
              <w:t>2 / 2</w:t>
            </w: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jc w:val="both"/>
              <w:rPr>
                <w:b/>
                <w:bCs/>
                <w:szCs w:val="24"/>
              </w:rPr>
            </w:pPr>
          </w:p>
        </w:tc>
        <w:tc>
          <w:tcPr>
            <w:tcW w:w="2618" w:type="pct"/>
          </w:tcPr>
          <w:p w:rsidR="00FC5F52" w:rsidRPr="00461A22" w:rsidRDefault="00FC5F52" w:rsidP="00DD2789">
            <w:pPr>
              <w:spacing w:after="0"/>
              <w:rPr>
                <w:bCs/>
                <w:szCs w:val="24"/>
              </w:rPr>
            </w:pPr>
            <w:r w:rsidRPr="00461A22">
              <w:rPr>
                <w:bCs/>
                <w:szCs w:val="24"/>
              </w:rPr>
              <w:t>Практическое занятие 5. Составление таблицы связующих веществ по сост</w:t>
            </w:r>
            <w:r w:rsidRPr="00461A22">
              <w:rPr>
                <w:bCs/>
                <w:szCs w:val="24"/>
              </w:rPr>
              <w:t>а</w:t>
            </w:r>
            <w:r w:rsidRPr="00461A22">
              <w:rPr>
                <w:bCs/>
                <w:szCs w:val="24"/>
              </w:rPr>
              <w:t>ву и назначению</w:t>
            </w:r>
          </w:p>
        </w:tc>
        <w:tc>
          <w:tcPr>
            <w:tcW w:w="844" w:type="pct"/>
            <w:vAlign w:val="center"/>
          </w:tcPr>
          <w:p w:rsidR="00FC5F52" w:rsidRPr="00461A22" w:rsidRDefault="00FC5F52" w:rsidP="00DD2789">
            <w:pPr>
              <w:spacing w:after="0"/>
              <w:jc w:val="center"/>
              <w:rPr>
                <w:bCs/>
                <w:szCs w:val="24"/>
              </w:rPr>
            </w:pPr>
            <w:r w:rsidRPr="00461A22">
              <w:rPr>
                <w:bCs/>
                <w:szCs w:val="24"/>
              </w:rPr>
              <w:t>2 / 2</w:t>
            </w: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tcPr>
          <w:p w:rsidR="00FC5F52" w:rsidRPr="00461A22" w:rsidRDefault="00FC5F52" w:rsidP="00DD2789">
            <w:pPr>
              <w:spacing w:after="0"/>
              <w:jc w:val="both"/>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pacing w:after="0"/>
              <w:jc w:val="center"/>
              <w:rPr>
                <w:b/>
                <w:bCs/>
                <w:szCs w:val="24"/>
              </w:rPr>
            </w:pPr>
          </w:p>
        </w:tc>
        <w:tc>
          <w:tcPr>
            <w:tcW w:w="810" w:type="pct"/>
            <w:vMerge/>
          </w:tcPr>
          <w:p w:rsidR="00FC5F52" w:rsidRPr="00461A22" w:rsidRDefault="00FC5F52" w:rsidP="00DD2789">
            <w:pPr>
              <w:spacing w:after="0"/>
              <w:rPr>
                <w:b/>
                <w:bCs/>
                <w:szCs w:val="24"/>
              </w:rPr>
            </w:pPr>
          </w:p>
        </w:tc>
      </w:tr>
      <w:tr w:rsidR="00FC5F52" w:rsidRPr="00461A22" w:rsidTr="00DD2789">
        <w:trPr>
          <w:trHeight w:val="20"/>
        </w:trPr>
        <w:tc>
          <w:tcPr>
            <w:tcW w:w="728" w:type="pct"/>
            <w:vMerge w:val="restart"/>
          </w:tcPr>
          <w:p w:rsidR="00FC5F52" w:rsidRPr="00461A22" w:rsidRDefault="00FC5F52" w:rsidP="00DD2789">
            <w:pPr>
              <w:spacing w:after="0"/>
              <w:jc w:val="both"/>
              <w:rPr>
                <w:b/>
                <w:bCs/>
                <w:szCs w:val="24"/>
              </w:rPr>
            </w:pPr>
            <w:r w:rsidRPr="00461A22">
              <w:rPr>
                <w:b/>
                <w:bCs/>
                <w:szCs w:val="24"/>
              </w:rPr>
              <w:t xml:space="preserve">Тема 4.6. </w:t>
            </w:r>
          </w:p>
          <w:p w:rsidR="00FC5F52" w:rsidRPr="00461A22" w:rsidRDefault="00FC5F52" w:rsidP="00DD2789">
            <w:pPr>
              <w:spacing w:after="0"/>
              <w:jc w:val="both"/>
              <w:rPr>
                <w:b/>
                <w:bCs/>
                <w:szCs w:val="24"/>
              </w:rPr>
            </w:pPr>
            <w:r w:rsidRPr="00461A22">
              <w:rPr>
                <w:b/>
                <w:bCs/>
                <w:szCs w:val="24"/>
              </w:rPr>
              <w:t>Теплоизол</w:t>
            </w:r>
            <w:r w:rsidRPr="00461A22">
              <w:rPr>
                <w:b/>
                <w:bCs/>
                <w:szCs w:val="24"/>
              </w:rPr>
              <w:t>я</w:t>
            </w:r>
            <w:r w:rsidRPr="00461A22">
              <w:rPr>
                <w:b/>
                <w:bCs/>
                <w:szCs w:val="24"/>
              </w:rPr>
              <w:t>ционные материалы.</w:t>
            </w:r>
          </w:p>
        </w:tc>
        <w:tc>
          <w:tcPr>
            <w:tcW w:w="2618" w:type="pct"/>
            <w:vAlign w:val="center"/>
          </w:tcPr>
          <w:p w:rsidR="00FC5F52" w:rsidRPr="00461A22" w:rsidRDefault="00FC5F52" w:rsidP="00DD2789">
            <w:pPr>
              <w:spacing w:after="0"/>
              <w:rPr>
                <w:b/>
                <w:bCs/>
                <w:szCs w:val="24"/>
              </w:rPr>
            </w:pPr>
            <w:r w:rsidRPr="00461A22">
              <w:rPr>
                <w:b/>
                <w:bCs/>
                <w:szCs w:val="24"/>
              </w:rPr>
              <w:t>Содержание учебного м</w:t>
            </w:r>
            <w:r w:rsidRPr="00461A22">
              <w:rPr>
                <w:b/>
                <w:bCs/>
                <w:szCs w:val="24"/>
              </w:rPr>
              <w:t>а</w:t>
            </w:r>
            <w:r w:rsidRPr="00461A22">
              <w:rPr>
                <w:b/>
                <w:bCs/>
                <w:szCs w:val="24"/>
              </w:rPr>
              <w:t>териала</w:t>
            </w:r>
          </w:p>
        </w:tc>
        <w:tc>
          <w:tcPr>
            <w:tcW w:w="844" w:type="pct"/>
            <w:vAlign w:val="center"/>
          </w:tcPr>
          <w:p w:rsidR="00FC5F52" w:rsidRPr="00461A22" w:rsidRDefault="00FC5F52" w:rsidP="00DD2789">
            <w:pPr>
              <w:spacing w:after="0"/>
              <w:jc w:val="center"/>
              <w:rPr>
                <w:b/>
                <w:bCs/>
                <w:szCs w:val="24"/>
              </w:rPr>
            </w:pPr>
            <w:r w:rsidRPr="00461A22">
              <w:rPr>
                <w:b/>
                <w:bCs/>
                <w:szCs w:val="24"/>
              </w:rPr>
              <w:t>2 / 0</w:t>
            </w:r>
          </w:p>
        </w:tc>
        <w:tc>
          <w:tcPr>
            <w:tcW w:w="810" w:type="pct"/>
            <w:vMerge w:val="restart"/>
          </w:tcPr>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FC5F52" w:rsidRPr="00461A22" w:rsidRDefault="00FC5F52"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FC5F52" w:rsidRPr="00461A22" w:rsidRDefault="00FC5F52"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FC5F52" w:rsidRPr="00461A22" w:rsidRDefault="00FC5F52" w:rsidP="00DD2789">
            <w:pPr>
              <w:spacing w:after="0"/>
              <w:rPr>
                <w:b/>
                <w:bCs/>
                <w:szCs w:val="24"/>
              </w:rPr>
            </w:pPr>
          </w:p>
        </w:tc>
      </w:tr>
      <w:tr w:rsidR="00FC5F52" w:rsidRPr="00461A22" w:rsidTr="00DD2789">
        <w:trPr>
          <w:trHeight w:val="2391"/>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Cs/>
                <w:szCs w:val="24"/>
              </w:rPr>
            </w:pPr>
            <w:r w:rsidRPr="00461A22">
              <w:rPr>
                <w:bCs/>
                <w:szCs w:val="24"/>
              </w:rPr>
              <w:t>1.Основные свойства теплоизоляционных материалов: пористость, теплопр</w:t>
            </w:r>
            <w:r w:rsidRPr="00461A22">
              <w:rPr>
                <w:bCs/>
                <w:szCs w:val="24"/>
              </w:rPr>
              <w:t>о</w:t>
            </w:r>
            <w:r w:rsidRPr="00461A22">
              <w:rPr>
                <w:bCs/>
                <w:szCs w:val="24"/>
              </w:rPr>
              <w:t>водность, плотность.</w:t>
            </w:r>
          </w:p>
          <w:p w:rsidR="00FC5F52" w:rsidRPr="00461A22" w:rsidRDefault="00FC5F52" w:rsidP="00DD2789">
            <w:pPr>
              <w:spacing w:after="0"/>
              <w:rPr>
                <w:bCs/>
                <w:szCs w:val="24"/>
              </w:rPr>
            </w:pPr>
            <w:r w:rsidRPr="00461A22">
              <w:rPr>
                <w:bCs/>
                <w:szCs w:val="24"/>
              </w:rPr>
              <w:t>2. Минеральные теплоизоляционные материалы: минеральная вата, вспученный перлит, вспученный вермикулит, теплоизоляционная керамика, теплоиз</w:t>
            </w:r>
            <w:r w:rsidRPr="00461A22">
              <w:rPr>
                <w:bCs/>
                <w:szCs w:val="24"/>
              </w:rPr>
              <w:t>о</w:t>
            </w:r>
            <w:r w:rsidRPr="00461A22">
              <w:rPr>
                <w:bCs/>
                <w:szCs w:val="24"/>
              </w:rPr>
              <w:t>ляционные материалы на основе асбеста.</w:t>
            </w:r>
          </w:p>
          <w:p w:rsidR="00FC5F52" w:rsidRPr="00461A22" w:rsidRDefault="00FC5F52" w:rsidP="00DD2789">
            <w:pPr>
              <w:spacing w:after="0"/>
              <w:rPr>
                <w:b/>
                <w:bCs/>
                <w:szCs w:val="24"/>
              </w:rPr>
            </w:pPr>
            <w:r w:rsidRPr="00461A22">
              <w:rPr>
                <w:bCs/>
                <w:szCs w:val="24"/>
              </w:rPr>
              <w:t>3. Органические теплоиз</w:t>
            </w:r>
            <w:r w:rsidRPr="00461A22">
              <w:rPr>
                <w:bCs/>
                <w:szCs w:val="24"/>
              </w:rPr>
              <w:t>о</w:t>
            </w:r>
            <w:r w:rsidRPr="00461A22">
              <w:rPr>
                <w:bCs/>
                <w:szCs w:val="24"/>
              </w:rPr>
              <w:t xml:space="preserve">ляционные материалы: на основе древесного волокна, теплоизоляционные пластмассы, </w:t>
            </w:r>
            <w:proofErr w:type="spellStart"/>
            <w:r w:rsidRPr="00461A22">
              <w:rPr>
                <w:bCs/>
                <w:szCs w:val="24"/>
              </w:rPr>
              <w:t>сотопласты</w:t>
            </w:r>
            <w:proofErr w:type="spellEnd"/>
            <w:r w:rsidRPr="00461A22">
              <w:rPr>
                <w:bCs/>
                <w:szCs w:val="24"/>
              </w:rPr>
              <w:t>, ячеистые плас</w:t>
            </w:r>
            <w:r w:rsidRPr="00461A22">
              <w:rPr>
                <w:bCs/>
                <w:szCs w:val="24"/>
              </w:rPr>
              <w:t>т</w:t>
            </w:r>
            <w:r w:rsidRPr="00461A22">
              <w:rPr>
                <w:bCs/>
                <w:szCs w:val="24"/>
              </w:rPr>
              <w:t>массы.</w:t>
            </w:r>
          </w:p>
        </w:tc>
        <w:tc>
          <w:tcPr>
            <w:tcW w:w="844" w:type="pct"/>
            <w:vAlign w:val="center"/>
          </w:tcPr>
          <w:p w:rsidR="00FC5F52" w:rsidRPr="00461A22" w:rsidRDefault="00FC5F52" w:rsidP="00DD2789">
            <w:pPr>
              <w:spacing w:after="0"/>
              <w:jc w:val="center"/>
              <w:rPr>
                <w:bCs/>
                <w:szCs w:val="24"/>
              </w:rPr>
            </w:pPr>
            <w:r w:rsidRPr="00461A22">
              <w:rPr>
                <w:bCs/>
                <w:szCs w:val="24"/>
              </w:rPr>
              <w:t>2 / 0</w:t>
            </w:r>
          </w:p>
        </w:tc>
        <w:tc>
          <w:tcPr>
            <w:tcW w:w="810" w:type="pct"/>
            <w:vMerge/>
          </w:tcPr>
          <w:p w:rsidR="00FC5F52" w:rsidRPr="00461A22" w:rsidRDefault="00FC5F52" w:rsidP="00DD2789">
            <w:pPr>
              <w:spacing w:after="0"/>
              <w:rPr>
                <w:b/>
                <w:bCs/>
                <w:szCs w:val="24"/>
              </w:rPr>
            </w:pPr>
          </w:p>
        </w:tc>
      </w:tr>
      <w:tr w:rsidR="00FC5F52" w:rsidRPr="00461A22" w:rsidTr="00DD2789">
        <w:trPr>
          <w:trHeight w:val="760"/>
        </w:trPr>
        <w:tc>
          <w:tcPr>
            <w:tcW w:w="728" w:type="pct"/>
            <w:vMerge/>
          </w:tcPr>
          <w:p w:rsidR="00FC5F52" w:rsidRPr="00461A22" w:rsidRDefault="00FC5F52" w:rsidP="00DD2789">
            <w:pPr>
              <w:spacing w:after="0"/>
              <w:rPr>
                <w:b/>
                <w:bCs/>
                <w:szCs w:val="24"/>
              </w:rPr>
            </w:pPr>
          </w:p>
        </w:tc>
        <w:tc>
          <w:tcPr>
            <w:tcW w:w="2618" w:type="pct"/>
          </w:tcPr>
          <w:p w:rsidR="00FC5F52" w:rsidRPr="00461A22" w:rsidRDefault="00FC5F52" w:rsidP="00DD2789">
            <w:pPr>
              <w:spacing w:after="0"/>
              <w:rPr>
                <w:b/>
                <w:bCs/>
                <w:szCs w:val="24"/>
              </w:rPr>
            </w:pPr>
            <w:r w:rsidRPr="00461A22">
              <w:rPr>
                <w:b/>
                <w:bCs/>
                <w:szCs w:val="24"/>
              </w:rPr>
              <w:t xml:space="preserve">Самостоятельная работа </w:t>
            </w:r>
            <w:proofErr w:type="gramStart"/>
            <w:r w:rsidRPr="00461A22">
              <w:rPr>
                <w:b/>
                <w:bCs/>
                <w:szCs w:val="24"/>
              </w:rPr>
              <w:t>обучающихся</w:t>
            </w:r>
            <w:proofErr w:type="gramEnd"/>
          </w:p>
          <w:p w:rsidR="00FC5F52" w:rsidRPr="00461A22" w:rsidRDefault="00FC5F52" w:rsidP="00DD2789">
            <w:pPr>
              <w:spacing w:after="0"/>
              <w:rPr>
                <w:b/>
                <w:bCs/>
                <w:szCs w:val="24"/>
              </w:rPr>
            </w:pPr>
            <w:r w:rsidRPr="00461A22">
              <w:rPr>
                <w:rStyle w:val="fontstyle01"/>
              </w:rPr>
              <w:t>Определяется при формировании рабочей програ</w:t>
            </w:r>
            <w:r w:rsidRPr="00461A22">
              <w:rPr>
                <w:rStyle w:val="fontstyle01"/>
              </w:rPr>
              <w:t>м</w:t>
            </w:r>
            <w:r w:rsidRPr="00461A22">
              <w:rPr>
                <w:rStyle w:val="fontstyle01"/>
              </w:rPr>
              <w:t>мы</w:t>
            </w:r>
          </w:p>
        </w:tc>
        <w:tc>
          <w:tcPr>
            <w:tcW w:w="844" w:type="pct"/>
            <w:vAlign w:val="center"/>
          </w:tcPr>
          <w:p w:rsidR="00FC5F52" w:rsidRPr="00461A22" w:rsidRDefault="00FC5F52" w:rsidP="00DD2789">
            <w:pPr>
              <w:spacing w:after="0"/>
              <w:jc w:val="center"/>
              <w:rPr>
                <w:b/>
                <w:bCs/>
                <w:szCs w:val="24"/>
              </w:rPr>
            </w:pPr>
          </w:p>
        </w:tc>
        <w:tc>
          <w:tcPr>
            <w:tcW w:w="810" w:type="pct"/>
            <w:vMerge/>
          </w:tcPr>
          <w:p w:rsidR="00FC5F52" w:rsidRPr="00461A22" w:rsidRDefault="00FC5F52" w:rsidP="00DD2789">
            <w:pPr>
              <w:spacing w:after="0"/>
              <w:rPr>
                <w:b/>
                <w:bCs/>
                <w:szCs w:val="24"/>
              </w:rPr>
            </w:pPr>
          </w:p>
        </w:tc>
      </w:tr>
      <w:tr w:rsidR="00FC5F52" w:rsidRPr="00461A22" w:rsidTr="00DD2789">
        <w:tc>
          <w:tcPr>
            <w:tcW w:w="3346" w:type="pct"/>
            <w:gridSpan w:val="2"/>
          </w:tcPr>
          <w:p w:rsidR="00FC5F52" w:rsidRPr="00461A22" w:rsidRDefault="00FC5F52" w:rsidP="00DD2789">
            <w:pPr>
              <w:suppressAutoHyphens/>
              <w:spacing w:after="0"/>
              <w:rPr>
                <w:b/>
                <w:szCs w:val="24"/>
              </w:rPr>
            </w:pPr>
            <w:r w:rsidRPr="00461A22">
              <w:rPr>
                <w:b/>
                <w:szCs w:val="24"/>
              </w:rPr>
              <w:t>Промежуточная аттестация – дифференцированный зачет</w:t>
            </w:r>
          </w:p>
        </w:tc>
        <w:tc>
          <w:tcPr>
            <w:tcW w:w="844" w:type="pct"/>
            <w:vAlign w:val="center"/>
          </w:tcPr>
          <w:p w:rsidR="00FC5F52" w:rsidRPr="00461A22" w:rsidRDefault="00FC5F52" w:rsidP="00DD2789">
            <w:pPr>
              <w:spacing w:after="0"/>
              <w:jc w:val="center"/>
              <w:rPr>
                <w:b/>
                <w:szCs w:val="24"/>
              </w:rPr>
            </w:pPr>
          </w:p>
        </w:tc>
        <w:tc>
          <w:tcPr>
            <w:tcW w:w="810" w:type="pct"/>
          </w:tcPr>
          <w:p w:rsidR="00FC5F52" w:rsidRPr="00461A22" w:rsidRDefault="00FC5F52" w:rsidP="00DD2789">
            <w:pPr>
              <w:spacing w:after="0"/>
              <w:rPr>
                <w:b/>
                <w:szCs w:val="24"/>
              </w:rPr>
            </w:pPr>
          </w:p>
        </w:tc>
      </w:tr>
      <w:tr w:rsidR="00FC5F52" w:rsidRPr="00461A22" w:rsidTr="00DD2789">
        <w:trPr>
          <w:trHeight w:val="20"/>
        </w:trPr>
        <w:tc>
          <w:tcPr>
            <w:tcW w:w="3346" w:type="pct"/>
            <w:gridSpan w:val="2"/>
          </w:tcPr>
          <w:p w:rsidR="00FC5F52" w:rsidRPr="00461A22" w:rsidRDefault="00FC5F52" w:rsidP="00DD2789">
            <w:pPr>
              <w:spacing w:after="0"/>
              <w:rPr>
                <w:b/>
                <w:bCs/>
                <w:szCs w:val="24"/>
              </w:rPr>
            </w:pPr>
            <w:r w:rsidRPr="00461A22">
              <w:rPr>
                <w:b/>
                <w:bCs/>
                <w:szCs w:val="24"/>
              </w:rPr>
              <w:t>Всего:</w:t>
            </w:r>
          </w:p>
        </w:tc>
        <w:tc>
          <w:tcPr>
            <w:tcW w:w="844" w:type="pct"/>
            <w:vAlign w:val="center"/>
          </w:tcPr>
          <w:p w:rsidR="00FC5F52" w:rsidRPr="00461A22" w:rsidRDefault="00FC5F52" w:rsidP="00DD2789">
            <w:pPr>
              <w:spacing w:after="0"/>
              <w:jc w:val="center"/>
              <w:rPr>
                <w:b/>
                <w:bCs/>
                <w:szCs w:val="24"/>
              </w:rPr>
            </w:pPr>
            <w:r w:rsidRPr="00461A22">
              <w:rPr>
                <w:b/>
                <w:bCs/>
                <w:szCs w:val="24"/>
              </w:rPr>
              <w:t>42 / 30</w:t>
            </w:r>
          </w:p>
        </w:tc>
        <w:tc>
          <w:tcPr>
            <w:tcW w:w="810" w:type="pct"/>
          </w:tcPr>
          <w:p w:rsidR="00FC5F52" w:rsidRPr="00461A22" w:rsidRDefault="00FC5F52" w:rsidP="00DD2789">
            <w:pPr>
              <w:spacing w:after="0"/>
              <w:rPr>
                <w:b/>
                <w:bCs/>
                <w:szCs w:val="24"/>
              </w:rPr>
            </w:pPr>
          </w:p>
        </w:tc>
      </w:tr>
    </w:tbl>
    <w:p w:rsidR="00FC5F52" w:rsidRPr="00461A22" w:rsidRDefault="00FC5F52" w:rsidP="00FC5F52">
      <w:pPr>
        <w:spacing w:after="0"/>
        <w:ind w:firstLine="709"/>
        <w:rPr>
          <w:szCs w:val="24"/>
        </w:rPr>
        <w:sectPr w:rsidR="00FC5F52" w:rsidRPr="00461A22" w:rsidSect="002830C2">
          <w:pgSz w:w="16840" w:h="11907" w:orient="landscape"/>
          <w:pgMar w:top="851" w:right="1134" w:bottom="851" w:left="992" w:header="709" w:footer="709" w:gutter="0"/>
          <w:cols w:space="720"/>
        </w:sectPr>
      </w:pPr>
    </w:p>
    <w:p w:rsidR="00FC5F52" w:rsidRPr="00461A22" w:rsidRDefault="00FC5F52" w:rsidP="00FC5F52">
      <w:pPr>
        <w:spacing w:after="0"/>
        <w:jc w:val="center"/>
        <w:rPr>
          <w:b/>
          <w:bCs/>
          <w:szCs w:val="24"/>
        </w:rPr>
      </w:pPr>
      <w:r w:rsidRPr="00461A22">
        <w:rPr>
          <w:b/>
          <w:bCs/>
          <w:szCs w:val="24"/>
        </w:rPr>
        <w:lastRenderedPageBreak/>
        <w:t>3. УСЛОВИЯ РЕАЛИЗАЦИИ УЧЕБНОЙ ДИСЦИПЛ</w:t>
      </w:r>
      <w:r w:rsidRPr="00461A22">
        <w:rPr>
          <w:b/>
          <w:bCs/>
          <w:szCs w:val="24"/>
        </w:rPr>
        <w:t>И</w:t>
      </w:r>
      <w:r w:rsidRPr="00461A22">
        <w:rPr>
          <w:b/>
          <w:bCs/>
          <w:szCs w:val="24"/>
        </w:rPr>
        <w:t>НЫ</w:t>
      </w:r>
    </w:p>
    <w:p w:rsidR="00FC5F52" w:rsidRDefault="00FC5F52" w:rsidP="00FC5F52">
      <w:pPr>
        <w:suppressAutoHyphens/>
        <w:spacing w:after="0"/>
        <w:ind w:firstLine="709"/>
        <w:jc w:val="both"/>
        <w:rPr>
          <w:b/>
          <w:szCs w:val="24"/>
        </w:rPr>
      </w:pPr>
    </w:p>
    <w:p w:rsidR="00FC5F52" w:rsidRPr="00461A22" w:rsidRDefault="00FC5F52" w:rsidP="00FC5F52">
      <w:pPr>
        <w:suppressAutoHyphens/>
        <w:spacing w:after="0"/>
        <w:ind w:firstLine="709"/>
        <w:jc w:val="both"/>
        <w:rPr>
          <w:b/>
          <w:szCs w:val="24"/>
        </w:rPr>
      </w:pPr>
      <w:r w:rsidRPr="00461A22">
        <w:rPr>
          <w:b/>
          <w:szCs w:val="24"/>
        </w:rPr>
        <w:t>3.1. Для реализации программы учебной дисциплины должны быть предусмотрены следующие специальные помещения:</w:t>
      </w:r>
    </w:p>
    <w:p w:rsidR="00FC5F52" w:rsidRPr="001F3534" w:rsidRDefault="00FC5F52" w:rsidP="00FC5F52">
      <w:pPr>
        <w:pStyle w:val="a3"/>
        <w:spacing w:line="276" w:lineRule="auto"/>
        <w:ind w:firstLine="709"/>
        <w:jc w:val="both"/>
        <w:rPr>
          <w:lang w:val="ru-RU"/>
        </w:rPr>
      </w:pPr>
      <w:r w:rsidRPr="001F3534">
        <w:rPr>
          <w:lang w:val="ru-RU"/>
        </w:rPr>
        <w:t>Кабинет</w:t>
      </w:r>
      <w:r w:rsidRPr="001F3534">
        <w:rPr>
          <w:i/>
          <w:lang w:val="ru-RU"/>
        </w:rPr>
        <w:t xml:space="preserve"> </w:t>
      </w:r>
      <w:r w:rsidRPr="001F3534">
        <w:rPr>
          <w:lang w:val="ru-RU"/>
        </w:rPr>
        <w:t>«Основ строительного материаловедения»</w:t>
      </w:r>
      <w:r w:rsidRPr="001F3534">
        <w:rPr>
          <w:lang w:val="ru-RU" w:eastAsia="en-US"/>
        </w:rPr>
        <w:t>,</w:t>
      </w:r>
      <w:r w:rsidRPr="001F3534">
        <w:rPr>
          <w:i/>
          <w:vertAlign w:val="superscript"/>
          <w:lang w:val="ru-RU" w:eastAsia="en-US"/>
        </w:rPr>
        <w:t xml:space="preserve"> </w:t>
      </w:r>
      <w:r w:rsidRPr="001F3534">
        <w:rPr>
          <w:lang w:val="ru-RU" w:eastAsia="en-US"/>
        </w:rPr>
        <w:t>оснащенный</w:t>
      </w:r>
      <w:r w:rsidRPr="001F3534">
        <w:rPr>
          <w:bCs/>
          <w:iCs/>
          <w:lang w:val="ru-RU"/>
        </w:rPr>
        <w:t xml:space="preserve"> в соответствии с п. 6.1.2.1 примерной образовательной программы по п</w:t>
      </w:r>
      <w:r w:rsidRPr="001F3534">
        <w:rPr>
          <w:bCs/>
          <w:lang w:val="ru-RU"/>
        </w:rPr>
        <w:t>рофессии</w:t>
      </w:r>
      <w:r>
        <w:rPr>
          <w:bCs/>
          <w:lang w:val="ru-RU"/>
        </w:rPr>
        <w:t>.</w:t>
      </w:r>
    </w:p>
    <w:p w:rsidR="00FC5F52" w:rsidRPr="00461A22" w:rsidRDefault="00FC5F52" w:rsidP="00FC5F52">
      <w:pPr>
        <w:suppressAutoHyphens/>
        <w:spacing w:after="0"/>
        <w:ind w:firstLine="709"/>
        <w:jc w:val="both"/>
        <w:rPr>
          <w:bCs/>
          <w:szCs w:val="24"/>
        </w:rPr>
      </w:pPr>
    </w:p>
    <w:p w:rsidR="00FC5F52" w:rsidRPr="00461A22" w:rsidRDefault="00FC5F52" w:rsidP="00FC5F52">
      <w:pPr>
        <w:suppressAutoHyphens/>
        <w:spacing w:after="0"/>
        <w:ind w:firstLine="709"/>
        <w:jc w:val="both"/>
        <w:rPr>
          <w:b/>
          <w:bCs/>
          <w:szCs w:val="24"/>
        </w:rPr>
      </w:pPr>
      <w:r w:rsidRPr="00461A22">
        <w:rPr>
          <w:b/>
          <w:bCs/>
          <w:szCs w:val="24"/>
        </w:rPr>
        <w:t>3.2. Информационное обеспечение реализации программы</w:t>
      </w:r>
    </w:p>
    <w:p w:rsidR="00FC5F52" w:rsidRPr="00461A22" w:rsidRDefault="00FC5F52" w:rsidP="00FC5F52">
      <w:pPr>
        <w:suppressAutoHyphens/>
        <w:spacing w:after="0"/>
        <w:ind w:firstLine="709"/>
        <w:jc w:val="both"/>
        <w:rPr>
          <w:bCs/>
          <w:szCs w:val="24"/>
        </w:rPr>
      </w:pPr>
      <w:r w:rsidRPr="00461A22">
        <w:rPr>
          <w:bCs/>
          <w:szCs w:val="24"/>
        </w:rPr>
        <w:t>Для реализации программы библиотечный фонд образовательной организации должен иметь п</w:t>
      </w:r>
      <w:r w:rsidRPr="00461A22">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61A22">
        <w:rPr>
          <w:bCs/>
          <w:szCs w:val="24"/>
        </w:rPr>
        <w:t xml:space="preserve">библиотечного фонда образовательной организацией </w:t>
      </w:r>
      <w:proofErr w:type="gramStart"/>
      <w:r w:rsidRPr="00461A22">
        <w:rPr>
          <w:bCs/>
          <w:szCs w:val="24"/>
        </w:rPr>
        <w:t>выбирается не менее одного издания</w:t>
      </w:r>
      <w:proofErr w:type="gramEnd"/>
      <w:r w:rsidRPr="00461A22">
        <w:rPr>
          <w:bCs/>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FC5F52" w:rsidRPr="00461A22" w:rsidRDefault="00FC5F52" w:rsidP="00FC5F52">
      <w:pPr>
        <w:suppressAutoHyphens/>
        <w:spacing w:after="0"/>
        <w:ind w:firstLine="709"/>
        <w:jc w:val="both"/>
        <w:rPr>
          <w:szCs w:val="24"/>
        </w:rPr>
      </w:pPr>
    </w:p>
    <w:p w:rsidR="00FC5F52" w:rsidRPr="00461A22" w:rsidRDefault="00FC5F52" w:rsidP="00FC5F52">
      <w:pPr>
        <w:suppressAutoHyphens/>
        <w:spacing w:after="0"/>
        <w:ind w:firstLine="709"/>
        <w:jc w:val="both"/>
        <w:rPr>
          <w:b/>
          <w:szCs w:val="24"/>
        </w:rPr>
      </w:pPr>
      <w:r w:rsidRPr="00461A22">
        <w:rPr>
          <w:b/>
          <w:szCs w:val="24"/>
        </w:rPr>
        <w:t>3.2.1. Основные печатные издания</w:t>
      </w:r>
    </w:p>
    <w:p w:rsidR="00FC5F52" w:rsidRPr="00461A22" w:rsidRDefault="00FC5F52" w:rsidP="00FC5F52">
      <w:pPr>
        <w:suppressAutoHyphens/>
        <w:spacing w:after="0"/>
        <w:ind w:firstLine="709"/>
        <w:jc w:val="both"/>
        <w:rPr>
          <w:szCs w:val="24"/>
        </w:rPr>
      </w:pPr>
      <w:r w:rsidRPr="00461A22">
        <w:rPr>
          <w:szCs w:val="24"/>
        </w:rPr>
        <w:t xml:space="preserve">1. </w:t>
      </w:r>
      <w:proofErr w:type="spellStart"/>
      <w:r w:rsidRPr="00461A22">
        <w:rPr>
          <w:szCs w:val="24"/>
        </w:rPr>
        <w:t>Парикова</w:t>
      </w:r>
      <w:proofErr w:type="spellEnd"/>
      <w:r w:rsidRPr="00461A22">
        <w:rPr>
          <w:szCs w:val="24"/>
        </w:rPr>
        <w:t xml:space="preserve">, Е.Н., Фомичёва, Г. Н. Материаловедение для каркасно – обшивных конструкций [Текст]: учебное пособие/ </w:t>
      </w:r>
      <w:proofErr w:type="spellStart"/>
      <w:r w:rsidRPr="00461A22">
        <w:rPr>
          <w:szCs w:val="24"/>
        </w:rPr>
        <w:t>Е.Н.Парикова</w:t>
      </w:r>
      <w:proofErr w:type="spellEnd"/>
      <w:r w:rsidRPr="00461A22">
        <w:rPr>
          <w:szCs w:val="24"/>
        </w:rPr>
        <w:t>, Г.Н. Фомичёва. – 1-е изд., – М.: Академия, 2019. – 144 с.</w:t>
      </w:r>
    </w:p>
    <w:p w:rsidR="00FC5F52" w:rsidRPr="00461A22" w:rsidRDefault="00FC5F52" w:rsidP="00FC5F52">
      <w:pPr>
        <w:suppressAutoHyphens/>
        <w:spacing w:after="0"/>
        <w:ind w:firstLine="709"/>
        <w:jc w:val="both"/>
        <w:rPr>
          <w:szCs w:val="24"/>
        </w:rPr>
      </w:pPr>
      <w:r w:rsidRPr="00461A22">
        <w:rPr>
          <w:szCs w:val="24"/>
        </w:rPr>
        <w:t xml:space="preserve">2. Черноус, Г.Г. Выполнение штукатурных и декоративных работ [Текст]: учебник/ </w:t>
      </w:r>
      <w:proofErr w:type="spellStart"/>
      <w:r w:rsidRPr="00461A22">
        <w:rPr>
          <w:szCs w:val="24"/>
        </w:rPr>
        <w:t>Г.Г.Черноус</w:t>
      </w:r>
      <w:proofErr w:type="spellEnd"/>
      <w:r w:rsidRPr="00461A22">
        <w:rPr>
          <w:szCs w:val="24"/>
        </w:rPr>
        <w:t>. - 4-е изд. – М.: Академия, 2020. – 240 с.</w:t>
      </w:r>
    </w:p>
    <w:p w:rsidR="00FC5F52" w:rsidRPr="00461A22" w:rsidRDefault="00FC5F52" w:rsidP="00FC5F52">
      <w:pPr>
        <w:pStyle w:val="a7"/>
        <w:spacing w:after="0"/>
        <w:ind w:firstLine="709"/>
        <w:jc w:val="both"/>
        <w:rPr>
          <w:szCs w:val="24"/>
        </w:rPr>
      </w:pPr>
      <w:r w:rsidRPr="00461A22">
        <w:rPr>
          <w:szCs w:val="24"/>
        </w:rPr>
        <w:t>3. Прекрасная, Е.П. Технология малярных работ [Текст]: уче</w:t>
      </w:r>
      <w:r w:rsidRPr="00461A22">
        <w:rPr>
          <w:szCs w:val="24"/>
        </w:rPr>
        <w:t>б</w:t>
      </w:r>
      <w:r w:rsidRPr="00461A22">
        <w:rPr>
          <w:szCs w:val="24"/>
        </w:rPr>
        <w:t xml:space="preserve">ник/ </w:t>
      </w:r>
      <w:proofErr w:type="spellStart"/>
      <w:r w:rsidRPr="00461A22">
        <w:rPr>
          <w:szCs w:val="24"/>
        </w:rPr>
        <w:t>Е.П.Прекрасная</w:t>
      </w:r>
      <w:proofErr w:type="spellEnd"/>
      <w:r w:rsidRPr="00461A22">
        <w:rPr>
          <w:szCs w:val="24"/>
        </w:rPr>
        <w:t>. – 3-е изд. - М.: Академия, 2019. - 320 с. - (Профессиональное образование).</w:t>
      </w:r>
    </w:p>
    <w:p w:rsidR="00FC5F52" w:rsidRPr="00461A22" w:rsidRDefault="00FC5F52" w:rsidP="00FC5F52">
      <w:pPr>
        <w:pStyle w:val="a7"/>
        <w:spacing w:after="0"/>
        <w:ind w:firstLine="709"/>
        <w:jc w:val="both"/>
        <w:rPr>
          <w:szCs w:val="24"/>
        </w:rPr>
      </w:pPr>
      <w:r w:rsidRPr="00461A22">
        <w:rPr>
          <w:szCs w:val="24"/>
        </w:rPr>
        <w:t xml:space="preserve">4. </w:t>
      </w:r>
      <w:proofErr w:type="gramStart"/>
      <w:r w:rsidRPr="00461A22">
        <w:rPr>
          <w:szCs w:val="24"/>
        </w:rPr>
        <w:t>Прекрасная</w:t>
      </w:r>
      <w:proofErr w:type="gramEnd"/>
      <w:r w:rsidRPr="00461A22">
        <w:rPr>
          <w:szCs w:val="24"/>
        </w:rPr>
        <w:t xml:space="preserve">, Е.П. Выполнение мозаичных и декоративных работ [Текст]: учебник/ </w:t>
      </w:r>
      <w:proofErr w:type="spellStart"/>
      <w:r w:rsidRPr="00461A22">
        <w:rPr>
          <w:szCs w:val="24"/>
        </w:rPr>
        <w:t>Е.П.Прекрасная</w:t>
      </w:r>
      <w:proofErr w:type="spellEnd"/>
      <w:r w:rsidRPr="00461A22">
        <w:rPr>
          <w:szCs w:val="24"/>
        </w:rPr>
        <w:t>. – М.: Академия, 2019. – 144 с.</w:t>
      </w:r>
    </w:p>
    <w:p w:rsidR="00FC5F52" w:rsidRPr="00461A22" w:rsidRDefault="00FC5F52" w:rsidP="00FC5F52">
      <w:pPr>
        <w:pStyle w:val="a7"/>
        <w:spacing w:after="0"/>
        <w:ind w:firstLine="709"/>
        <w:jc w:val="both"/>
        <w:rPr>
          <w:szCs w:val="24"/>
        </w:rPr>
      </w:pPr>
      <w:r w:rsidRPr="00461A22">
        <w:rPr>
          <w:szCs w:val="24"/>
        </w:rPr>
        <w:t xml:space="preserve">5. Прекрасная, Е.П. Технология декоративно-художественных работ [Текст]: учебник/ </w:t>
      </w:r>
      <w:proofErr w:type="spellStart"/>
      <w:r w:rsidRPr="00461A22">
        <w:rPr>
          <w:szCs w:val="24"/>
        </w:rPr>
        <w:t>Е.П.Прекрасная</w:t>
      </w:r>
      <w:proofErr w:type="spellEnd"/>
      <w:r w:rsidRPr="00461A22">
        <w:rPr>
          <w:szCs w:val="24"/>
        </w:rPr>
        <w:t>. – М.: Академия, 2018. – 192 с.</w:t>
      </w:r>
    </w:p>
    <w:p w:rsidR="00FC5F52" w:rsidRPr="00461A22" w:rsidRDefault="00FC5F52" w:rsidP="00FC5F52">
      <w:pPr>
        <w:pStyle w:val="a7"/>
        <w:spacing w:after="0"/>
        <w:ind w:firstLine="709"/>
        <w:jc w:val="both"/>
        <w:rPr>
          <w:szCs w:val="24"/>
        </w:rPr>
      </w:pPr>
      <w:r w:rsidRPr="00461A22">
        <w:rPr>
          <w:szCs w:val="24"/>
        </w:rPr>
        <w:t>6. Черноус, Г.Г. Выполнение облицовочных работ синтетич</w:t>
      </w:r>
      <w:r w:rsidRPr="00461A22">
        <w:rPr>
          <w:szCs w:val="24"/>
        </w:rPr>
        <w:t>е</w:t>
      </w:r>
      <w:r w:rsidRPr="00461A22">
        <w:rPr>
          <w:szCs w:val="24"/>
        </w:rPr>
        <w:t xml:space="preserve">скими материалами [Текст]: учебник/ </w:t>
      </w:r>
      <w:proofErr w:type="spellStart"/>
      <w:r w:rsidRPr="00461A22">
        <w:rPr>
          <w:szCs w:val="24"/>
        </w:rPr>
        <w:t>Г.Г.Черноус</w:t>
      </w:r>
      <w:proofErr w:type="spellEnd"/>
      <w:r w:rsidRPr="00461A22">
        <w:rPr>
          <w:szCs w:val="24"/>
        </w:rPr>
        <w:t>. – М.: Ак</w:t>
      </w:r>
      <w:r w:rsidRPr="00461A22">
        <w:rPr>
          <w:szCs w:val="24"/>
        </w:rPr>
        <w:t>а</w:t>
      </w:r>
      <w:r w:rsidRPr="00461A22">
        <w:rPr>
          <w:szCs w:val="24"/>
        </w:rPr>
        <w:t>демия, 2018. – 256 с.</w:t>
      </w:r>
    </w:p>
    <w:p w:rsidR="00FC5F52" w:rsidRPr="00461A22" w:rsidRDefault="00FC5F52" w:rsidP="00FC5F52">
      <w:pPr>
        <w:pStyle w:val="a7"/>
        <w:spacing w:after="0"/>
        <w:ind w:firstLine="709"/>
        <w:jc w:val="both"/>
        <w:rPr>
          <w:szCs w:val="24"/>
        </w:rPr>
      </w:pPr>
      <w:r w:rsidRPr="00461A22">
        <w:rPr>
          <w:szCs w:val="24"/>
        </w:rPr>
        <w:t>7. Красовский, П.С. Строительные материалы [Текст]: учебное пособие/ П.С. Красовский, - ИНФА – М, 2021, - 256с.</w:t>
      </w:r>
    </w:p>
    <w:p w:rsidR="00FC5F52" w:rsidRPr="00461A22" w:rsidRDefault="00FC5F52" w:rsidP="00FC5F52">
      <w:pPr>
        <w:pStyle w:val="a7"/>
        <w:spacing w:after="0"/>
        <w:ind w:firstLine="709"/>
        <w:jc w:val="both"/>
        <w:rPr>
          <w:szCs w:val="24"/>
        </w:rPr>
      </w:pPr>
    </w:p>
    <w:p w:rsidR="00FC5F52" w:rsidRPr="00461A22" w:rsidRDefault="00FC5F52" w:rsidP="00FC5F52">
      <w:pPr>
        <w:spacing w:after="0"/>
        <w:ind w:firstLine="709"/>
        <w:contextualSpacing/>
        <w:rPr>
          <w:b/>
          <w:szCs w:val="24"/>
        </w:rPr>
      </w:pPr>
      <w:r w:rsidRPr="00461A22">
        <w:rPr>
          <w:b/>
          <w:szCs w:val="24"/>
        </w:rPr>
        <w:t>3.2.2. Основные электронные издания</w:t>
      </w:r>
    </w:p>
    <w:p w:rsidR="00FC5F52" w:rsidRPr="00461A22" w:rsidRDefault="00FC5F52" w:rsidP="00FC5F52">
      <w:pPr>
        <w:numPr>
          <w:ilvl w:val="0"/>
          <w:numId w:val="1"/>
        </w:numPr>
        <w:spacing w:after="0"/>
        <w:ind w:left="0" w:firstLine="709"/>
        <w:jc w:val="both"/>
        <w:rPr>
          <w:szCs w:val="24"/>
        </w:rPr>
      </w:pPr>
      <w:r w:rsidRPr="00461A22">
        <w:rPr>
          <w:szCs w:val="24"/>
        </w:rPr>
        <w:t>Выполнение штукатурных и декоративных работ [Электронный ресурс]: ЭУМК. – М.: Академия, 2020 – URL: https://academia-moscow.ru/catalogue/5411/347633/</w:t>
      </w:r>
    </w:p>
    <w:p w:rsidR="00FC5F52" w:rsidRPr="00461A22" w:rsidRDefault="00FC5F52" w:rsidP="00FC5F52">
      <w:pPr>
        <w:pStyle w:val="a7"/>
        <w:numPr>
          <w:ilvl w:val="0"/>
          <w:numId w:val="1"/>
        </w:numPr>
        <w:spacing w:after="0"/>
        <w:ind w:left="0" w:firstLine="709"/>
        <w:jc w:val="both"/>
        <w:rPr>
          <w:szCs w:val="24"/>
        </w:rPr>
      </w:pPr>
      <w:r w:rsidRPr="00461A22">
        <w:rPr>
          <w:szCs w:val="24"/>
        </w:rPr>
        <w:t xml:space="preserve">Выполнение облицовочных работ плитками и плитами [Электронный ресурс]: ЭУМК. – М.: Академия, 2020 – URL: https://academia-moscow.ru/catalogue/5411/478885/ </w:t>
      </w:r>
    </w:p>
    <w:p w:rsidR="00FC5F52" w:rsidRPr="00461A22" w:rsidRDefault="00FC5F52" w:rsidP="00FC5F52">
      <w:pPr>
        <w:numPr>
          <w:ilvl w:val="0"/>
          <w:numId w:val="1"/>
        </w:numPr>
        <w:spacing w:after="0"/>
        <w:ind w:left="0" w:firstLine="709"/>
        <w:contextualSpacing/>
        <w:jc w:val="both"/>
        <w:rPr>
          <w:bCs/>
          <w:szCs w:val="24"/>
        </w:rPr>
      </w:pPr>
      <w:r w:rsidRPr="00461A22">
        <w:rPr>
          <w:bCs/>
          <w:szCs w:val="24"/>
        </w:rPr>
        <w:t>Сапунов, С. В. Материаловедение / С. В. Сапунов. — 3-е изд., стер. — Санкт-Петербург</w:t>
      </w:r>
      <w:proofErr w:type="gramStart"/>
      <w:r w:rsidRPr="00461A22">
        <w:rPr>
          <w:bCs/>
          <w:szCs w:val="24"/>
        </w:rPr>
        <w:t xml:space="preserve"> :</w:t>
      </w:r>
      <w:proofErr w:type="gramEnd"/>
      <w:r w:rsidRPr="00461A22">
        <w:rPr>
          <w:bCs/>
          <w:szCs w:val="24"/>
        </w:rPr>
        <w:t xml:space="preserve"> Лань, 2022. — 208 с. — ISBN 978-5-507-44886-9. — Текст</w:t>
      </w:r>
      <w:proofErr w:type="gramStart"/>
      <w:r w:rsidRPr="00461A22">
        <w:rPr>
          <w:bCs/>
          <w:szCs w:val="24"/>
        </w:rPr>
        <w:t> :</w:t>
      </w:r>
      <w:proofErr w:type="gramEnd"/>
      <w:r w:rsidRPr="00461A22">
        <w:rPr>
          <w:bCs/>
          <w:szCs w:val="24"/>
        </w:rPr>
        <w:t xml:space="preserve"> электронный // Лань : электронно-библиотечная система. — URL: </w:t>
      </w:r>
      <w:hyperlink r:id="rId6" w:history="1">
        <w:r w:rsidRPr="00461A22">
          <w:rPr>
            <w:rStyle w:val="a6"/>
            <w:bCs/>
            <w:szCs w:val="24"/>
          </w:rPr>
          <w:t>https://e.lanbook.com/book/248963</w:t>
        </w:r>
      </w:hyperlink>
      <w:r w:rsidRPr="00461A22">
        <w:rPr>
          <w:bCs/>
          <w:szCs w:val="24"/>
        </w:rPr>
        <w:t xml:space="preserve"> (дата обращения: 14.07.2022). — Режим доступа: для </w:t>
      </w:r>
      <w:proofErr w:type="spellStart"/>
      <w:r w:rsidRPr="00461A22">
        <w:rPr>
          <w:bCs/>
          <w:szCs w:val="24"/>
        </w:rPr>
        <w:t>авториз</w:t>
      </w:r>
      <w:proofErr w:type="spellEnd"/>
      <w:r w:rsidRPr="00461A22">
        <w:rPr>
          <w:bCs/>
          <w:szCs w:val="24"/>
        </w:rPr>
        <w:t>. пользователей.</w:t>
      </w:r>
    </w:p>
    <w:p w:rsidR="00FC5F52" w:rsidRPr="00461A22" w:rsidRDefault="00FC5F52" w:rsidP="00FC5F52">
      <w:pPr>
        <w:numPr>
          <w:ilvl w:val="0"/>
          <w:numId w:val="1"/>
        </w:numPr>
        <w:spacing w:after="0"/>
        <w:ind w:left="0" w:firstLine="709"/>
        <w:contextualSpacing/>
        <w:jc w:val="both"/>
        <w:rPr>
          <w:bCs/>
          <w:szCs w:val="24"/>
        </w:rPr>
      </w:pPr>
      <w:r w:rsidRPr="00461A22">
        <w:rPr>
          <w:bCs/>
          <w:szCs w:val="24"/>
        </w:rPr>
        <w:t>Степин, П. А. Сопротивление материалов</w:t>
      </w:r>
      <w:proofErr w:type="gramStart"/>
      <w:r w:rsidRPr="00461A22">
        <w:rPr>
          <w:bCs/>
          <w:szCs w:val="24"/>
        </w:rPr>
        <w:t xml:space="preserve"> :</w:t>
      </w:r>
      <w:proofErr w:type="gramEnd"/>
      <w:r w:rsidRPr="00461A22">
        <w:rPr>
          <w:bCs/>
          <w:szCs w:val="24"/>
        </w:rPr>
        <w:t xml:space="preserve"> учебное пособие для </w:t>
      </w:r>
      <w:proofErr w:type="spellStart"/>
      <w:r w:rsidRPr="00461A22">
        <w:rPr>
          <w:bCs/>
          <w:szCs w:val="24"/>
        </w:rPr>
        <w:t>спо</w:t>
      </w:r>
      <w:proofErr w:type="spellEnd"/>
      <w:r w:rsidRPr="00461A22">
        <w:rPr>
          <w:bCs/>
          <w:szCs w:val="24"/>
        </w:rPr>
        <w:t xml:space="preserve"> / П. А. Степин. — Санкт-Петербург</w:t>
      </w:r>
      <w:proofErr w:type="gramStart"/>
      <w:r w:rsidRPr="00461A22">
        <w:rPr>
          <w:bCs/>
          <w:szCs w:val="24"/>
        </w:rPr>
        <w:t xml:space="preserve"> :</w:t>
      </w:r>
      <w:proofErr w:type="gramEnd"/>
      <w:r w:rsidRPr="00461A22">
        <w:rPr>
          <w:bCs/>
          <w:szCs w:val="24"/>
        </w:rPr>
        <w:t xml:space="preserve"> Лань, 2021. — 320 с. — ISBN 978-5-8114-6768-6. — Текст</w:t>
      </w:r>
      <w:proofErr w:type="gramStart"/>
      <w:r w:rsidRPr="00461A22">
        <w:rPr>
          <w:bCs/>
          <w:szCs w:val="24"/>
        </w:rPr>
        <w:t> :</w:t>
      </w:r>
      <w:proofErr w:type="gramEnd"/>
      <w:r w:rsidRPr="00461A22">
        <w:rPr>
          <w:bCs/>
          <w:szCs w:val="24"/>
        </w:rPr>
        <w:t xml:space="preserve"> электронный // Лань : электронно-библиотечная система. — URL: </w:t>
      </w:r>
      <w:hyperlink r:id="rId7" w:history="1">
        <w:r w:rsidRPr="00461A22">
          <w:rPr>
            <w:rStyle w:val="a6"/>
            <w:bCs/>
            <w:szCs w:val="24"/>
          </w:rPr>
          <w:t>https://e.lanbook.com/book/152479</w:t>
        </w:r>
      </w:hyperlink>
      <w:r w:rsidRPr="00461A22">
        <w:rPr>
          <w:bCs/>
          <w:szCs w:val="24"/>
        </w:rPr>
        <w:t xml:space="preserve"> (дата обращения: 14.07.2022). — Режим доступа: для </w:t>
      </w:r>
      <w:proofErr w:type="spellStart"/>
      <w:r w:rsidRPr="00461A22">
        <w:rPr>
          <w:bCs/>
          <w:szCs w:val="24"/>
        </w:rPr>
        <w:t>авториз</w:t>
      </w:r>
      <w:proofErr w:type="spellEnd"/>
      <w:r w:rsidRPr="00461A22">
        <w:rPr>
          <w:bCs/>
          <w:szCs w:val="24"/>
        </w:rPr>
        <w:t>. пользователей.</w:t>
      </w:r>
    </w:p>
    <w:p w:rsidR="00FC5F52" w:rsidRPr="00461A22" w:rsidRDefault="00FC5F52" w:rsidP="00FC5F52">
      <w:pPr>
        <w:spacing w:after="0"/>
        <w:ind w:firstLine="709"/>
        <w:contextualSpacing/>
        <w:jc w:val="both"/>
        <w:rPr>
          <w:b/>
          <w:bCs/>
          <w:szCs w:val="24"/>
        </w:rPr>
      </w:pPr>
    </w:p>
    <w:p w:rsidR="00FC5F52" w:rsidRPr="00461A22" w:rsidRDefault="00FC5F52" w:rsidP="00FC5F52">
      <w:pPr>
        <w:spacing w:after="0"/>
        <w:ind w:firstLine="709"/>
        <w:contextualSpacing/>
        <w:jc w:val="both"/>
        <w:rPr>
          <w:bCs/>
          <w:szCs w:val="24"/>
        </w:rPr>
      </w:pPr>
      <w:r w:rsidRPr="00461A22">
        <w:rPr>
          <w:b/>
          <w:bCs/>
          <w:szCs w:val="24"/>
        </w:rPr>
        <w:t xml:space="preserve">3.2.3. Дополнительные источники </w:t>
      </w:r>
    </w:p>
    <w:p w:rsidR="00FC5F52" w:rsidRPr="00461A22" w:rsidRDefault="00FC5F52" w:rsidP="00FC5F52">
      <w:pPr>
        <w:suppressAutoHyphens/>
        <w:spacing w:after="0"/>
        <w:ind w:firstLine="709"/>
        <w:contextualSpacing/>
        <w:jc w:val="both"/>
        <w:rPr>
          <w:szCs w:val="24"/>
        </w:rPr>
      </w:pPr>
      <w:r w:rsidRPr="00461A22">
        <w:rPr>
          <w:bCs/>
          <w:szCs w:val="24"/>
        </w:rPr>
        <w:t xml:space="preserve">1. </w:t>
      </w:r>
      <w:r w:rsidRPr="00461A22">
        <w:rPr>
          <w:szCs w:val="24"/>
        </w:rPr>
        <w:t>СП 71.13330.2017 «СНиП 3.04.01-87 Изоляционные и отделочные покрытия».</w:t>
      </w:r>
    </w:p>
    <w:p w:rsidR="00FC5F52" w:rsidRPr="00461A22" w:rsidRDefault="00FC5F52" w:rsidP="00FC5F52">
      <w:pPr>
        <w:suppressAutoHyphens/>
        <w:spacing w:after="0"/>
        <w:ind w:firstLine="709"/>
        <w:contextualSpacing/>
        <w:jc w:val="both"/>
        <w:rPr>
          <w:szCs w:val="24"/>
        </w:rPr>
      </w:pPr>
      <w:r w:rsidRPr="00461A22">
        <w:rPr>
          <w:szCs w:val="24"/>
        </w:rPr>
        <w:t>2. СНиП 111-4-80</w:t>
      </w:r>
      <w:r w:rsidRPr="00461A22">
        <w:rPr>
          <w:szCs w:val="24"/>
          <w:vertAlign w:val="superscript"/>
        </w:rPr>
        <w:t xml:space="preserve">* </w:t>
      </w:r>
      <w:r w:rsidRPr="00461A22">
        <w:rPr>
          <w:szCs w:val="24"/>
        </w:rPr>
        <w:t>Техника безопасности в строительстве (с изменениями и дополнениями от 21 января 2002г.).</w:t>
      </w:r>
    </w:p>
    <w:p w:rsidR="00FC5F52" w:rsidRPr="00461A22" w:rsidRDefault="00FC5F52" w:rsidP="00FC5F52">
      <w:pPr>
        <w:suppressAutoHyphens/>
        <w:spacing w:after="0"/>
        <w:ind w:firstLine="709"/>
        <w:contextualSpacing/>
        <w:jc w:val="both"/>
        <w:rPr>
          <w:szCs w:val="24"/>
        </w:rPr>
      </w:pPr>
      <w:r w:rsidRPr="00461A22">
        <w:rPr>
          <w:szCs w:val="24"/>
        </w:rPr>
        <w:t>3. Правила по охране труда при строительстве, реконструкции и ремонте, утверждены приказом М</w:t>
      </w:r>
      <w:r w:rsidRPr="00461A22">
        <w:rPr>
          <w:bCs/>
          <w:szCs w:val="24"/>
        </w:rPr>
        <w:t>инистерства труда и социальной защиты Российской Федерации от 11 декабря 2020года № 883 (з</w:t>
      </w:r>
      <w:r w:rsidRPr="00461A22">
        <w:rPr>
          <w:szCs w:val="24"/>
        </w:rPr>
        <w:t xml:space="preserve">арегистрировано в министерстве юстиции Российской Федерации 24 декабря 2020 г. </w:t>
      </w:r>
      <w:proofErr w:type="gramStart"/>
      <w:r w:rsidRPr="00461A22">
        <w:rPr>
          <w:szCs w:val="24"/>
        </w:rPr>
        <w:t>регистрационный</w:t>
      </w:r>
      <w:proofErr w:type="gramEnd"/>
      <w:r w:rsidRPr="00461A22">
        <w:rPr>
          <w:szCs w:val="24"/>
        </w:rPr>
        <w:t xml:space="preserve"> № 61787).</w:t>
      </w:r>
    </w:p>
    <w:p w:rsidR="00FC5F52" w:rsidRPr="00461A22" w:rsidRDefault="00FC5F52" w:rsidP="00FC5F52">
      <w:pPr>
        <w:suppressAutoHyphens/>
        <w:spacing w:after="0"/>
        <w:contextualSpacing/>
        <w:jc w:val="both"/>
        <w:rPr>
          <w:szCs w:val="24"/>
        </w:rPr>
      </w:pPr>
      <w:r w:rsidRPr="00461A22">
        <w:rPr>
          <w:szCs w:val="24"/>
        </w:rPr>
        <w:t> </w:t>
      </w:r>
    </w:p>
    <w:p w:rsidR="00FC5F52" w:rsidRPr="00461A22" w:rsidRDefault="00FC5F52" w:rsidP="00FC5F52">
      <w:pPr>
        <w:spacing w:after="0"/>
        <w:contextualSpacing/>
        <w:jc w:val="center"/>
        <w:rPr>
          <w:b/>
          <w:szCs w:val="24"/>
        </w:rPr>
      </w:pPr>
      <w:r w:rsidRPr="00461A22">
        <w:rPr>
          <w:b/>
          <w:szCs w:val="24"/>
        </w:rPr>
        <w:t>4. КОНТРОЛЬ И ОЦЕНКА РЕЗУЛЬТАТОВ ОСВОЕНИЯ</w:t>
      </w:r>
    </w:p>
    <w:p w:rsidR="00FC5F52" w:rsidRPr="00461A22" w:rsidRDefault="00FC5F52" w:rsidP="00FC5F52">
      <w:pPr>
        <w:spacing w:after="0"/>
        <w:contextualSpacing/>
        <w:jc w:val="center"/>
        <w:rPr>
          <w:b/>
          <w:szCs w:val="24"/>
        </w:rPr>
      </w:pPr>
      <w:r w:rsidRPr="00461A22">
        <w:rPr>
          <w:b/>
          <w:szCs w:val="24"/>
        </w:rPr>
        <w:t>УЧЕБНОЙ ДИСЦИПЛИНЫ</w:t>
      </w:r>
    </w:p>
    <w:p w:rsidR="00FC5F52" w:rsidRPr="00461A22" w:rsidRDefault="00FC5F52" w:rsidP="00FC5F52">
      <w:pPr>
        <w:spacing w:after="0"/>
        <w:contextualSpacing/>
        <w:jc w:val="cente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3543"/>
        <w:gridCol w:w="2942"/>
      </w:tblGrid>
      <w:tr w:rsidR="00FC5F52" w:rsidRPr="00461A22" w:rsidTr="00DD2789">
        <w:tc>
          <w:tcPr>
            <w:tcW w:w="1612" w:type="pct"/>
          </w:tcPr>
          <w:p w:rsidR="00FC5F52" w:rsidRPr="00461A22" w:rsidRDefault="00FC5F52" w:rsidP="00DD2789">
            <w:pPr>
              <w:spacing w:after="0"/>
              <w:jc w:val="center"/>
              <w:rPr>
                <w:b/>
                <w:bCs/>
                <w:szCs w:val="24"/>
              </w:rPr>
            </w:pPr>
            <w:r w:rsidRPr="00461A22">
              <w:rPr>
                <w:b/>
                <w:bCs/>
                <w:szCs w:val="24"/>
              </w:rPr>
              <w:t>Результаты обучения</w:t>
            </w:r>
          </w:p>
        </w:tc>
        <w:tc>
          <w:tcPr>
            <w:tcW w:w="1851" w:type="pct"/>
          </w:tcPr>
          <w:p w:rsidR="00FC5F52" w:rsidRPr="00461A22" w:rsidRDefault="00FC5F52" w:rsidP="00DD2789">
            <w:pPr>
              <w:spacing w:after="0"/>
              <w:jc w:val="center"/>
              <w:rPr>
                <w:b/>
                <w:bCs/>
                <w:szCs w:val="24"/>
              </w:rPr>
            </w:pPr>
            <w:r w:rsidRPr="00461A22">
              <w:rPr>
                <w:b/>
                <w:bCs/>
                <w:szCs w:val="24"/>
              </w:rPr>
              <w:t>Критерии оценки</w:t>
            </w:r>
          </w:p>
        </w:tc>
        <w:tc>
          <w:tcPr>
            <w:tcW w:w="1537" w:type="pct"/>
          </w:tcPr>
          <w:p w:rsidR="00FC5F52" w:rsidRPr="00461A22" w:rsidRDefault="00FC5F52" w:rsidP="00DD2789">
            <w:pPr>
              <w:spacing w:after="0"/>
              <w:jc w:val="center"/>
              <w:rPr>
                <w:b/>
                <w:bCs/>
                <w:szCs w:val="24"/>
              </w:rPr>
            </w:pPr>
            <w:r w:rsidRPr="00461A22">
              <w:rPr>
                <w:b/>
                <w:bCs/>
                <w:szCs w:val="24"/>
              </w:rPr>
              <w:t>Методы оценки</w:t>
            </w:r>
          </w:p>
        </w:tc>
      </w:tr>
      <w:tr w:rsidR="00FC5F52" w:rsidRPr="00630115" w:rsidTr="00DD2789">
        <w:trPr>
          <w:trHeight w:val="375"/>
        </w:trPr>
        <w:tc>
          <w:tcPr>
            <w:tcW w:w="5000" w:type="pct"/>
            <w:gridSpan w:val="3"/>
          </w:tcPr>
          <w:p w:rsidR="00FC5F52" w:rsidRPr="00630115" w:rsidRDefault="00FC5F52" w:rsidP="00DD2789">
            <w:pPr>
              <w:spacing w:after="0"/>
              <w:rPr>
                <w:bCs/>
                <w:szCs w:val="24"/>
              </w:rPr>
            </w:pPr>
            <w:r w:rsidRPr="00630115">
              <w:rPr>
                <w:bCs/>
                <w:iCs/>
                <w:szCs w:val="24"/>
              </w:rPr>
              <w:t>Перечень знаний, осваиваемых в рамках дисциплины</w:t>
            </w:r>
          </w:p>
        </w:tc>
      </w:tr>
      <w:tr w:rsidR="00FC5F52" w:rsidRPr="00461A22" w:rsidTr="00DD2789">
        <w:tc>
          <w:tcPr>
            <w:tcW w:w="1612" w:type="pct"/>
          </w:tcPr>
          <w:p w:rsidR="00FC5F52" w:rsidRPr="00461A22" w:rsidRDefault="00FC5F52" w:rsidP="00DD2789">
            <w:pPr>
              <w:suppressAutoHyphens/>
              <w:spacing w:after="0"/>
              <w:jc w:val="both"/>
              <w:rPr>
                <w:bCs/>
                <w:szCs w:val="24"/>
                <w:u w:val="single"/>
              </w:rPr>
            </w:pPr>
            <w:r w:rsidRPr="00461A22">
              <w:rPr>
                <w:bCs/>
                <w:szCs w:val="24"/>
                <w:u w:val="single"/>
              </w:rPr>
              <w:t>Знания:</w:t>
            </w:r>
          </w:p>
          <w:p w:rsidR="00FC5F52" w:rsidRPr="00461A22" w:rsidRDefault="00FC5F52" w:rsidP="00DD2789">
            <w:pPr>
              <w:suppressAutoHyphens/>
              <w:spacing w:after="0"/>
              <w:jc w:val="both"/>
              <w:rPr>
                <w:szCs w:val="24"/>
                <w:shd w:val="clear" w:color="auto" w:fill="FFFFFF"/>
              </w:rPr>
            </w:pPr>
            <w:r w:rsidRPr="00461A22">
              <w:rPr>
                <w:szCs w:val="24"/>
                <w:shd w:val="clear" w:color="auto" w:fill="FFFFFF"/>
              </w:rPr>
              <w:t>- виды и свойства материалов для выполнения штукатурных и декоративных работ;</w:t>
            </w:r>
          </w:p>
          <w:p w:rsidR="00FC5F52" w:rsidRPr="00461A22" w:rsidRDefault="00FC5F52" w:rsidP="00DD2789">
            <w:pPr>
              <w:suppressAutoHyphens/>
              <w:spacing w:after="0"/>
              <w:jc w:val="both"/>
              <w:rPr>
                <w:szCs w:val="24"/>
              </w:rPr>
            </w:pPr>
            <w:r w:rsidRPr="00461A22">
              <w:rPr>
                <w:szCs w:val="24"/>
                <w:shd w:val="clear" w:color="auto" w:fill="FFFFFF"/>
              </w:rPr>
              <w:t xml:space="preserve">- </w:t>
            </w:r>
            <w:r w:rsidRPr="00461A22">
              <w:rPr>
                <w:szCs w:val="24"/>
              </w:rPr>
              <w:t>виды, свойства и назначение материалов для устройства каркасно-обшивных конструкций;</w:t>
            </w:r>
          </w:p>
          <w:p w:rsidR="00FC5F52" w:rsidRPr="00461A22" w:rsidRDefault="00FC5F52" w:rsidP="00DD2789">
            <w:pPr>
              <w:suppressAutoHyphens/>
              <w:spacing w:after="0"/>
              <w:jc w:val="both"/>
              <w:rPr>
                <w:iCs/>
                <w:szCs w:val="24"/>
              </w:rPr>
            </w:pPr>
            <w:r w:rsidRPr="00461A22">
              <w:rPr>
                <w:szCs w:val="24"/>
              </w:rPr>
              <w:t xml:space="preserve">- виды, свойства и назначение материалов </w:t>
            </w:r>
            <w:r w:rsidRPr="00461A22">
              <w:rPr>
                <w:iCs/>
                <w:szCs w:val="24"/>
              </w:rPr>
              <w:t>при окрашивании и оклеивании обоями поверхностей различными способами;</w:t>
            </w:r>
          </w:p>
          <w:p w:rsidR="00FC5F52" w:rsidRPr="00461A22" w:rsidRDefault="00FC5F52" w:rsidP="00DD2789">
            <w:pPr>
              <w:suppressAutoHyphens/>
              <w:spacing w:after="0"/>
              <w:jc w:val="both"/>
              <w:rPr>
                <w:bCs/>
                <w:szCs w:val="24"/>
              </w:rPr>
            </w:pPr>
            <w:r w:rsidRPr="00461A22">
              <w:rPr>
                <w:iCs/>
                <w:szCs w:val="24"/>
              </w:rPr>
              <w:t xml:space="preserve">- </w:t>
            </w:r>
            <w:r w:rsidRPr="00461A22">
              <w:rPr>
                <w:szCs w:val="24"/>
              </w:rPr>
              <w:t>виды, свойства и назначение материалов при проведении</w:t>
            </w:r>
            <w:r w:rsidRPr="00461A22">
              <w:rPr>
                <w:szCs w:val="24"/>
                <w:shd w:val="clear" w:color="auto" w:fill="FFFFFF"/>
              </w:rPr>
              <w:t xml:space="preserve"> облицовочных, мозаичных и декоративных работ</w:t>
            </w:r>
            <w:r w:rsidRPr="00461A22">
              <w:rPr>
                <w:iCs/>
                <w:szCs w:val="24"/>
              </w:rPr>
              <w:t xml:space="preserve"> различными способами.</w:t>
            </w:r>
          </w:p>
        </w:tc>
        <w:tc>
          <w:tcPr>
            <w:tcW w:w="1851" w:type="pct"/>
          </w:tcPr>
          <w:p w:rsidR="00FC5F52" w:rsidRPr="00461A22" w:rsidRDefault="00FC5F52" w:rsidP="00DD2789">
            <w:pPr>
              <w:spacing w:after="0"/>
              <w:rPr>
                <w:bCs/>
                <w:szCs w:val="24"/>
              </w:rPr>
            </w:pPr>
            <w:r w:rsidRPr="00461A22">
              <w:rPr>
                <w:rStyle w:val="fontstyle01"/>
              </w:rPr>
              <w:t>Знание к</w:t>
            </w:r>
            <w:r w:rsidRPr="00461A22">
              <w:rPr>
                <w:bCs/>
                <w:szCs w:val="24"/>
              </w:rPr>
              <w:t>лассификации строительных матери</w:t>
            </w:r>
            <w:r w:rsidRPr="00461A22">
              <w:rPr>
                <w:bCs/>
                <w:szCs w:val="24"/>
              </w:rPr>
              <w:t>а</w:t>
            </w:r>
            <w:r w:rsidRPr="00461A22">
              <w:rPr>
                <w:bCs/>
                <w:szCs w:val="24"/>
              </w:rPr>
              <w:t>лов, основных свойства строительных матер</w:t>
            </w:r>
            <w:r w:rsidRPr="00461A22">
              <w:rPr>
                <w:bCs/>
                <w:szCs w:val="24"/>
              </w:rPr>
              <w:t>и</w:t>
            </w:r>
            <w:r w:rsidRPr="00461A22">
              <w:rPr>
                <w:bCs/>
                <w:szCs w:val="24"/>
              </w:rPr>
              <w:t>алов, естественных строител</w:t>
            </w:r>
            <w:r w:rsidRPr="00461A22">
              <w:rPr>
                <w:bCs/>
                <w:szCs w:val="24"/>
              </w:rPr>
              <w:t>ь</w:t>
            </w:r>
            <w:r w:rsidRPr="00461A22">
              <w:rPr>
                <w:bCs/>
                <w:szCs w:val="24"/>
              </w:rPr>
              <w:t>ных материалов, искусстве</w:t>
            </w:r>
            <w:r w:rsidRPr="00461A22">
              <w:rPr>
                <w:bCs/>
                <w:szCs w:val="24"/>
              </w:rPr>
              <w:t>н</w:t>
            </w:r>
            <w:r w:rsidRPr="00461A22">
              <w:rPr>
                <w:bCs/>
                <w:szCs w:val="24"/>
              </w:rPr>
              <w:t>ных строительных м</w:t>
            </w:r>
            <w:r w:rsidRPr="00461A22">
              <w:rPr>
                <w:bCs/>
                <w:szCs w:val="24"/>
              </w:rPr>
              <w:t>а</w:t>
            </w:r>
            <w:r w:rsidRPr="00461A22">
              <w:rPr>
                <w:bCs/>
                <w:szCs w:val="24"/>
              </w:rPr>
              <w:t>териалов;</w:t>
            </w:r>
          </w:p>
          <w:p w:rsidR="00FC5F52" w:rsidRPr="00461A22" w:rsidRDefault="00FC5F52" w:rsidP="00DD2789">
            <w:pPr>
              <w:spacing w:after="0"/>
              <w:rPr>
                <w:bCs/>
                <w:szCs w:val="24"/>
              </w:rPr>
            </w:pPr>
            <w:r w:rsidRPr="00461A22">
              <w:rPr>
                <w:bCs/>
                <w:szCs w:val="24"/>
              </w:rPr>
              <w:t>знание</w:t>
            </w:r>
            <w:r w:rsidRPr="00461A22">
              <w:rPr>
                <w:rStyle w:val="fontstyle01"/>
              </w:rPr>
              <w:t xml:space="preserve"> </w:t>
            </w:r>
            <w:r w:rsidRPr="00461A22">
              <w:rPr>
                <w:szCs w:val="24"/>
                <w:shd w:val="clear" w:color="auto" w:fill="FFFFFF"/>
              </w:rPr>
              <w:t>видов и свойств матер</w:t>
            </w:r>
            <w:r w:rsidRPr="00461A22">
              <w:rPr>
                <w:szCs w:val="24"/>
                <w:shd w:val="clear" w:color="auto" w:fill="FFFFFF"/>
              </w:rPr>
              <w:t>и</w:t>
            </w:r>
            <w:r w:rsidRPr="00461A22">
              <w:rPr>
                <w:szCs w:val="24"/>
                <w:shd w:val="clear" w:color="auto" w:fill="FFFFFF"/>
              </w:rPr>
              <w:t>алов для выполнения штук</w:t>
            </w:r>
            <w:r w:rsidRPr="00461A22">
              <w:rPr>
                <w:szCs w:val="24"/>
                <w:shd w:val="clear" w:color="auto" w:fill="FFFFFF"/>
              </w:rPr>
              <w:t>а</w:t>
            </w:r>
            <w:r w:rsidRPr="00461A22">
              <w:rPr>
                <w:szCs w:val="24"/>
                <w:shd w:val="clear" w:color="auto" w:fill="FFFFFF"/>
              </w:rPr>
              <w:t>турных и декоративных работ</w:t>
            </w:r>
            <w:r w:rsidRPr="00461A22">
              <w:rPr>
                <w:bCs/>
                <w:szCs w:val="24"/>
              </w:rPr>
              <w:t>;</w:t>
            </w:r>
          </w:p>
          <w:p w:rsidR="00FC5F52" w:rsidRPr="00461A22" w:rsidRDefault="00FC5F52" w:rsidP="00DD2789">
            <w:pPr>
              <w:spacing w:after="0"/>
              <w:rPr>
                <w:szCs w:val="24"/>
              </w:rPr>
            </w:pPr>
            <w:r w:rsidRPr="00461A22">
              <w:rPr>
                <w:bCs/>
                <w:szCs w:val="24"/>
              </w:rPr>
              <w:t>знание</w:t>
            </w:r>
            <w:r w:rsidRPr="00461A22">
              <w:rPr>
                <w:szCs w:val="24"/>
              </w:rPr>
              <w:t xml:space="preserve"> видов, свойств и назн</w:t>
            </w:r>
            <w:r w:rsidRPr="00461A22">
              <w:rPr>
                <w:szCs w:val="24"/>
              </w:rPr>
              <w:t>а</w:t>
            </w:r>
            <w:r w:rsidRPr="00461A22">
              <w:rPr>
                <w:szCs w:val="24"/>
              </w:rPr>
              <w:t>чение материалов для устро</w:t>
            </w:r>
            <w:r w:rsidRPr="00461A22">
              <w:rPr>
                <w:szCs w:val="24"/>
              </w:rPr>
              <w:t>й</w:t>
            </w:r>
            <w:r w:rsidRPr="00461A22">
              <w:rPr>
                <w:szCs w:val="24"/>
              </w:rPr>
              <w:t>ства каркасно-обшивных констру</w:t>
            </w:r>
            <w:r w:rsidRPr="00461A22">
              <w:rPr>
                <w:szCs w:val="24"/>
              </w:rPr>
              <w:t>к</w:t>
            </w:r>
            <w:r w:rsidRPr="00461A22">
              <w:rPr>
                <w:szCs w:val="24"/>
              </w:rPr>
              <w:t>ций;</w:t>
            </w:r>
          </w:p>
          <w:p w:rsidR="00FC5F52" w:rsidRPr="00461A22" w:rsidRDefault="00FC5F52" w:rsidP="00DD2789">
            <w:pPr>
              <w:spacing w:after="0"/>
              <w:rPr>
                <w:iCs/>
                <w:szCs w:val="24"/>
              </w:rPr>
            </w:pPr>
            <w:r w:rsidRPr="00461A22">
              <w:rPr>
                <w:szCs w:val="24"/>
              </w:rPr>
              <w:t>знание видов, свойств и назн</w:t>
            </w:r>
            <w:r w:rsidRPr="00461A22">
              <w:rPr>
                <w:szCs w:val="24"/>
              </w:rPr>
              <w:t>а</w:t>
            </w:r>
            <w:r w:rsidRPr="00461A22">
              <w:rPr>
                <w:szCs w:val="24"/>
              </w:rPr>
              <w:t xml:space="preserve">чение материалов </w:t>
            </w:r>
            <w:r w:rsidRPr="00461A22">
              <w:rPr>
                <w:iCs/>
                <w:szCs w:val="24"/>
              </w:rPr>
              <w:t>при окраш</w:t>
            </w:r>
            <w:r w:rsidRPr="00461A22">
              <w:rPr>
                <w:iCs/>
                <w:szCs w:val="24"/>
              </w:rPr>
              <w:t>и</w:t>
            </w:r>
            <w:r w:rsidRPr="00461A22">
              <w:rPr>
                <w:iCs/>
                <w:szCs w:val="24"/>
              </w:rPr>
              <w:t>вании и оклеивании обоями п</w:t>
            </w:r>
            <w:r w:rsidRPr="00461A22">
              <w:rPr>
                <w:iCs/>
                <w:szCs w:val="24"/>
              </w:rPr>
              <w:t>о</w:t>
            </w:r>
            <w:r w:rsidRPr="00461A22">
              <w:rPr>
                <w:iCs/>
                <w:szCs w:val="24"/>
              </w:rPr>
              <w:t>верхностей различными спос</w:t>
            </w:r>
            <w:r w:rsidRPr="00461A22">
              <w:rPr>
                <w:iCs/>
                <w:szCs w:val="24"/>
              </w:rPr>
              <w:t>о</w:t>
            </w:r>
            <w:r w:rsidRPr="00461A22">
              <w:rPr>
                <w:iCs/>
                <w:szCs w:val="24"/>
              </w:rPr>
              <w:t>бами;</w:t>
            </w:r>
          </w:p>
          <w:p w:rsidR="00FC5F52" w:rsidRPr="00461A22" w:rsidRDefault="00FC5F52" w:rsidP="00DD2789">
            <w:pPr>
              <w:spacing w:after="0"/>
              <w:rPr>
                <w:bCs/>
                <w:szCs w:val="24"/>
              </w:rPr>
            </w:pPr>
            <w:r w:rsidRPr="00461A22">
              <w:rPr>
                <w:iCs/>
                <w:szCs w:val="24"/>
              </w:rPr>
              <w:t xml:space="preserve">знание </w:t>
            </w:r>
            <w:r w:rsidRPr="00461A22">
              <w:rPr>
                <w:szCs w:val="24"/>
              </w:rPr>
              <w:t>видов, свойств и назн</w:t>
            </w:r>
            <w:r w:rsidRPr="00461A22">
              <w:rPr>
                <w:szCs w:val="24"/>
              </w:rPr>
              <w:t>а</w:t>
            </w:r>
            <w:r w:rsidRPr="00461A22">
              <w:rPr>
                <w:szCs w:val="24"/>
              </w:rPr>
              <w:t>чение материалов при провед</w:t>
            </w:r>
            <w:r w:rsidRPr="00461A22">
              <w:rPr>
                <w:szCs w:val="24"/>
              </w:rPr>
              <w:t>е</w:t>
            </w:r>
            <w:r w:rsidRPr="00461A22">
              <w:rPr>
                <w:szCs w:val="24"/>
              </w:rPr>
              <w:t>нии</w:t>
            </w:r>
            <w:r w:rsidRPr="00461A22">
              <w:rPr>
                <w:szCs w:val="24"/>
                <w:shd w:val="clear" w:color="auto" w:fill="FFFFFF"/>
              </w:rPr>
              <w:t xml:space="preserve"> облицовочных, мозаи</w:t>
            </w:r>
            <w:r w:rsidRPr="00461A22">
              <w:rPr>
                <w:szCs w:val="24"/>
                <w:shd w:val="clear" w:color="auto" w:fill="FFFFFF"/>
              </w:rPr>
              <w:t>ч</w:t>
            </w:r>
            <w:r w:rsidRPr="00461A22">
              <w:rPr>
                <w:szCs w:val="24"/>
                <w:shd w:val="clear" w:color="auto" w:fill="FFFFFF"/>
              </w:rPr>
              <w:t>ных и декоративных работ</w:t>
            </w:r>
            <w:r w:rsidRPr="00461A22">
              <w:rPr>
                <w:iCs/>
                <w:szCs w:val="24"/>
              </w:rPr>
              <w:t xml:space="preserve"> разли</w:t>
            </w:r>
            <w:r w:rsidRPr="00461A22">
              <w:rPr>
                <w:iCs/>
                <w:szCs w:val="24"/>
              </w:rPr>
              <w:t>ч</w:t>
            </w:r>
            <w:r w:rsidRPr="00461A22">
              <w:rPr>
                <w:iCs/>
                <w:szCs w:val="24"/>
              </w:rPr>
              <w:t xml:space="preserve">ными способами. </w:t>
            </w:r>
          </w:p>
        </w:tc>
        <w:tc>
          <w:tcPr>
            <w:tcW w:w="1537" w:type="pct"/>
          </w:tcPr>
          <w:p w:rsidR="00FC5F52" w:rsidRPr="00461A22" w:rsidRDefault="00FC5F52" w:rsidP="00DD2789">
            <w:pPr>
              <w:spacing w:after="0"/>
              <w:rPr>
                <w:bCs/>
                <w:szCs w:val="24"/>
              </w:rPr>
            </w:pPr>
            <w:r w:rsidRPr="00461A22">
              <w:rPr>
                <w:szCs w:val="24"/>
              </w:rPr>
              <w:t>Оценка</w:t>
            </w:r>
            <w:r w:rsidRPr="00461A22">
              <w:rPr>
                <w:bCs/>
                <w:szCs w:val="24"/>
              </w:rPr>
              <w:t xml:space="preserve"> результатов изучения содержания уче</w:t>
            </w:r>
            <w:r w:rsidRPr="00461A22">
              <w:rPr>
                <w:bCs/>
                <w:szCs w:val="24"/>
              </w:rPr>
              <w:t>б</w:t>
            </w:r>
            <w:r w:rsidRPr="00461A22">
              <w:rPr>
                <w:bCs/>
                <w:szCs w:val="24"/>
              </w:rPr>
              <w:t xml:space="preserve">ного материала. </w:t>
            </w:r>
          </w:p>
        </w:tc>
      </w:tr>
      <w:tr w:rsidR="00FC5F52" w:rsidRPr="00630115" w:rsidTr="00DD2789">
        <w:trPr>
          <w:trHeight w:val="178"/>
        </w:trPr>
        <w:tc>
          <w:tcPr>
            <w:tcW w:w="5000" w:type="pct"/>
            <w:gridSpan w:val="3"/>
          </w:tcPr>
          <w:p w:rsidR="00FC5F52" w:rsidRPr="00630115" w:rsidRDefault="00FC5F52" w:rsidP="00DD2789">
            <w:pPr>
              <w:spacing w:after="0"/>
              <w:rPr>
                <w:bCs/>
                <w:szCs w:val="24"/>
              </w:rPr>
            </w:pPr>
            <w:r w:rsidRPr="00630115">
              <w:rPr>
                <w:bCs/>
                <w:iCs/>
                <w:szCs w:val="24"/>
              </w:rPr>
              <w:t>Перечень умений, осваиваемых в рамках дисциплины</w:t>
            </w:r>
          </w:p>
        </w:tc>
      </w:tr>
      <w:tr w:rsidR="00FC5F52" w:rsidRPr="00461A22" w:rsidTr="00DD2789">
        <w:trPr>
          <w:trHeight w:val="896"/>
        </w:trPr>
        <w:tc>
          <w:tcPr>
            <w:tcW w:w="1612" w:type="pct"/>
          </w:tcPr>
          <w:p w:rsidR="00FC5F52" w:rsidRPr="00461A22" w:rsidRDefault="00FC5F52" w:rsidP="00DD2789">
            <w:pPr>
              <w:spacing w:after="0"/>
              <w:rPr>
                <w:bCs/>
                <w:szCs w:val="24"/>
                <w:u w:val="single"/>
              </w:rPr>
            </w:pPr>
            <w:r w:rsidRPr="00461A22">
              <w:rPr>
                <w:bCs/>
                <w:szCs w:val="24"/>
                <w:u w:val="single"/>
              </w:rPr>
              <w:t>Умения:</w:t>
            </w:r>
          </w:p>
          <w:p w:rsidR="00FC5F52" w:rsidRPr="00461A22" w:rsidRDefault="00FC5F52" w:rsidP="00DD2789">
            <w:pPr>
              <w:spacing w:after="0"/>
              <w:rPr>
                <w:szCs w:val="24"/>
                <w:shd w:val="clear" w:color="auto" w:fill="FFFFFF"/>
              </w:rPr>
            </w:pPr>
            <w:r w:rsidRPr="00461A22">
              <w:rPr>
                <w:szCs w:val="24"/>
                <w:shd w:val="clear" w:color="auto" w:fill="FFFFFF"/>
              </w:rPr>
              <w:t>- подбирать материалы для выполнения штукатурных и декоративных работ;</w:t>
            </w:r>
          </w:p>
          <w:p w:rsidR="00FC5F52" w:rsidRPr="00461A22" w:rsidRDefault="00FC5F52" w:rsidP="00DD2789">
            <w:pPr>
              <w:suppressAutoHyphens/>
              <w:spacing w:after="0"/>
              <w:jc w:val="both"/>
              <w:rPr>
                <w:szCs w:val="24"/>
                <w:shd w:val="clear" w:color="auto" w:fill="FFFFFF"/>
              </w:rPr>
            </w:pPr>
            <w:r w:rsidRPr="00461A22">
              <w:rPr>
                <w:szCs w:val="24"/>
                <w:shd w:val="clear" w:color="auto" w:fill="FFFFFF"/>
              </w:rPr>
              <w:lastRenderedPageBreak/>
              <w:t xml:space="preserve">- использовать различные материалы </w:t>
            </w:r>
            <w:proofErr w:type="gramStart"/>
            <w:r w:rsidRPr="00461A22">
              <w:rPr>
                <w:szCs w:val="24"/>
                <w:shd w:val="clear" w:color="auto" w:fill="FFFFFF"/>
              </w:rPr>
              <w:t>для</w:t>
            </w:r>
            <w:proofErr w:type="gramEnd"/>
            <w:r w:rsidRPr="00461A22">
              <w:rPr>
                <w:szCs w:val="24"/>
                <w:shd w:val="clear" w:color="auto" w:fill="FFFFFF"/>
              </w:rPr>
              <w:t xml:space="preserve"> </w:t>
            </w:r>
            <w:proofErr w:type="gramStart"/>
            <w:r w:rsidRPr="00461A22">
              <w:rPr>
                <w:szCs w:val="24"/>
                <w:shd w:val="clear" w:color="auto" w:fill="FFFFFF"/>
              </w:rPr>
              <w:t>устройство</w:t>
            </w:r>
            <w:proofErr w:type="gramEnd"/>
            <w:r w:rsidRPr="00461A22">
              <w:rPr>
                <w:szCs w:val="24"/>
                <w:shd w:val="clear" w:color="auto" w:fill="FFFFFF"/>
              </w:rPr>
              <w:t xml:space="preserve"> каркасно-обшивных конструкций; </w:t>
            </w:r>
          </w:p>
          <w:p w:rsidR="00FC5F52" w:rsidRPr="00461A22" w:rsidRDefault="00FC5F52" w:rsidP="00DD2789">
            <w:pPr>
              <w:suppressAutoHyphens/>
              <w:spacing w:after="0"/>
              <w:jc w:val="both"/>
              <w:rPr>
                <w:szCs w:val="24"/>
                <w:shd w:val="clear" w:color="auto" w:fill="FFFFFF"/>
              </w:rPr>
            </w:pPr>
            <w:r w:rsidRPr="00461A22">
              <w:rPr>
                <w:szCs w:val="24"/>
                <w:shd w:val="clear" w:color="auto" w:fill="FFFFFF"/>
              </w:rPr>
              <w:t>- выполнять отделку каркасно-обшивных конструкций;</w:t>
            </w:r>
          </w:p>
          <w:p w:rsidR="00FC5F52" w:rsidRPr="00461A22" w:rsidRDefault="00FC5F52" w:rsidP="00DD2789">
            <w:pPr>
              <w:suppressAutoHyphens/>
              <w:spacing w:after="0"/>
              <w:jc w:val="both"/>
              <w:rPr>
                <w:szCs w:val="24"/>
                <w:shd w:val="clear" w:color="auto" w:fill="FFFFFF"/>
              </w:rPr>
            </w:pPr>
            <w:r w:rsidRPr="00461A22">
              <w:rPr>
                <w:szCs w:val="24"/>
                <w:shd w:val="clear" w:color="auto" w:fill="FFFFFF"/>
              </w:rPr>
              <w:t>- использовать различные материалы при окрашивании и оклеивании обоями поверхностей различными способами;</w:t>
            </w:r>
          </w:p>
          <w:p w:rsidR="00FC5F52" w:rsidRPr="00461A22" w:rsidRDefault="00FC5F52" w:rsidP="00DD2789">
            <w:pPr>
              <w:spacing w:after="0"/>
              <w:rPr>
                <w:bCs/>
                <w:szCs w:val="24"/>
              </w:rPr>
            </w:pPr>
            <w:r w:rsidRPr="00461A22">
              <w:rPr>
                <w:szCs w:val="24"/>
                <w:shd w:val="clear" w:color="auto" w:fill="FFFFFF"/>
              </w:rPr>
              <w:t>- использовать различные м</w:t>
            </w:r>
            <w:r w:rsidRPr="00461A22">
              <w:rPr>
                <w:szCs w:val="24"/>
                <w:shd w:val="clear" w:color="auto" w:fill="FFFFFF"/>
              </w:rPr>
              <w:t>а</w:t>
            </w:r>
            <w:r w:rsidRPr="00461A22">
              <w:rPr>
                <w:szCs w:val="24"/>
                <w:shd w:val="clear" w:color="auto" w:fill="FFFFFF"/>
              </w:rPr>
              <w:t>териалы при проведении облицовочных, мозаичных и декоративных работ различными спос</w:t>
            </w:r>
            <w:r w:rsidRPr="00461A22">
              <w:rPr>
                <w:szCs w:val="24"/>
                <w:shd w:val="clear" w:color="auto" w:fill="FFFFFF"/>
              </w:rPr>
              <w:t>о</w:t>
            </w:r>
            <w:r w:rsidRPr="00461A22">
              <w:rPr>
                <w:szCs w:val="24"/>
                <w:shd w:val="clear" w:color="auto" w:fill="FFFFFF"/>
              </w:rPr>
              <w:t>бами.</w:t>
            </w:r>
          </w:p>
        </w:tc>
        <w:tc>
          <w:tcPr>
            <w:tcW w:w="1851" w:type="pct"/>
          </w:tcPr>
          <w:p w:rsidR="00FC5F52" w:rsidRPr="00461A22" w:rsidRDefault="00FC5F52" w:rsidP="00DD2789">
            <w:pPr>
              <w:spacing w:after="0"/>
              <w:rPr>
                <w:rStyle w:val="fontstyle01"/>
              </w:rPr>
            </w:pPr>
            <w:r w:rsidRPr="00461A22">
              <w:rPr>
                <w:szCs w:val="24"/>
                <w:shd w:val="clear" w:color="auto" w:fill="FFFFFF"/>
              </w:rPr>
              <w:lastRenderedPageBreak/>
              <w:t>Подбор материалов для выпо</w:t>
            </w:r>
            <w:r w:rsidRPr="00461A22">
              <w:rPr>
                <w:szCs w:val="24"/>
                <w:shd w:val="clear" w:color="auto" w:fill="FFFFFF"/>
              </w:rPr>
              <w:t>л</w:t>
            </w:r>
            <w:r w:rsidRPr="00461A22">
              <w:rPr>
                <w:szCs w:val="24"/>
                <w:shd w:val="clear" w:color="auto" w:fill="FFFFFF"/>
              </w:rPr>
              <w:t>нения штукатурных и декоративных работ</w:t>
            </w:r>
            <w:r w:rsidRPr="00461A22">
              <w:rPr>
                <w:rStyle w:val="fontstyle01"/>
              </w:rPr>
              <w:t xml:space="preserve"> в соотве</w:t>
            </w:r>
            <w:r w:rsidRPr="00461A22">
              <w:rPr>
                <w:rStyle w:val="fontstyle01"/>
              </w:rPr>
              <w:t>т</w:t>
            </w:r>
            <w:r w:rsidRPr="00461A22">
              <w:rPr>
                <w:rStyle w:val="fontstyle01"/>
              </w:rPr>
              <w:t xml:space="preserve">ствии с </w:t>
            </w:r>
            <w:r w:rsidRPr="00461A22">
              <w:rPr>
                <w:rStyle w:val="fontstyle01"/>
              </w:rPr>
              <w:lastRenderedPageBreak/>
              <w:t>технологической картой и инстру</w:t>
            </w:r>
            <w:r w:rsidRPr="00461A22">
              <w:rPr>
                <w:rStyle w:val="fontstyle01"/>
              </w:rPr>
              <w:t>к</w:t>
            </w:r>
            <w:r w:rsidRPr="00461A22">
              <w:rPr>
                <w:rStyle w:val="fontstyle01"/>
              </w:rPr>
              <w:t>цией;</w:t>
            </w:r>
          </w:p>
          <w:p w:rsidR="00FC5F52" w:rsidRPr="00461A22" w:rsidRDefault="00FC5F52" w:rsidP="00DD2789">
            <w:pPr>
              <w:spacing w:after="0"/>
              <w:rPr>
                <w:szCs w:val="24"/>
                <w:shd w:val="clear" w:color="auto" w:fill="FFFFFF"/>
              </w:rPr>
            </w:pPr>
            <w:r w:rsidRPr="00461A22">
              <w:rPr>
                <w:szCs w:val="24"/>
                <w:shd w:val="clear" w:color="auto" w:fill="FFFFFF"/>
              </w:rPr>
              <w:t>использование различных мат</w:t>
            </w:r>
            <w:r w:rsidRPr="00461A22">
              <w:rPr>
                <w:szCs w:val="24"/>
                <w:shd w:val="clear" w:color="auto" w:fill="FFFFFF"/>
              </w:rPr>
              <w:t>е</w:t>
            </w:r>
            <w:r w:rsidRPr="00461A22">
              <w:rPr>
                <w:szCs w:val="24"/>
                <w:shd w:val="clear" w:color="auto" w:fill="FFFFFF"/>
              </w:rPr>
              <w:t>риалов для устройства карка</w:t>
            </w:r>
            <w:r w:rsidRPr="00461A22">
              <w:rPr>
                <w:szCs w:val="24"/>
                <w:shd w:val="clear" w:color="auto" w:fill="FFFFFF"/>
              </w:rPr>
              <w:t>с</w:t>
            </w:r>
            <w:r w:rsidRPr="00461A22">
              <w:rPr>
                <w:szCs w:val="24"/>
                <w:shd w:val="clear" w:color="auto" w:fill="FFFFFF"/>
              </w:rPr>
              <w:t>но-обшивных конструкций в соо</w:t>
            </w:r>
            <w:r w:rsidRPr="00461A22">
              <w:rPr>
                <w:szCs w:val="24"/>
                <w:shd w:val="clear" w:color="auto" w:fill="FFFFFF"/>
              </w:rPr>
              <w:t>т</w:t>
            </w:r>
            <w:r w:rsidRPr="00461A22">
              <w:rPr>
                <w:szCs w:val="24"/>
                <w:shd w:val="clear" w:color="auto" w:fill="FFFFFF"/>
              </w:rPr>
              <w:t>ветствии с инструкционной картой;</w:t>
            </w:r>
          </w:p>
          <w:p w:rsidR="00FC5F52" w:rsidRPr="00461A22" w:rsidRDefault="00FC5F52" w:rsidP="00DD2789">
            <w:pPr>
              <w:spacing w:after="0"/>
              <w:rPr>
                <w:szCs w:val="24"/>
                <w:shd w:val="clear" w:color="auto" w:fill="FFFFFF"/>
              </w:rPr>
            </w:pPr>
            <w:r w:rsidRPr="00461A22">
              <w:rPr>
                <w:szCs w:val="24"/>
                <w:shd w:val="clear" w:color="auto" w:fill="FFFFFF"/>
              </w:rPr>
              <w:t>выполнение о</w:t>
            </w:r>
            <w:r w:rsidRPr="00461A22">
              <w:rPr>
                <w:szCs w:val="24"/>
                <w:shd w:val="clear" w:color="auto" w:fill="FFFFFF"/>
              </w:rPr>
              <w:t>т</w:t>
            </w:r>
            <w:r w:rsidRPr="00461A22">
              <w:rPr>
                <w:szCs w:val="24"/>
                <w:shd w:val="clear" w:color="auto" w:fill="FFFFFF"/>
              </w:rPr>
              <w:t>делки каркасно-обшивных конструкций в соо</w:t>
            </w:r>
            <w:r w:rsidRPr="00461A22">
              <w:rPr>
                <w:szCs w:val="24"/>
                <w:shd w:val="clear" w:color="auto" w:fill="FFFFFF"/>
              </w:rPr>
              <w:t>т</w:t>
            </w:r>
            <w:r w:rsidRPr="00461A22">
              <w:rPr>
                <w:szCs w:val="24"/>
                <w:shd w:val="clear" w:color="auto" w:fill="FFFFFF"/>
              </w:rPr>
              <w:t>ветствии с техническим задан</w:t>
            </w:r>
            <w:r w:rsidRPr="00461A22">
              <w:rPr>
                <w:szCs w:val="24"/>
                <w:shd w:val="clear" w:color="auto" w:fill="FFFFFF"/>
              </w:rPr>
              <w:t>и</w:t>
            </w:r>
            <w:r w:rsidRPr="00461A22">
              <w:rPr>
                <w:szCs w:val="24"/>
                <w:shd w:val="clear" w:color="auto" w:fill="FFFFFF"/>
              </w:rPr>
              <w:t>ем;</w:t>
            </w:r>
          </w:p>
          <w:p w:rsidR="00FC5F52" w:rsidRPr="00461A22" w:rsidRDefault="00FC5F52" w:rsidP="00DD2789">
            <w:pPr>
              <w:spacing w:after="0"/>
              <w:rPr>
                <w:szCs w:val="24"/>
                <w:shd w:val="clear" w:color="auto" w:fill="FFFFFF"/>
              </w:rPr>
            </w:pPr>
            <w:r w:rsidRPr="00461A22">
              <w:rPr>
                <w:szCs w:val="24"/>
                <w:shd w:val="clear" w:color="auto" w:fill="FFFFFF"/>
              </w:rPr>
              <w:t>использование различных материалов при окрашивании поверхностей различными спос</w:t>
            </w:r>
            <w:r w:rsidRPr="00461A22">
              <w:rPr>
                <w:szCs w:val="24"/>
                <w:shd w:val="clear" w:color="auto" w:fill="FFFFFF"/>
              </w:rPr>
              <w:t>о</w:t>
            </w:r>
            <w:r w:rsidRPr="00461A22">
              <w:rPr>
                <w:szCs w:val="24"/>
                <w:shd w:val="clear" w:color="auto" w:fill="FFFFFF"/>
              </w:rPr>
              <w:t>бами в соответствии с технологич</w:t>
            </w:r>
            <w:r w:rsidRPr="00461A22">
              <w:rPr>
                <w:szCs w:val="24"/>
                <w:shd w:val="clear" w:color="auto" w:fill="FFFFFF"/>
              </w:rPr>
              <w:t>е</w:t>
            </w:r>
            <w:r w:rsidRPr="00461A22">
              <w:rPr>
                <w:szCs w:val="24"/>
                <w:shd w:val="clear" w:color="auto" w:fill="FFFFFF"/>
              </w:rPr>
              <w:t>ской картой;</w:t>
            </w:r>
          </w:p>
          <w:p w:rsidR="00FC5F52" w:rsidRPr="00461A22" w:rsidRDefault="00FC5F52" w:rsidP="00DD2789">
            <w:pPr>
              <w:spacing w:after="0"/>
              <w:rPr>
                <w:szCs w:val="24"/>
                <w:shd w:val="clear" w:color="auto" w:fill="FFFFFF"/>
              </w:rPr>
            </w:pPr>
            <w:r w:rsidRPr="00461A22">
              <w:rPr>
                <w:szCs w:val="24"/>
                <w:shd w:val="clear" w:color="auto" w:fill="FFFFFF"/>
              </w:rPr>
              <w:t>использование различных материалов при окл</w:t>
            </w:r>
            <w:r w:rsidRPr="00461A22">
              <w:rPr>
                <w:szCs w:val="24"/>
                <w:shd w:val="clear" w:color="auto" w:fill="FFFFFF"/>
              </w:rPr>
              <w:t>е</w:t>
            </w:r>
            <w:r w:rsidRPr="00461A22">
              <w:rPr>
                <w:szCs w:val="24"/>
                <w:shd w:val="clear" w:color="auto" w:fill="FFFFFF"/>
              </w:rPr>
              <w:t>ивании обоями поверхностей различными сп</w:t>
            </w:r>
            <w:r w:rsidRPr="00461A22">
              <w:rPr>
                <w:szCs w:val="24"/>
                <w:shd w:val="clear" w:color="auto" w:fill="FFFFFF"/>
              </w:rPr>
              <w:t>о</w:t>
            </w:r>
            <w:r w:rsidRPr="00461A22">
              <w:rPr>
                <w:szCs w:val="24"/>
                <w:shd w:val="clear" w:color="auto" w:fill="FFFFFF"/>
              </w:rPr>
              <w:t>собами в соответствии с техн</w:t>
            </w:r>
            <w:r w:rsidRPr="00461A22">
              <w:rPr>
                <w:szCs w:val="24"/>
                <w:shd w:val="clear" w:color="auto" w:fill="FFFFFF"/>
              </w:rPr>
              <w:t>о</w:t>
            </w:r>
            <w:r w:rsidRPr="00461A22">
              <w:rPr>
                <w:szCs w:val="24"/>
                <w:shd w:val="clear" w:color="auto" w:fill="FFFFFF"/>
              </w:rPr>
              <w:t>логической картой;</w:t>
            </w:r>
          </w:p>
          <w:p w:rsidR="00FC5F52" w:rsidRPr="00461A22" w:rsidRDefault="00FC5F52" w:rsidP="00DD2789">
            <w:pPr>
              <w:spacing w:after="0"/>
              <w:rPr>
                <w:bCs/>
                <w:szCs w:val="24"/>
              </w:rPr>
            </w:pPr>
            <w:r w:rsidRPr="00461A22">
              <w:rPr>
                <w:szCs w:val="24"/>
                <w:shd w:val="clear" w:color="auto" w:fill="FFFFFF"/>
              </w:rPr>
              <w:t>использование различных мат</w:t>
            </w:r>
            <w:r w:rsidRPr="00461A22">
              <w:rPr>
                <w:szCs w:val="24"/>
                <w:shd w:val="clear" w:color="auto" w:fill="FFFFFF"/>
              </w:rPr>
              <w:t>е</w:t>
            </w:r>
            <w:r w:rsidRPr="00461A22">
              <w:rPr>
                <w:szCs w:val="24"/>
                <w:shd w:val="clear" w:color="auto" w:fill="FFFFFF"/>
              </w:rPr>
              <w:t>риалов при проведении облиц</w:t>
            </w:r>
            <w:r w:rsidRPr="00461A22">
              <w:rPr>
                <w:szCs w:val="24"/>
                <w:shd w:val="clear" w:color="auto" w:fill="FFFFFF"/>
              </w:rPr>
              <w:t>о</w:t>
            </w:r>
            <w:r w:rsidRPr="00461A22">
              <w:rPr>
                <w:szCs w:val="24"/>
                <w:shd w:val="clear" w:color="auto" w:fill="FFFFFF"/>
              </w:rPr>
              <w:t>вочных, мозаичных и декор</w:t>
            </w:r>
            <w:r w:rsidRPr="00461A22">
              <w:rPr>
                <w:szCs w:val="24"/>
                <w:shd w:val="clear" w:color="auto" w:fill="FFFFFF"/>
              </w:rPr>
              <w:t>а</w:t>
            </w:r>
            <w:r w:rsidRPr="00461A22">
              <w:rPr>
                <w:szCs w:val="24"/>
                <w:shd w:val="clear" w:color="auto" w:fill="FFFFFF"/>
              </w:rPr>
              <w:t>тивных работ различными сп</w:t>
            </w:r>
            <w:r w:rsidRPr="00461A22">
              <w:rPr>
                <w:szCs w:val="24"/>
                <w:shd w:val="clear" w:color="auto" w:fill="FFFFFF"/>
              </w:rPr>
              <w:t>о</w:t>
            </w:r>
            <w:r w:rsidRPr="00461A22">
              <w:rPr>
                <w:szCs w:val="24"/>
                <w:shd w:val="clear" w:color="auto" w:fill="FFFFFF"/>
              </w:rPr>
              <w:t>собами в соответствии с техн</w:t>
            </w:r>
            <w:r w:rsidRPr="00461A22">
              <w:rPr>
                <w:szCs w:val="24"/>
                <w:shd w:val="clear" w:color="auto" w:fill="FFFFFF"/>
              </w:rPr>
              <w:t>о</w:t>
            </w:r>
            <w:r w:rsidRPr="00461A22">
              <w:rPr>
                <w:szCs w:val="24"/>
                <w:shd w:val="clear" w:color="auto" w:fill="FFFFFF"/>
              </w:rPr>
              <w:t>логической картой.</w:t>
            </w:r>
          </w:p>
        </w:tc>
        <w:tc>
          <w:tcPr>
            <w:tcW w:w="1537" w:type="pct"/>
          </w:tcPr>
          <w:p w:rsidR="00FC5F52" w:rsidRPr="00461A22" w:rsidRDefault="00FC5F52" w:rsidP="00DD2789">
            <w:pPr>
              <w:spacing w:after="0"/>
              <w:rPr>
                <w:bCs/>
                <w:szCs w:val="24"/>
              </w:rPr>
            </w:pPr>
            <w:r w:rsidRPr="00461A22">
              <w:rPr>
                <w:bCs/>
                <w:szCs w:val="24"/>
              </w:rPr>
              <w:lastRenderedPageBreak/>
              <w:t>Наблюдение за ходом выполнения практ</w:t>
            </w:r>
            <w:r w:rsidRPr="00461A22">
              <w:rPr>
                <w:bCs/>
                <w:szCs w:val="24"/>
              </w:rPr>
              <w:t>и</w:t>
            </w:r>
            <w:r w:rsidRPr="00461A22">
              <w:rPr>
                <w:bCs/>
                <w:szCs w:val="24"/>
              </w:rPr>
              <w:t>ческой работы.</w:t>
            </w:r>
          </w:p>
          <w:p w:rsidR="00FC5F52" w:rsidRPr="00461A22" w:rsidRDefault="00FC5F52" w:rsidP="00DD2789">
            <w:pPr>
              <w:spacing w:after="0"/>
              <w:rPr>
                <w:bCs/>
                <w:szCs w:val="24"/>
              </w:rPr>
            </w:pPr>
            <w:r w:rsidRPr="00461A22">
              <w:rPr>
                <w:bCs/>
                <w:szCs w:val="24"/>
              </w:rPr>
              <w:t xml:space="preserve">Оценка результатов </w:t>
            </w:r>
            <w:r w:rsidRPr="00461A22">
              <w:rPr>
                <w:bCs/>
                <w:szCs w:val="24"/>
              </w:rPr>
              <w:lastRenderedPageBreak/>
              <w:t>выполнения практ</w:t>
            </w:r>
            <w:r w:rsidRPr="00461A22">
              <w:rPr>
                <w:bCs/>
                <w:szCs w:val="24"/>
              </w:rPr>
              <w:t>и</w:t>
            </w:r>
            <w:r w:rsidRPr="00461A22">
              <w:rPr>
                <w:bCs/>
                <w:szCs w:val="24"/>
              </w:rPr>
              <w:t>ческой работы.</w:t>
            </w:r>
          </w:p>
          <w:p w:rsidR="00FC5F52" w:rsidRPr="00461A22" w:rsidRDefault="00FC5F52" w:rsidP="00DD2789">
            <w:pPr>
              <w:spacing w:after="0"/>
              <w:rPr>
                <w:bCs/>
                <w:szCs w:val="24"/>
              </w:rPr>
            </w:pPr>
          </w:p>
          <w:p w:rsidR="00FC5F52" w:rsidRPr="00461A22" w:rsidRDefault="00FC5F52" w:rsidP="00DD2789">
            <w:pPr>
              <w:spacing w:after="0"/>
              <w:rPr>
                <w:bCs/>
                <w:szCs w:val="24"/>
              </w:rPr>
            </w:pPr>
            <w:r w:rsidRPr="00461A22">
              <w:rPr>
                <w:bCs/>
                <w:szCs w:val="24"/>
              </w:rPr>
              <w:t>Дифференцированный зачет</w:t>
            </w:r>
          </w:p>
          <w:p w:rsidR="00FC5F52" w:rsidRPr="00461A22" w:rsidRDefault="00FC5F52" w:rsidP="00DD2789">
            <w:pPr>
              <w:spacing w:after="0"/>
              <w:rPr>
                <w:bCs/>
                <w:szCs w:val="24"/>
              </w:rPr>
            </w:pPr>
          </w:p>
        </w:tc>
      </w:tr>
    </w:tbl>
    <w:p w:rsidR="00FC5F52" w:rsidRPr="00461A22" w:rsidRDefault="00FC5F52" w:rsidP="00FC5F52">
      <w:pPr>
        <w:spacing w:after="0"/>
        <w:jc w:val="both"/>
        <w:rPr>
          <w:b/>
          <w:szCs w:val="24"/>
        </w:rPr>
      </w:pPr>
    </w:p>
    <w:p w:rsidR="002B67FD" w:rsidRDefault="00FC5F52" w:rsidP="00FC5F52"/>
    <w:sectPr w:rsidR="002B67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4592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3578720C"/>
    <w:multiLevelType w:val="hybridMultilevel"/>
    <w:tmpl w:val="0A245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167F4C"/>
    <w:multiLevelType w:val="hybridMultilevel"/>
    <w:tmpl w:val="FDA68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908"/>
    <w:rsid w:val="000C0908"/>
    <w:rsid w:val="00A561B0"/>
    <w:rsid w:val="00AE1A4C"/>
    <w:rsid w:val="00FC5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5F52"/>
    <w:rPr>
      <w:rFonts w:ascii="Times New Roman" w:eastAsia="Times New Roman"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4"/>
    <w:link w:val="a5"/>
    <w:uiPriority w:val="99"/>
    <w:qFormat/>
    <w:rsid w:val="00FC5F52"/>
    <w:pPr>
      <w:widowControl w:val="0"/>
      <w:spacing w:after="0" w:line="240" w:lineRule="auto"/>
    </w:pPr>
    <w:rPr>
      <w:color w:val="000000"/>
      <w:szCs w:val="24"/>
      <w:lang w:val="en-US" w:eastAsia="nl-NL"/>
    </w:rPr>
  </w:style>
  <w:style w:type="character" w:customStyle="1" w:styleId="a5">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FC5F52"/>
    <w:rPr>
      <w:rFonts w:ascii="Times New Roman" w:hAnsi="Times New Roman"/>
      <w:color w:val="000000"/>
      <w:sz w:val="24"/>
      <w:szCs w:val="24"/>
      <w:lang w:val="en-US" w:eastAsia="nl-NL"/>
    </w:rPr>
  </w:style>
  <w:style w:type="character" w:styleId="a6">
    <w:name w:val="footnote reference"/>
    <w:aliases w:val="Знак сноски-FN,Ciae niinee-FN,AЗнак сноски зел"/>
    <w:uiPriority w:val="99"/>
    <w:rsid w:val="00FC5F52"/>
    <w:rPr>
      <w:rFonts w:cs="Times New Roman"/>
      <w:vertAlign w:val="superscript"/>
    </w:rPr>
  </w:style>
  <w:style w:type="character" w:styleId="a7">
    <w:name w:val="Emphasis"/>
    <w:uiPriority w:val="20"/>
    <w:qFormat/>
    <w:rsid w:val="00FC5F52"/>
    <w:rPr>
      <w:rFonts w:cs="Times New Roman"/>
      <w:i/>
    </w:rPr>
  </w:style>
  <w:style w:type="character" w:customStyle="1" w:styleId="fontstyle01">
    <w:name w:val="fontstyle01"/>
    <w:rsid w:val="00FC5F52"/>
    <w:rPr>
      <w:rFonts w:ascii="Times New Roman" w:hAnsi="Times New Roman" w:cs="Times New Roman" w:hint="default"/>
      <w:b w:val="0"/>
      <w:bCs w:val="0"/>
      <w:i w:val="0"/>
      <w:iCs w:val="0"/>
      <w:color w:val="000000"/>
      <w:sz w:val="24"/>
      <w:szCs w:val="24"/>
    </w:rPr>
  </w:style>
  <w:style w:type="paragraph" w:styleId="a4">
    <w:name w:val="Normal (Web)"/>
    <w:basedOn w:val="a"/>
    <w:uiPriority w:val="99"/>
    <w:semiHidden/>
    <w:unhideWhenUsed/>
    <w:rsid w:val="00FC5F52"/>
    <w:rPr>
      <w:szCs w:val="24"/>
    </w:rPr>
  </w:style>
  <w:style w:type="table" w:styleId="a8">
    <w:name w:val="Table Grid"/>
    <w:basedOn w:val="a1"/>
    <w:uiPriority w:val="59"/>
    <w:rsid w:val="00FC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FC5F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5F52"/>
    <w:rPr>
      <w:rFonts w:ascii="Times New Roman" w:eastAsia="Times New Roman"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4"/>
    <w:link w:val="a5"/>
    <w:uiPriority w:val="99"/>
    <w:qFormat/>
    <w:rsid w:val="00FC5F52"/>
    <w:pPr>
      <w:widowControl w:val="0"/>
      <w:spacing w:after="0" w:line="240" w:lineRule="auto"/>
    </w:pPr>
    <w:rPr>
      <w:color w:val="000000"/>
      <w:szCs w:val="24"/>
      <w:lang w:val="en-US" w:eastAsia="nl-NL"/>
    </w:rPr>
  </w:style>
  <w:style w:type="character" w:customStyle="1" w:styleId="a5">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FC5F52"/>
    <w:rPr>
      <w:rFonts w:ascii="Times New Roman" w:hAnsi="Times New Roman"/>
      <w:color w:val="000000"/>
      <w:sz w:val="24"/>
      <w:szCs w:val="24"/>
      <w:lang w:val="en-US" w:eastAsia="nl-NL"/>
    </w:rPr>
  </w:style>
  <w:style w:type="character" w:styleId="a6">
    <w:name w:val="footnote reference"/>
    <w:aliases w:val="Знак сноски-FN,Ciae niinee-FN,AЗнак сноски зел"/>
    <w:uiPriority w:val="99"/>
    <w:rsid w:val="00FC5F52"/>
    <w:rPr>
      <w:rFonts w:cs="Times New Roman"/>
      <w:vertAlign w:val="superscript"/>
    </w:rPr>
  </w:style>
  <w:style w:type="character" w:styleId="a7">
    <w:name w:val="Emphasis"/>
    <w:uiPriority w:val="20"/>
    <w:qFormat/>
    <w:rsid w:val="00FC5F52"/>
    <w:rPr>
      <w:rFonts w:cs="Times New Roman"/>
      <w:i/>
    </w:rPr>
  </w:style>
  <w:style w:type="character" w:customStyle="1" w:styleId="fontstyle01">
    <w:name w:val="fontstyle01"/>
    <w:rsid w:val="00FC5F52"/>
    <w:rPr>
      <w:rFonts w:ascii="Times New Roman" w:hAnsi="Times New Roman" w:cs="Times New Roman" w:hint="default"/>
      <w:b w:val="0"/>
      <w:bCs w:val="0"/>
      <w:i w:val="0"/>
      <w:iCs w:val="0"/>
      <w:color w:val="000000"/>
      <w:sz w:val="24"/>
      <w:szCs w:val="24"/>
    </w:rPr>
  </w:style>
  <w:style w:type="paragraph" w:styleId="a4">
    <w:name w:val="Normal (Web)"/>
    <w:basedOn w:val="a"/>
    <w:uiPriority w:val="99"/>
    <w:semiHidden/>
    <w:unhideWhenUsed/>
    <w:rsid w:val="00FC5F52"/>
    <w:rPr>
      <w:szCs w:val="24"/>
    </w:rPr>
  </w:style>
  <w:style w:type="table" w:styleId="a8">
    <w:name w:val="Table Grid"/>
    <w:basedOn w:val="a1"/>
    <w:uiPriority w:val="59"/>
    <w:rsid w:val="00FC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FC5F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lanbook.com/book/1524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book/24896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2663</Words>
  <Characters>15182</Characters>
  <Application>Microsoft Office Word</Application>
  <DocSecurity>0</DocSecurity>
  <Lines>126</Lines>
  <Paragraphs>35</Paragraphs>
  <ScaleCrop>false</ScaleCrop>
  <Company/>
  <LinksUpToDate>false</LinksUpToDate>
  <CharactersWithSpaces>17810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Якушева</dc:creator>
  <cp:keywords/>
  <dc:description/>
  <cp:lastModifiedBy>Светлана Якушева</cp:lastModifiedBy>
  <cp:revision>2</cp:revision>
  <dcterms:created xsi:type="dcterms:W3CDTF">2023-10-24T07:54:00Z</dcterms:created>
  <dcterms:modified xsi:type="dcterms:W3CDTF">2023-10-24T08:04:00Z</dcterms:modified>
</cp:coreProperties>
</file>