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38D" w:rsidRPr="0043138D" w:rsidRDefault="0043138D" w:rsidP="0043138D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  <w:t>ДЕПАРТАМЕНТ ОБРАЗОВАНИЯ И НАУКИ ТЮМЕНСКОЙ ОБЛАСТИ</w:t>
      </w:r>
    </w:p>
    <w:p w:rsidR="0043138D" w:rsidRPr="0043138D" w:rsidRDefault="0043138D" w:rsidP="0043138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 xml:space="preserve">ГОСУДАРСТВЕННОЕ АВТОНОМНОЕ ПРОФЕССИОНАЛЬНОЕ </w:t>
      </w:r>
    </w:p>
    <w:p w:rsidR="0043138D" w:rsidRPr="0043138D" w:rsidRDefault="0043138D" w:rsidP="0043138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ОБРАЗОВАТЕЛЬНОЕ УЧРЕЖДЕНИЕ ТЮМЕНСКОЙ ОБЛАСТИ</w:t>
      </w:r>
    </w:p>
    <w:p w:rsidR="0043138D" w:rsidRPr="0043138D" w:rsidRDefault="0043138D" w:rsidP="0043138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«ГОЛЫШМАНОВСКИЙ АГРОПЕДАГОГИЧЕСКИЙ КОЛЛЕДЖ»</w:t>
      </w:r>
    </w:p>
    <w:p w:rsidR="0043138D" w:rsidRPr="0043138D" w:rsidRDefault="0043138D" w:rsidP="0043138D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3138D" w:rsidRPr="0043138D" w:rsidRDefault="0043138D" w:rsidP="0043138D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43138D" w:rsidRPr="0043138D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43138D" w:rsidRPr="0043138D" w:rsidRDefault="0043138D" w:rsidP="004313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138D" w:rsidRPr="0043138D" w:rsidRDefault="0043138D" w:rsidP="00431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19</w:t>
            </w: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ППО СПА </w:t>
            </w:r>
          </w:p>
          <w:p w:rsidR="0043138D" w:rsidRPr="0043138D" w:rsidRDefault="0043138D" w:rsidP="00431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профессиям:</w:t>
            </w:r>
          </w:p>
          <w:p w:rsidR="0043138D" w:rsidRPr="0043138D" w:rsidRDefault="0043138D" w:rsidP="00431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17353 Продавец продовольственных товаров</w:t>
            </w:r>
          </w:p>
          <w:p w:rsidR="0043138D" w:rsidRPr="0043138D" w:rsidRDefault="0043138D" w:rsidP="00431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17351 Продавец непродовольственных товаров</w:t>
            </w:r>
          </w:p>
          <w:p w:rsidR="0043138D" w:rsidRPr="0043138D" w:rsidRDefault="0043138D" w:rsidP="00431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17530 Рабочий зеленого строительства</w:t>
            </w:r>
          </w:p>
          <w:p w:rsidR="0043138D" w:rsidRPr="0043138D" w:rsidRDefault="0043138D" w:rsidP="004313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16675 Повар</w:t>
            </w:r>
          </w:p>
        </w:tc>
      </w:tr>
    </w:tbl>
    <w:p w:rsidR="0043138D" w:rsidRPr="0043138D" w:rsidRDefault="0043138D" w:rsidP="004313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38D">
        <w:rPr>
          <w:rFonts w:ascii="Calibri" w:eastAsia="Calibri" w:hAnsi="Calibri" w:cs="Times New Roman"/>
          <w:lang w:eastAsia="en-US"/>
        </w:rPr>
        <w:t xml:space="preserve">                                                                                                         </w:t>
      </w:r>
    </w:p>
    <w:p w:rsidR="0043138D" w:rsidRPr="0043138D" w:rsidRDefault="0043138D" w:rsidP="004313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</w:t>
      </w:r>
    </w:p>
    <w:p w:rsidR="0043138D" w:rsidRPr="0043138D" w:rsidRDefault="0043138D" w:rsidP="0043138D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43138D" w:rsidRPr="0043138D" w:rsidRDefault="0043138D" w:rsidP="0043138D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43138D" w:rsidRPr="0043138D" w:rsidRDefault="0043138D" w:rsidP="0043138D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УЧЕБНОЙ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ПРАКТИКИ</w:t>
      </w:r>
    </w:p>
    <w:p w:rsidR="0043138D" w:rsidRPr="0043138D" w:rsidRDefault="0043138D" w:rsidP="00431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ПМ.01. ПРОДАЖА ПРОДОВОЛЬСТВЕННЫХ ТОВАРОВ</w:t>
      </w: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3138D" w:rsidRPr="0043138D" w:rsidRDefault="0043138D" w:rsidP="0043138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sz w:val="24"/>
          <w:szCs w:val="24"/>
        </w:rPr>
        <w:t>2019 г.</w:t>
      </w:r>
    </w:p>
    <w:p w:rsidR="0043138D" w:rsidRPr="0043138D" w:rsidRDefault="0043138D" w:rsidP="004313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УП</w:t>
      </w:r>
      <w:r w:rsidRPr="0043138D">
        <w:rPr>
          <w:rFonts w:ascii="Times New Roman" w:eastAsia="Times New Roman" w:hAnsi="Times New Roman" w:cs="Times New Roman"/>
          <w:sz w:val="24"/>
          <w:szCs w:val="24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</w:rPr>
        <w:t>01.</w:t>
      </w:r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 Продажа продовольственных товаров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</w:t>
      </w:r>
      <w:proofErr w:type="spellStart"/>
      <w:r w:rsidRPr="0043138D">
        <w:rPr>
          <w:rFonts w:ascii="Times New Roman" w:eastAsia="Times New Roman" w:hAnsi="Times New Roman" w:cs="Times New Roman"/>
          <w:sz w:val="24"/>
          <w:szCs w:val="24"/>
        </w:rPr>
        <w:t>Голышмановский</w:t>
      </w:r>
      <w:proofErr w:type="spellEnd"/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профессиям: 17353 Продавец продовольственных товаров</w:t>
      </w:r>
    </w:p>
    <w:p w:rsidR="0043138D" w:rsidRPr="0043138D" w:rsidRDefault="0043138D" w:rsidP="00431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38D" w:rsidRPr="0043138D" w:rsidRDefault="0043138D" w:rsidP="00431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38D" w:rsidRPr="0043138D" w:rsidRDefault="0043138D" w:rsidP="00431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b/>
          <w:sz w:val="24"/>
          <w:szCs w:val="24"/>
        </w:rPr>
        <w:t>Разработчики:</w:t>
      </w:r>
    </w:p>
    <w:p w:rsidR="0043138D" w:rsidRPr="0043138D" w:rsidRDefault="0043138D" w:rsidP="00431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Татьянченко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Наталья Ивановна</w:t>
      </w:r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</w:t>
      </w:r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</w:t>
      </w: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автономного профессионального образовательного учреждения Тюменской области «</w:t>
      </w:r>
      <w:proofErr w:type="spellStart"/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>Голышмановский</w:t>
      </w:r>
      <w:proofErr w:type="spellEnd"/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агропедагогический колледж».</w:t>
      </w: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3138D" w:rsidRPr="0043138D" w:rsidRDefault="0043138D" w:rsidP="004313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Pr="0043138D" w:rsidRDefault="0043138D" w:rsidP="004313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138D" w:rsidRDefault="0043138D" w:rsidP="003A30C3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43138D" w:rsidRDefault="0043138D" w:rsidP="003A30C3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43138D" w:rsidRDefault="0043138D" w:rsidP="003A30C3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43138D" w:rsidRDefault="0043138D" w:rsidP="003A30C3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43138D" w:rsidRDefault="0043138D" w:rsidP="003A30C3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43138D" w:rsidRDefault="0043138D" w:rsidP="003A30C3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3A30C3" w:rsidRDefault="003A30C3" w:rsidP="0043138D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43138D" w:rsidRPr="00184EDD" w:rsidRDefault="0043138D" w:rsidP="0043138D">
      <w:pPr>
        <w:rPr>
          <w:rFonts w:ascii="Times New Roman" w:hAnsi="Times New Roman" w:cs="Times New Roman"/>
          <w:sz w:val="24"/>
          <w:szCs w:val="24"/>
        </w:rPr>
      </w:pPr>
    </w:p>
    <w:p w:rsidR="002F0773" w:rsidRPr="00184EDD" w:rsidRDefault="002F0773" w:rsidP="00184ED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30C3" w:rsidRPr="003A30C3" w:rsidRDefault="003A30C3" w:rsidP="003A30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0C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СОДЕРЖАНИЕ</w:t>
      </w: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0C3">
        <w:rPr>
          <w:rFonts w:ascii="Times New Roman" w:eastAsia="Calibri" w:hAnsi="Times New Roman" w:cs="Times New Roman"/>
          <w:sz w:val="24"/>
          <w:szCs w:val="24"/>
          <w:lang w:eastAsia="en-US"/>
        </w:rPr>
        <w:t>1. ПАСПОРТ РАБОЧЕЙ ПРОГРАММЫ УЧЕБНОЙ ПРАКТИКИ                                        4</w:t>
      </w: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0C3">
        <w:rPr>
          <w:rFonts w:ascii="Times New Roman" w:eastAsia="Calibri" w:hAnsi="Times New Roman" w:cs="Times New Roman"/>
          <w:sz w:val="24"/>
          <w:szCs w:val="24"/>
          <w:lang w:eastAsia="en-US"/>
        </w:rPr>
        <w:t>2. СОДЕРЖАНИЕ УЧЕБНОЙ ПРАКТИКИ                                                                              7</w:t>
      </w: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0C3">
        <w:rPr>
          <w:rFonts w:ascii="Times New Roman" w:eastAsia="Calibri" w:hAnsi="Times New Roman" w:cs="Times New Roman"/>
          <w:sz w:val="24"/>
          <w:szCs w:val="24"/>
          <w:lang w:eastAsia="en-US"/>
        </w:rPr>
        <w:t>3. УСЛОВИЯ РЕАЛИЗАЦИИ УЧЕБНОЙ ПРАКТИКИ                                                         13</w:t>
      </w: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0C3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И ОЦЕНКА РЕЗУЛЬТАТОВ ОСВОЕНИЯ</w:t>
      </w:r>
      <w:r w:rsidR="00C319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3A30C3">
        <w:rPr>
          <w:rFonts w:ascii="Times New Roman" w:eastAsia="Calibri" w:hAnsi="Times New Roman" w:cs="Times New Roman"/>
          <w:sz w:val="24"/>
          <w:szCs w:val="24"/>
          <w:lang w:eastAsia="en-US"/>
        </w:rPr>
        <w:t>УЧЕБНОЙ ПРАКТИКИ           15</w:t>
      </w: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30C3" w:rsidRPr="003A30C3" w:rsidRDefault="003A30C3" w:rsidP="003A3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A30C3" w:rsidRDefault="003A30C3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2F0773" w:rsidRPr="00184EDD" w:rsidRDefault="002F0773" w:rsidP="00184ED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184EDD">
        <w:rPr>
          <w:rFonts w:ascii="Times New Roman" w:hAnsi="Times New Roman" w:cs="Times New Roman"/>
          <w:b/>
          <w:bCs/>
          <w:spacing w:val="44"/>
          <w:sz w:val="24"/>
          <w:szCs w:val="24"/>
        </w:rPr>
        <w:lastRenderedPageBreak/>
        <w:t>1.</w:t>
      </w:r>
      <w:r w:rsidRPr="00184EDD">
        <w:rPr>
          <w:rFonts w:ascii="Times New Roman" w:hAnsi="Times New Roman" w:cs="Times New Roman"/>
          <w:b/>
          <w:caps/>
          <w:sz w:val="24"/>
          <w:szCs w:val="24"/>
        </w:rPr>
        <w:t>Пасп</w:t>
      </w:r>
      <w:r w:rsidR="00D67FF1">
        <w:rPr>
          <w:rFonts w:ascii="Times New Roman" w:hAnsi="Times New Roman" w:cs="Times New Roman"/>
          <w:b/>
          <w:caps/>
          <w:sz w:val="24"/>
          <w:szCs w:val="24"/>
        </w:rPr>
        <w:t xml:space="preserve">орт РАБОЧЕЙ ПРОГРАММЫ </w:t>
      </w:r>
      <w:r w:rsidR="003A30C3">
        <w:rPr>
          <w:rFonts w:ascii="Times New Roman" w:hAnsi="Times New Roman" w:cs="Times New Roman"/>
          <w:b/>
          <w:caps/>
          <w:sz w:val="24"/>
          <w:szCs w:val="24"/>
        </w:rPr>
        <w:t>УЧЕБНОЙ ПРАКТИКИ</w:t>
      </w:r>
    </w:p>
    <w:p w:rsidR="00D67FF1" w:rsidRPr="00E834BE" w:rsidRDefault="002F0773" w:rsidP="00E834BE">
      <w:pPr>
        <w:autoSpaceDN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4EDD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1.1. </w:t>
      </w:r>
      <w:r w:rsidRPr="00184E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Область</w:t>
      </w:r>
      <w:r w:rsidR="00D67F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применения программы </w:t>
      </w:r>
      <w:r w:rsidR="00E834B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учебной </w:t>
      </w:r>
      <w:r w:rsidR="00E834BE" w:rsidRPr="00184E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практики</w:t>
      </w:r>
    </w:p>
    <w:p w:rsidR="00D67FF1" w:rsidRPr="00E834BE" w:rsidRDefault="00E834BE" w:rsidP="00E834BE">
      <w:pPr>
        <w:pStyle w:val="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67FF1" w:rsidRPr="00E834BE">
        <w:rPr>
          <w:rFonts w:ascii="Times New Roman" w:hAnsi="Times New Roman" w:cs="Times New Roman"/>
          <w:sz w:val="24"/>
          <w:szCs w:val="24"/>
        </w:rPr>
        <w:t>Программа учебной практики профессиональной подготовки по профессии 17353 Продавец продовольственных товаров разработана на основе ФГОС по профессии СПО 38.01.02 Продавец, контролер – кассир является частью учебного процесса и направлена на формирование у обучающихся профессиональных и общих компетенций:</w:t>
      </w:r>
    </w:p>
    <w:p w:rsidR="00D67FF1" w:rsidRPr="00165BF1" w:rsidRDefault="00D67FF1" w:rsidP="004A2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BF1">
        <w:rPr>
          <w:rFonts w:ascii="Times New Roman" w:hAnsi="Times New Roman" w:cs="Times New Roman"/>
          <w:b/>
          <w:sz w:val="24"/>
          <w:szCs w:val="24"/>
        </w:rPr>
        <w:t>Профессиональные компетенции:</w:t>
      </w:r>
    </w:p>
    <w:p w:rsidR="00D67FF1" w:rsidRPr="00165BF1" w:rsidRDefault="00D67FF1" w:rsidP="004A2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>ПК 1.1</w:t>
      </w:r>
      <w:r w:rsidR="000B70C2" w:rsidRPr="00165BF1">
        <w:rPr>
          <w:rFonts w:ascii="Times New Roman" w:hAnsi="Times New Roman" w:cs="Times New Roman"/>
          <w:sz w:val="24"/>
          <w:szCs w:val="24"/>
        </w:rPr>
        <w:t>.</w:t>
      </w:r>
      <w:r w:rsidR="00165BF1" w:rsidRPr="00165BF1">
        <w:rPr>
          <w:rFonts w:ascii="Times New Roman" w:hAnsi="Times New Roman" w:cs="Times New Roman"/>
          <w:sz w:val="24"/>
          <w:szCs w:val="24"/>
        </w:rPr>
        <w:t>Осуществлять приемку товаров и контроль за наличием необходимых сопроводительных документов на поступившие товары.</w:t>
      </w:r>
    </w:p>
    <w:p w:rsidR="00D67FF1" w:rsidRPr="00165BF1" w:rsidRDefault="00D67FF1" w:rsidP="004A2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       ПК 1.2. Осуществлять подготовку товаров к продаже, размещение и выкладку.</w:t>
      </w:r>
    </w:p>
    <w:p w:rsidR="00D67FF1" w:rsidRPr="00165BF1" w:rsidRDefault="00D67FF1" w:rsidP="004A2691">
      <w:pPr>
        <w:autoSpaceDE w:val="0"/>
        <w:autoSpaceDN w:val="0"/>
        <w:adjustRightInd w:val="0"/>
        <w:spacing w:after="10"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ПК 1.3. Обслуживать покупателей, консультировать их о  пищевой ценности, вкусовых особенностях и свойствах отдельных продовольственных товаров. </w:t>
      </w:r>
    </w:p>
    <w:p w:rsidR="00D67FF1" w:rsidRPr="00165BF1" w:rsidRDefault="00D67FF1" w:rsidP="004A2691">
      <w:pPr>
        <w:autoSpaceDE w:val="0"/>
        <w:autoSpaceDN w:val="0"/>
        <w:adjustRightInd w:val="0"/>
        <w:spacing w:after="10"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 ПК 1.4. Соблюдать условия хранения, сроки годности, сроки хранения и сроки реализации продаваемых продуктов.</w:t>
      </w:r>
    </w:p>
    <w:p w:rsidR="00D67FF1" w:rsidRPr="00165BF1" w:rsidRDefault="00D67FF1" w:rsidP="004A2691">
      <w:pPr>
        <w:autoSpaceDE w:val="0"/>
        <w:autoSpaceDN w:val="0"/>
        <w:adjustRightInd w:val="0"/>
        <w:spacing w:after="10"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 ПК 1.5. Осуществлять эксплуатацию торгово-технологического оборудования.</w:t>
      </w:r>
    </w:p>
    <w:p w:rsidR="00D67FF1" w:rsidRPr="00165BF1" w:rsidRDefault="00D67FF1" w:rsidP="004A2691">
      <w:pPr>
        <w:autoSpaceDE w:val="0"/>
        <w:autoSpaceDN w:val="0"/>
        <w:adjustRightInd w:val="0"/>
        <w:spacing w:after="10"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 ПК 1.6. Осуществлять контроль  сохранности товарно-материальных ценностей.</w:t>
      </w:r>
    </w:p>
    <w:p w:rsidR="00D67FF1" w:rsidRPr="00165BF1" w:rsidRDefault="00D67FF1" w:rsidP="004A2691">
      <w:pPr>
        <w:autoSpaceDE w:val="0"/>
        <w:autoSpaceDN w:val="0"/>
        <w:adjustRightInd w:val="0"/>
        <w:spacing w:after="10"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 ПК 1.7. Изучать спрос покупателей.</w:t>
      </w:r>
    </w:p>
    <w:p w:rsidR="00D67FF1" w:rsidRPr="00165BF1" w:rsidRDefault="00D67FF1" w:rsidP="004A2691">
      <w:pPr>
        <w:autoSpaceDE w:val="0"/>
        <w:autoSpaceDN w:val="0"/>
        <w:adjustRightInd w:val="0"/>
        <w:spacing w:after="10"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 ПК 1.8. Соблюдать правила эксплуатации ККТ и выполнять расчетные операции с покупателями.</w:t>
      </w:r>
    </w:p>
    <w:p w:rsidR="00D67FF1" w:rsidRPr="00165BF1" w:rsidRDefault="00D67FF1" w:rsidP="004A2691">
      <w:pPr>
        <w:autoSpaceDE w:val="0"/>
        <w:autoSpaceDN w:val="0"/>
        <w:adjustRightInd w:val="0"/>
        <w:spacing w:after="10" w:line="240" w:lineRule="atLeast"/>
        <w:ind w:left="360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 ПК 1.9. Оформлять документы по кассовым операциям.</w:t>
      </w:r>
    </w:p>
    <w:p w:rsidR="00D67FF1" w:rsidRPr="00165BF1" w:rsidRDefault="00D67FF1" w:rsidP="004A2691">
      <w:pPr>
        <w:autoSpaceDE w:val="0"/>
        <w:autoSpaceDN w:val="0"/>
        <w:adjustRightInd w:val="0"/>
        <w:spacing w:after="10" w:line="240" w:lineRule="atLeast"/>
        <w:rPr>
          <w:rFonts w:ascii="Times New Roman" w:hAnsi="Times New Roman" w:cs="Times New Roman"/>
          <w:sz w:val="24"/>
          <w:szCs w:val="24"/>
        </w:rPr>
      </w:pPr>
    </w:p>
    <w:p w:rsidR="00D67FF1" w:rsidRPr="00165BF1" w:rsidRDefault="00D67FF1" w:rsidP="004A2691">
      <w:pPr>
        <w:tabs>
          <w:tab w:val="right" w:leader="underscore" w:pos="9639"/>
        </w:tabs>
        <w:spacing w:after="1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5BF1">
        <w:rPr>
          <w:rFonts w:ascii="Times New Roman" w:hAnsi="Times New Roman" w:cs="Times New Roman"/>
          <w:b/>
          <w:bCs/>
          <w:sz w:val="24"/>
          <w:szCs w:val="24"/>
        </w:rPr>
        <w:t>Общие компетенции:</w:t>
      </w:r>
    </w:p>
    <w:p w:rsidR="00D67FF1" w:rsidRPr="00165BF1" w:rsidRDefault="00D67FF1" w:rsidP="004A2691">
      <w:pPr>
        <w:pStyle w:val="ac"/>
        <w:widowControl w:val="0"/>
        <w:spacing w:after="10" w:line="240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>ОК 1. Понимать сущность и социальную значимость своей будущей профессии, проявлять к ней устойчивый интерес.</w:t>
      </w:r>
    </w:p>
    <w:p w:rsidR="00D67FF1" w:rsidRPr="00165BF1" w:rsidRDefault="00D67FF1" w:rsidP="004A2691">
      <w:pPr>
        <w:spacing w:after="1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>ОК 2. Организовывать собственную деятельность, исходя из цели и способов ее достижения, определенных руководителем.</w:t>
      </w:r>
    </w:p>
    <w:p w:rsidR="00D67FF1" w:rsidRPr="00165BF1" w:rsidRDefault="00D67FF1" w:rsidP="004A2691">
      <w:pPr>
        <w:spacing w:after="1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D67FF1" w:rsidRPr="00165BF1" w:rsidRDefault="00D67FF1" w:rsidP="004A2691">
      <w:pPr>
        <w:spacing w:after="1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>ОК 4. Осуществлять поиск информации, необходимой для эффективного выполнения профессиональных задач.</w:t>
      </w:r>
    </w:p>
    <w:p w:rsidR="00D67FF1" w:rsidRPr="00165BF1" w:rsidRDefault="00D67FF1" w:rsidP="004A2691">
      <w:pPr>
        <w:spacing w:after="1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>ОК 5. Использовать информационно-коммуникационные технологии в профессиональной деятельности.</w:t>
      </w:r>
    </w:p>
    <w:p w:rsidR="00D67FF1" w:rsidRPr="00165BF1" w:rsidRDefault="00D67FF1" w:rsidP="004A2691">
      <w:pPr>
        <w:spacing w:after="1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>ОК 6. Работать в команде, эффективно общаться с коллегами, руководством, клиентами.</w:t>
      </w:r>
    </w:p>
    <w:p w:rsidR="002F0773" w:rsidRDefault="00D67FF1" w:rsidP="004A2691">
      <w:pPr>
        <w:spacing w:after="10" w:line="240" w:lineRule="atLeast"/>
        <w:rPr>
          <w:rFonts w:ascii="Times New Roman" w:hAnsi="Times New Roman" w:cs="Times New Roman"/>
          <w:sz w:val="24"/>
          <w:szCs w:val="24"/>
        </w:rPr>
      </w:pPr>
      <w:r w:rsidRPr="00165BF1">
        <w:rPr>
          <w:rFonts w:ascii="Times New Roman" w:hAnsi="Times New Roman" w:cs="Times New Roman"/>
          <w:sz w:val="24"/>
          <w:szCs w:val="24"/>
        </w:rPr>
        <w:t xml:space="preserve">             ОК 7.  Соблюдать  правила  реализации  товаров  в  соответствии  с  действующими  санитарными  нормами  и  правилами, стандартами  и  правилами  продажи  товаров</w:t>
      </w:r>
      <w:r w:rsidR="004A2691">
        <w:rPr>
          <w:rFonts w:ascii="Times New Roman" w:hAnsi="Times New Roman" w:cs="Times New Roman"/>
          <w:sz w:val="24"/>
          <w:szCs w:val="24"/>
        </w:rPr>
        <w:t>.</w:t>
      </w:r>
    </w:p>
    <w:p w:rsidR="004A2691" w:rsidRPr="00165BF1" w:rsidRDefault="004A2691" w:rsidP="004A2691">
      <w:pPr>
        <w:spacing w:after="10" w:line="240" w:lineRule="atLeast"/>
        <w:rPr>
          <w:rFonts w:ascii="Times New Roman" w:hAnsi="Times New Roman" w:cs="Times New Roman"/>
          <w:sz w:val="24"/>
          <w:szCs w:val="24"/>
        </w:rPr>
      </w:pPr>
    </w:p>
    <w:p w:rsidR="002F0773" w:rsidRPr="00184EDD" w:rsidRDefault="002F0773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84EDD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4A2691">
        <w:rPr>
          <w:rFonts w:ascii="Times New Roman" w:hAnsi="Times New Roman" w:cs="Times New Roman"/>
          <w:b/>
          <w:sz w:val="24"/>
          <w:szCs w:val="24"/>
        </w:rPr>
        <w:t xml:space="preserve">Место учебной </w:t>
      </w:r>
      <w:r w:rsidRPr="00184EDD">
        <w:rPr>
          <w:rFonts w:ascii="Times New Roman" w:hAnsi="Times New Roman" w:cs="Times New Roman"/>
          <w:b/>
          <w:sz w:val="24"/>
          <w:szCs w:val="24"/>
        </w:rPr>
        <w:t xml:space="preserve"> практики в структуре основной образовательной программы</w:t>
      </w:r>
    </w:p>
    <w:p w:rsidR="006A4E02" w:rsidRDefault="000B70C2" w:rsidP="00184EDD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      Учебная</w:t>
      </w:r>
      <w:r w:rsidR="002F0773" w:rsidRPr="00184EDD">
        <w:rPr>
          <w:color w:val="auto"/>
        </w:rPr>
        <w:t xml:space="preserve"> практика является обязательным разделом </w:t>
      </w:r>
      <w:r w:rsidR="002F0773" w:rsidRPr="00184EDD">
        <w:t>программы подготовки ква</w:t>
      </w:r>
      <w:r>
        <w:t>лифицированных рабочих 17353 Продавец продовольственных товаров.</w:t>
      </w:r>
    </w:p>
    <w:p w:rsidR="002F0773" w:rsidRPr="00184EDD" w:rsidRDefault="002F0773" w:rsidP="00184EDD">
      <w:pPr>
        <w:pStyle w:val="Default"/>
        <w:spacing w:line="276" w:lineRule="auto"/>
        <w:jc w:val="both"/>
        <w:rPr>
          <w:color w:val="auto"/>
        </w:rPr>
      </w:pPr>
      <w:r w:rsidRPr="00184EDD">
        <w:rPr>
          <w:color w:val="auto"/>
        </w:rPr>
        <w:t>Она представляет собой вид учебных занятий, обеспечивающих практико-ориентированную подготовку обучающихся и является заключительной составной частью процесса подготовки квалифицированного рабочего</w:t>
      </w:r>
      <w:r w:rsidR="000B70C2">
        <w:rPr>
          <w:color w:val="auto"/>
        </w:rPr>
        <w:t xml:space="preserve"> по профессии 17353 Продавец продовольственных товаров.</w:t>
      </w:r>
    </w:p>
    <w:p w:rsidR="002F0773" w:rsidRDefault="002F0773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834BE" w:rsidRPr="00184EDD" w:rsidRDefault="00E834BE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F0773" w:rsidRPr="003A30C3" w:rsidRDefault="002F0773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84EDD">
        <w:rPr>
          <w:rFonts w:ascii="Times New Roman" w:hAnsi="Times New Roman" w:cs="Times New Roman"/>
          <w:b/>
          <w:bCs/>
          <w:sz w:val="24"/>
          <w:szCs w:val="24"/>
        </w:rPr>
        <w:lastRenderedPageBreak/>
        <w:t>1.3</w:t>
      </w:r>
      <w:r w:rsidR="007D1967">
        <w:rPr>
          <w:rFonts w:ascii="Times New Roman" w:hAnsi="Times New Roman" w:cs="Times New Roman"/>
          <w:b/>
          <w:bCs/>
          <w:sz w:val="24"/>
          <w:szCs w:val="24"/>
        </w:rPr>
        <w:t xml:space="preserve">. Цели и задачи </w:t>
      </w:r>
      <w:r w:rsidR="00E834BE">
        <w:rPr>
          <w:rFonts w:ascii="Times New Roman" w:hAnsi="Times New Roman" w:cs="Times New Roman"/>
          <w:b/>
          <w:bCs/>
          <w:sz w:val="24"/>
          <w:szCs w:val="24"/>
        </w:rPr>
        <w:t xml:space="preserve">учебной </w:t>
      </w:r>
      <w:r w:rsidR="00E834BE" w:rsidRPr="00184EDD"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  <w:r w:rsidRPr="00184EDD">
        <w:rPr>
          <w:rFonts w:ascii="Times New Roman" w:hAnsi="Times New Roman" w:cs="Times New Roman"/>
          <w:b/>
          <w:bCs/>
          <w:sz w:val="24"/>
          <w:szCs w:val="24"/>
        </w:rPr>
        <w:t>, требования к результатам освоения практики, формы отчетности</w:t>
      </w:r>
    </w:p>
    <w:p w:rsidR="002F0773" w:rsidRPr="003A30C3" w:rsidRDefault="00BC3B47" w:rsidP="00184EDD">
      <w:pPr>
        <w:autoSpaceDN w:val="0"/>
        <w:spacing w:before="120" w:after="0"/>
        <w:rPr>
          <w:rFonts w:ascii="Times New Roman" w:hAnsi="Times New Roman" w:cs="Times New Roman"/>
          <w:bCs/>
          <w:sz w:val="24"/>
          <w:szCs w:val="24"/>
        </w:rPr>
      </w:pPr>
      <w:r w:rsidRPr="003A30C3">
        <w:rPr>
          <w:rFonts w:ascii="Times New Roman" w:hAnsi="Times New Roman" w:cs="Times New Roman"/>
          <w:bCs/>
          <w:sz w:val="24"/>
          <w:szCs w:val="24"/>
        </w:rPr>
        <w:t xml:space="preserve">Цели </w:t>
      </w:r>
      <w:r w:rsidR="007D1967" w:rsidRPr="003A30C3">
        <w:rPr>
          <w:rFonts w:ascii="Times New Roman" w:hAnsi="Times New Roman" w:cs="Times New Roman"/>
          <w:bCs/>
          <w:sz w:val="24"/>
          <w:szCs w:val="24"/>
        </w:rPr>
        <w:t xml:space="preserve">учебной </w:t>
      </w:r>
      <w:r w:rsidR="003C7EE4" w:rsidRPr="003A30C3">
        <w:rPr>
          <w:rFonts w:ascii="Times New Roman" w:hAnsi="Times New Roman" w:cs="Times New Roman"/>
          <w:bCs/>
          <w:sz w:val="24"/>
          <w:szCs w:val="24"/>
        </w:rPr>
        <w:t xml:space="preserve"> практик</w:t>
      </w:r>
      <w:r w:rsidR="007D1967" w:rsidRPr="003A30C3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2F0773" w:rsidRPr="003A30C3">
        <w:rPr>
          <w:rFonts w:ascii="Times New Roman" w:hAnsi="Times New Roman" w:cs="Times New Roman"/>
          <w:bCs/>
          <w:sz w:val="24"/>
          <w:szCs w:val="24"/>
        </w:rPr>
        <w:t xml:space="preserve"> является:</w:t>
      </w:r>
    </w:p>
    <w:p w:rsidR="00BC3B47" w:rsidRPr="00E9649B" w:rsidRDefault="00BC3B47" w:rsidP="00BC3B47">
      <w:pPr>
        <w:widowControl w:val="0"/>
        <w:tabs>
          <w:tab w:val="left" w:pos="1560"/>
        </w:tabs>
        <w:spacing w:after="10" w:line="240" w:lineRule="atLeast"/>
        <w:ind w:right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9649B">
        <w:rPr>
          <w:rFonts w:ascii="Times New Roman" w:hAnsi="Times New Roman" w:cs="Times New Roman"/>
          <w:sz w:val="24"/>
          <w:szCs w:val="24"/>
          <w:lang w:eastAsia="ar-SA"/>
        </w:rPr>
        <w:t xml:space="preserve">-закрепление теоретических знаний, полученных при изучении базовых дисциплин; </w:t>
      </w:r>
    </w:p>
    <w:p w:rsidR="00BC3B47" w:rsidRPr="00E9649B" w:rsidRDefault="00BC3B47" w:rsidP="00BC3B47">
      <w:pPr>
        <w:tabs>
          <w:tab w:val="right" w:leader="underscore" w:pos="9639"/>
        </w:tabs>
        <w:spacing w:after="1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9649B">
        <w:rPr>
          <w:rFonts w:ascii="Times New Roman" w:hAnsi="Times New Roman" w:cs="Times New Roman"/>
          <w:sz w:val="24"/>
          <w:szCs w:val="24"/>
        </w:rPr>
        <w:t>-приобретение учащимися практических навыков и компетенций в сфере профессиональной деятельности;</w:t>
      </w:r>
    </w:p>
    <w:p w:rsidR="00BC3B47" w:rsidRPr="00E9649B" w:rsidRDefault="00BC3B47" w:rsidP="00BC3B47">
      <w:pPr>
        <w:widowControl w:val="0"/>
        <w:tabs>
          <w:tab w:val="left" w:pos="1560"/>
        </w:tabs>
        <w:spacing w:after="10" w:line="240" w:lineRule="atLeast"/>
        <w:ind w:right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9649B">
        <w:rPr>
          <w:rFonts w:ascii="Times New Roman" w:hAnsi="Times New Roman" w:cs="Times New Roman"/>
          <w:sz w:val="24"/>
          <w:szCs w:val="24"/>
          <w:lang w:eastAsia="ar-SA"/>
        </w:rPr>
        <w:t>-приобретение практических навыков в будущей профессиональной деятельности;</w:t>
      </w:r>
    </w:p>
    <w:p w:rsidR="00BC3B47" w:rsidRPr="00E9649B" w:rsidRDefault="00BC3B47" w:rsidP="00BC3B47">
      <w:pPr>
        <w:widowControl w:val="0"/>
        <w:tabs>
          <w:tab w:val="left" w:pos="1560"/>
        </w:tabs>
        <w:spacing w:after="10" w:line="240" w:lineRule="atLeast"/>
        <w:ind w:right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C3B47" w:rsidRPr="00E9649B" w:rsidRDefault="00BC3B47" w:rsidP="00E834BE">
      <w:pPr>
        <w:widowControl w:val="0"/>
        <w:tabs>
          <w:tab w:val="left" w:pos="1560"/>
        </w:tabs>
        <w:spacing w:after="10" w:line="240" w:lineRule="atLeast"/>
        <w:ind w:right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A30C3">
        <w:rPr>
          <w:rFonts w:ascii="Times New Roman" w:hAnsi="Times New Roman" w:cs="Times New Roman"/>
          <w:sz w:val="24"/>
          <w:szCs w:val="24"/>
          <w:lang w:eastAsia="ar-SA"/>
        </w:rPr>
        <w:t>Задачи учебной практики:</w:t>
      </w:r>
    </w:p>
    <w:p w:rsidR="00BC3B47" w:rsidRPr="00E9649B" w:rsidRDefault="00BC3B47" w:rsidP="00BC3B47">
      <w:pPr>
        <w:numPr>
          <w:ilvl w:val="0"/>
          <w:numId w:val="8"/>
        </w:numPr>
        <w:tabs>
          <w:tab w:val="left" w:pos="-1985"/>
        </w:tabs>
        <w:overflowPunct w:val="0"/>
        <w:autoSpaceDE w:val="0"/>
        <w:autoSpaceDN w:val="0"/>
        <w:adjustRightInd w:val="0"/>
        <w:spacing w:after="10" w:line="240" w:lineRule="atLeast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649B">
        <w:rPr>
          <w:rFonts w:ascii="Times New Roman" w:hAnsi="Times New Roman" w:cs="Times New Roman"/>
          <w:sz w:val="24"/>
          <w:szCs w:val="24"/>
        </w:rPr>
        <w:t>формирование умений выполнять весь комплекс работ по расчету  и  обслуживанию  покупателей;</w:t>
      </w:r>
    </w:p>
    <w:p w:rsidR="00BC3B47" w:rsidRPr="00E834BE" w:rsidRDefault="00BC3B47" w:rsidP="00E834BE">
      <w:pPr>
        <w:numPr>
          <w:ilvl w:val="0"/>
          <w:numId w:val="8"/>
        </w:numPr>
        <w:tabs>
          <w:tab w:val="left" w:pos="-1985"/>
        </w:tabs>
        <w:overflowPunct w:val="0"/>
        <w:autoSpaceDE w:val="0"/>
        <w:autoSpaceDN w:val="0"/>
        <w:adjustRightInd w:val="0"/>
        <w:spacing w:after="10" w:line="240" w:lineRule="atLeast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649B">
        <w:rPr>
          <w:rFonts w:ascii="Times New Roman" w:hAnsi="Times New Roman" w:cs="Times New Roman"/>
          <w:sz w:val="24"/>
          <w:szCs w:val="24"/>
        </w:rPr>
        <w:t>формировать умения информировать  покупателей о качестве, потребительских свойствах товаров; консультировать покупателей о пищевой ценности, вкусовых особенностях и свойствах товаров;</w:t>
      </w:r>
    </w:p>
    <w:p w:rsidR="00BC3B47" w:rsidRPr="00E9649B" w:rsidRDefault="00BC3B47" w:rsidP="00BC3B47">
      <w:pPr>
        <w:numPr>
          <w:ilvl w:val="0"/>
          <w:numId w:val="8"/>
        </w:numPr>
        <w:tabs>
          <w:tab w:val="left" w:pos="1069"/>
        </w:tabs>
        <w:overflowPunct w:val="0"/>
        <w:autoSpaceDE w:val="0"/>
        <w:autoSpaceDN w:val="0"/>
        <w:adjustRightInd w:val="0"/>
        <w:spacing w:after="10" w:line="240" w:lineRule="atLeast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649B">
        <w:rPr>
          <w:rFonts w:ascii="Times New Roman" w:hAnsi="Times New Roman" w:cs="Times New Roman"/>
          <w:sz w:val="24"/>
          <w:szCs w:val="24"/>
        </w:rPr>
        <w:t>воспитание высокой культуры, трудолюбия, аккуратности при  обслуживании  покупателей;</w:t>
      </w:r>
    </w:p>
    <w:p w:rsidR="00BC3B47" w:rsidRPr="00E9649B" w:rsidRDefault="00BC3B47" w:rsidP="00BC3B47">
      <w:pPr>
        <w:numPr>
          <w:ilvl w:val="0"/>
          <w:numId w:val="8"/>
        </w:numPr>
        <w:tabs>
          <w:tab w:val="left" w:pos="1069"/>
        </w:tabs>
        <w:overflowPunct w:val="0"/>
        <w:autoSpaceDE w:val="0"/>
        <w:autoSpaceDN w:val="0"/>
        <w:adjustRightInd w:val="0"/>
        <w:spacing w:after="10" w:line="240" w:lineRule="atLeast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649B">
        <w:rPr>
          <w:rFonts w:ascii="Times New Roman" w:hAnsi="Times New Roman" w:cs="Times New Roman"/>
          <w:sz w:val="24"/>
          <w:szCs w:val="24"/>
        </w:rPr>
        <w:t>развитие интереса в области торговой  деятельности; способностей анализировать и сравнивать производственные ситуации; быстроты мышления и принятия решений;</w:t>
      </w:r>
    </w:p>
    <w:p w:rsidR="00BC3B47" w:rsidRPr="00E9649B" w:rsidRDefault="00BC3B47" w:rsidP="00BC3B47">
      <w:pPr>
        <w:numPr>
          <w:ilvl w:val="0"/>
          <w:numId w:val="8"/>
        </w:numPr>
        <w:tabs>
          <w:tab w:val="left" w:pos="1069"/>
        </w:tabs>
        <w:overflowPunct w:val="0"/>
        <w:autoSpaceDE w:val="0"/>
        <w:autoSpaceDN w:val="0"/>
        <w:adjustRightInd w:val="0"/>
        <w:spacing w:after="10" w:line="240" w:lineRule="atLeast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9649B">
        <w:rPr>
          <w:rFonts w:ascii="Times New Roman" w:hAnsi="Times New Roman" w:cs="Times New Roman"/>
          <w:sz w:val="24"/>
          <w:szCs w:val="24"/>
        </w:rPr>
        <w:t>развитие общих и профессиональных компетенций;</w:t>
      </w:r>
    </w:p>
    <w:p w:rsidR="006F3461" w:rsidRPr="00184EDD" w:rsidRDefault="006F3461" w:rsidP="00184EDD">
      <w:pPr>
        <w:autoSpaceDN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136C4" w:rsidRDefault="00074868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В ходе освоения прог</w:t>
      </w:r>
      <w:r w:rsidR="003136C4">
        <w:rPr>
          <w:rFonts w:ascii="Times New Roman" w:hAnsi="Times New Roman" w:cs="Times New Roman"/>
          <w:sz w:val="24"/>
          <w:szCs w:val="24"/>
        </w:rPr>
        <w:t xml:space="preserve">раммы </w:t>
      </w:r>
      <w:r w:rsidR="003A30C3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="003A30C3" w:rsidRPr="00184EDD">
        <w:rPr>
          <w:rFonts w:ascii="Times New Roman" w:hAnsi="Times New Roman" w:cs="Times New Roman"/>
          <w:sz w:val="24"/>
          <w:szCs w:val="24"/>
        </w:rPr>
        <w:t>практики</w:t>
      </w:r>
      <w:r w:rsidR="00E834BE">
        <w:rPr>
          <w:rFonts w:ascii="Times New Roman" w:hAnsi="Times New Roman" w:cs="Times New Roman"/>
          <w:sz w:val="24"/>
          <w:szCs w:val="24"/>
        </w:rPr>
        <w:t xml:space="preserve"> </w:t>
      </w:r>
      <w:r w:rsidR="003A30C3" w:rsidRPr="00184EDD">
        <w:rPr>
          <w:rFonts w:ascii="Times New Roman" w:hAnsi="Times New Roman" w:cs="Times New Roman"/>
          <w:sz w:val="24"/>
          <w:szCs w:val="24"/>
        </w:rPr>
        <w:t>обучающийся</w:t>
      </w:r>
      <w:r w:rsidRPr="00184EDD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3136C4" w:rsidRPr="00C92A16" w:rsidRDefault="003136C4" w:rsidP="003136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приобрести</w:t>
      </w:r>
      <w:r w:rsidRPr="00C92A16">
        <w:rPr>
          <w:rFonts w:ascii="Times New Roman" w:hAnsi="Times New Roman" w:cs="Times New Roman"/>
          <w:b/>
          <w:sz w:val="24"/>
          <w:szCs w:val="24"/>
        </w:rPr>
        <w:t xml:space="preserve"> практический опыт работы:</w:t>
      </w:r>
    </w:p>
    <w:p w:rsidR="003136C4" w:rsidRPr="00C92A16" w:rsidRDefault="003136C4" w:rsidP="003136C4">
      <w:pPr>
        <w:spacing w:after="0"/>
        <w:jc w:val="both"/>
        <w:rPr>
          <w:rStyle w:val="FontStyle48"/>
          <w:sz w:val="24"/>
          <w:szCs w:val="24"/>
        </w:rPr>
      </w:pPr>
      <w:r w:rsidRPr="00C92A16">
        <w:rPr>
          <w:rFonts w:ascii="Times New Roman" w:hAnsi="Times New Roman" w:cs="Times New Roman"/>
          <w:b/>
          <w:sz w:val="24"/>
          <w:szCs w:val="24"/>
        </w:rPr>
        <w:t>-</w:t>
      </w:r>
      <w:r w:rsidRPr="00C92A16">
        <w:rPr>
          <w:rStyle w:val="FontStyle48"/>
          <w:sz w:val="24"/>
          <w:szCs w:val="24"/>
        </w:rPr>
        <w:t xml:space="preserve"> обслуживания покупателей;</w:t>
      </w:r>
    </w:p>
    <w:p w:rsidR="003136C4" w:rsidRPr="00C92A16" w:rsidRDefault="003136C4" w:rsidP="003136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Style w:val="FontStyle48"/>
          <w:sz w:val="24"/>
          <w:szCs w:val="24"/>
        </w:rPr>
        <w:t>- продажи различных групп  продовольственных товаров.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идентифицировать различные группы, подгруппы и </w:t>
      </w:r>
      <w:r w:rsidR="003A30C3"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виды продовольственных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товаров (зерновых, плодовоовощных, кондитерских, вкусовых, молочных, яичных, пищевых жиров, мясных и рыбных);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устанавливать градации качества пищевых продуктов;</w:t>
      </w:r>
    </w:p>
    <w:p w:rsidR="003136C4" w:rsidRPr="00E31943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оценивать качество по органолептическим показателям;</w:t>
      </w:r>
    </w:p>
    <w:p w:rsidR="003136C4" w:rsidRPr="00C92A16" w:rsidRDefault="003136C4" w:rsidP="003136C4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распознавать дефекты пищевых продуктов;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создавать оптимальные условия хранения;</w:t>
      </w:r>
    </w:p>
    <w:p w:rsidR="003136C4" w:rsidRPr="00E31943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производить подготовку измерительного, механического, технологического контрольно- кассового оборудования;</w:t>
      </w:r>
    </w:p>
    <w:p w:rsidR="003136C4" w:rsidRPr="00E31943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использовать в технологическом процессе измерительное, механическое, технологическое </w:t>
      </w:r>
      <w:proofErr w:type="spell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контрольно</w:t>
      </w:r>
      <w:proofErr w:type="spell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кассовое оборудование;</w:t>
      </w:r>
    </w:p>
    <w:p w:rsidR="003136C4" w:rsidRPr="00E31943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рассчитывать энергетическую ценность продуктов;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3136C4" w:rsidRPr="00C92A16" w:rsidRDefault="003136C4" w:rsidP="003136C4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классификацию групп, подгрупп и видов продовольственных товаров;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особенности пищевой ценности пищевых продуктов;</w:t>
      </w:r>
    </w:p>
    <w:p w:rsidR="003136C4" w:rsidRPr="00C92A16" w:rsidRDefault="003136C4" w:rsidP="003136C4">
      <w:pPr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ассортимент и товароведные характеристики основных групп продовольственных  товаров;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показатели качества различных групп продовольственных товаров;</w:t>
      </w:r>
    </w:p>
    <w:p w:rsidR="003136C4" w:rsidRPr="00C92A16" w:rsidRDefault="003136C4" w:rsidP="003136C4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классификацию, назначение отдельных видов торгового оборудования;</w:t>
      </w:r>
    </w:p>
    <w:p w:rsidR="003136C4" w:rsidRPr="00C92A16" w:rsidRDefault="003136C4" w:rsidP="003136C4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технические требования, предъявляемые к торговому оборудованию;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устройство и принципы работы оборудования;</w:t>
      </w:r>
    </w:p>
    <w:p w:rsidR="003136C4" w:rsidRPr="00C92A16" w:rsidRDefault="003136C4" w:rsidP="003136C4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типовые правила эксплуатации оборудования;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- нормативно- технологическую документацию по техническому обслуживанию оборудования;</w:t>
      </w:r>
    </w:p>
    <w:p w:rsidR="003136C4" w:rsidRPr="00C92A16" w:rsidRDefault="003136C4" w:rsidP="003136C4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Закон о защите прав потребителей;</w:t>
      </w:r>
    </w:p>
    <w:p w:rsidR="003136C4" w:rsidRPr="00C92A16" w:rsidRDefault="003136C4" w:rsidP="003136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правила охраны труда;</w:t>
      </w:r>
    </w:p>
    <w:p w:rsidR="003136C4" w:rsidRPr="00A214AE" w:rsidRDefault="003136C4" w:rsidP="00A214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особенности маркировки, упаковки и хранения отдельных групп продовольственных товаров.</w:t>
      </w:r>
    </w:p>
    <w:p w:rsidR="003136C4" w:rsidRPr="00184EDD" w:rsidRDefault="003136C4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7EE4" w:rsidRPr="00184EDD" w:rsidRDefault="00184EDD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EDD">
        <w:rPr>
          <w:rFonts w:ascii="Times New Roman" w:hAnsi="Times New Roman" w:cs="Times New Roman"/>
          <w:b/>
          <w:sz w:val="24"/>
          <w:szCs w:val="24"/>
        </w:rPr>
        <w:t xml:space="preserve">1.4 </w:t>
      </w:r>
      <w:r w:rsidR="00A214AE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E834BE">
        <w:rPr>
          <w:rFonts w:ascii="Times New Roman" w:hAnsi="Times New Roman" w:cs="Times New Roman"/>
          <w:b/>
          <w:sz w:val="24"/>
          <w:szCs w:val="24"/>
        </w:rPr>
        <w:t>учебной</w:t>
      </w:r>
      <w:r w:rsidR="00E834BE" w:rsidRPr="00184EDD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  <w:r w:rsidR="003C7EE4" w:rsidRPr="00184EDD">
        <w:rPr>
          <w:rFonts w:ascii="Times New Roman" w:hAnsi="Times New Roman" w:cs="Times New Roman"/>
          <w:b/>
          <w:sz w:val="24"/>
          <w:szCs w:val="24"/>
        </w:rPr>
        <w:t xml:space="preserve"> в структуре.</w:t>
      </w:r>
    </w:p>
    <w:p w:rsidR="00A214AE" w:rsidRPr="00A214AE" w:rsidRDefault="00A214AE" w:rsidP="00A214AE">
      <w:pPr>
        <w:tabs>
          <w:tab w:val="right" w:leader="underscore" w:pos="9639"/>
        </w:tabs>
        <w:spacing w:after="1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14AE">
        <w:rPr>
          <w:rFonts w:ascii="Times New Roman" w:hAnsi="Times New Roman" w:cs="Times New Roman"/>
          <w:sz w:val="24"/>
          <w:szCs w:val="24"/>
        </w:rPr>
        <w:t>Учебная   практика базируется на освоении предметов общепрофессионального  цикла:</w:t>
      </w:r>
    </w:p>
    <w:p w:rsidR="00A214AE" w:rsidRPr="00A214AE" w:rsidRDefault="00E834BE" w:rsidP="00A214AE">
      <w:pPr>
        <w:tabs>
          <w:tab w:val="right" w:leader="underscore" w:pos="9639"/>
        </w:tabs>
        <w:spacing w:after="1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14AE">
        <w:rPr>
          <w:rFonts w:ascii="Times New Roman" w:hAnsi="Times New Roman" w:cs="Times New Roman"/>
          <w:sz w:val="24"/>
          <w:szCs w:val="24"/>
        </w:rPr>
        <w:t>Организация и технология розничной торговли</w:t>
      </w:r>
      <w:r w:rsidR="00A214AE" w:rsidRPr="00A214AE">
        <w:rPr>
          <w:rFonts w:ascii="Times New Roman" w:hAnsi="Times New Roman" w:cs="Times New Roman"/>
          <w:sz w:val="24"/>
          <w:szCs w:val="24"/>
        </w:rPr>
        <w:t xml:space="preserve">; </w:t>
      </w:r>
      <w:r w:rsidRPr="00A214AE">
        <w:rPr>
          <w:rFonts w:ascii="Times New Roman" w:hAnsi="Times New Roman" w:cs="Times New Roman"/>
          <w:sz w:val="24"/>
          <w:szCs w:val="24"/>
        </w:rPr>
        <w:t>Санитария и гигиена</w:t>
      </w:r>
      <w:r w:rsidR="00A214AE" w:rsidRPr="00A214AE">
        <w:rPr>
          <w:rFonts w:ascii="Times New Roman" w:hAnsi="Times New Roman" w:cs="Times New Roman"/>
          <w:sz w:val="24"/>
          <w:szCs w:val="24"/>
        </w:rPr>
        <w:t>; Безопасность жизнедеятельности; МДК 01.01 Розничная торговля продовольственными товарами.</w:t>
      </w:r>
    </w:p>
    <w:p w:rsidR="00A214AE" w:rsidRPr="00A214AE" w:rsidRDefault="00A214AE" w:rsidP="00A214AE">
      <w:pPr>
        <w:tabs>
          <w:tab w:val="right" w:leader="underscore" w:pos="9639"/>
        </w:tabs>
        <w:spacing w:after="1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14AE">
        <w:rPr>
          <w:rFonts w:ascii="Times New Roman" w:hAnsi="Times New Roman" w:cs="Times New Roman"/>
          <w:sz w:val="24"/>
          <w:szCs w:val="24"/>
        </w:rPr>
        <w:t xml:space="preserve">Изучение разделов и тем перечисленных дисциплин должно предшествовать закреплению соответствующих разделов и тем теоретического обучения </w:t>
      </w:r>
      <w:r w:rsidR="00E834BE" w:rsidRPr="00A214AE">
        <w:rPr>
          <w:rFonts w:ascii="Times New Roman" w:hAnsi="Times New Roman" w:cs="Times New Roman"/>
          <w:sz w:val="24"/>
          <w:szCs w:val="24"/>
        </w:rPr>
        <w:t>на учебной</w:t>
      </w:r>
      <w:r w:rsidRPr="00A214AE">
        <w:rPr>
          <w:rFonts w:ascii="Times New Roman" w:hAnsi="Times New Roman" w:cs="Times New Roman"/>
          <w:sz w:val="24"/>
          <w:szCs w:val="24"/>
        </w:rPr>
        <w:t xml:space="preserve">  практике.</w:t>
      </w:r>
    </w:p>
    <w:p w:rsidR="006F3461" w:rsidRPr="00184EDD" w:rsidRDefault="006F346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7EE4" w:rsidRPr="00184EDD" w:rsidRDefault="00184EDD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</w:t>
      </w:r>
      <w:r w:rsidR="003C7EE4" w:rsidRPr="00184EDD">
        <w:rPr>
          <w:rFonts w:ascii="Times New Roman" w:hAnsi="Times New Roman" w:cs="Times New Roman"/>
          <w:b/>
          <w:sz w:val="24"/>
          <w:szCs w:val="24"/>
        </w:rPr>
        <w:t xml:space="preserve"> Формы проведения учебной и производственной практик</w:t>
      </w:r>
    </w:p>
    <w:p w:rsidR="003C7EE4" w:rsidRPr="00184EDD" w:rsidRDefault="003C7EE4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 xml:space="preserve">Учебная практика  в рамках профессионального модуля проводится как в несколько периодов, так и рассредоточено чередуясь с теоретическими занятиями в рамках профессиональных модулей. Основной формой организации учебной практики является урок производственного обучения.  </w:t>
      </w:r>
    </w:p>
    <w:p w:rsidR="006F3461" w:rsidRPr="00184EDD" w:rsidRDefault="006F346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7EE4" w:rsidRPr="00184EDD" w:rsidRDefault="00184EDD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="003C7EE4" w:rsidRPr="00184EDD">
        <w:rPr>
          <w:rFonts w:ascii="Times New Roman" w:hAnsi="Times New Roman" w:cs="Times New Roman"/>
          <w:b/>
          <w:sz w:val="24"/>
          <w:szCs w:val="24"/>
        </w:rPr>
        <w:t>Место и время прове</w:t>
      </w:r>
      <w:r w:rsidR="00A214AE">
        <w:rPr>
          <w:rFonts w:ascii="Times New Roman" w:hAnsi="Times New Roman" w:cs="Times New Roman"/>
          <w:b/>
          <w:sz w:val="24"/>
          <w:szCs w:val="24"/>
        </w:rPr>
        <w:t xml:space="preserve">дения учебной </w:t>
      </w:r>
      <w:r w:rsidR="003C7EE4" w:rsidRPr="00184EDD">
        <w:rPr>
          <w:rFonts w:ascii="Times New Roman" w:hAnsi="Times New Roman" w:cs="Times New Roman"/>
          <w:b/>
          <w:sz w:val="24"/>
          <w:szCs w:val="24"/>
        </w:rPr>
        <w:t xml:space="preserve"> практик</w:t>
      </w:r>
      <w:r w:rsidR="00A214AE">
        <w:rPr>
          <w:rFonts w:ascii="Times New Roman" w:hAnsi="Times New Roman" w:cs="Times New Roman"/>
          <w:b/>
          <w:sz w:val="24"/>
          <w:szCs w:val="24"/>
        </w:rPr>
        <w:t>и</w:t>
      </w:r>
    </w:p>
    <w:p w:rsidR="00A214AE" w:rsidRPr="00A214AE" w:rsidRDefault="00A214AE" w:rsidP="00A214AE">
      <w:pPr>
        <w:tabs>
          <w:tab w:val="right" w:leader="underscore" w:pos="9639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14AE">
        <w:rPr>
          <w:rFonts w:ascii="Times New Roman" w:hAnsi="Times New Roman" w:cs="Times New Roman"/>
          <w:bCs/>
          <w:sz w:val="24"/>
          <w:szCs w:val="24"/>
        </w:rPr>
        <w:t>Учебная практика проводится в течение первого семестра  на 1курсе.</w:t>
      </w:r>
    </w:p>
    <w:p w:rsidR="003C7EE4" w:rsidRPr="00A214AE" w:rsidRDefault="003C7EE4" w:rsidP="00A214AE">
      <w:pPr>
        <w:spacing w:after="1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14AE">
        <w:rPr>
          <w:rFonts w:ascii="Times New Roman" w:hAnsi="Times New Roman" w:cs="Times New Roman"/>
          <w:sz w:val="24"/>
          <w:szCs w:val="24"/>
        </w:rPr>
        <w:t xml:space="preserve">Учебная практика проводится мастерами производственного обучения или преподавателями дисциплин профессионального цикла. </w:t>
      </w:r>
    </w:p>
    <w:p w:rsidR="003C7EE4" w:rsidRPr="00A214AE" w:rsidRDefault="003C7EE4" w:rsidP="00A214AE">
      <w:pPr>
        <w:spacing w:after="1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214AE">
        <w:rPr>
          <w:rFonts w:ascii="Times New Roman" w:hAnsi="Times New Roman" w:cs="Times New Roman"/>
          <w:sz w:val="24"/>
          <w:szCs w:val="24"/>
        </w:rPr>
        <w:t>Учебная практика проводится в учебной лаборатории техникума</w:t>
      </w:r>
      <w:r w:rsidR="00A214AE" w:rsidRPr="00A214AE">
        <w:rPr>
          <w:rFonts w:ascii="Times New Roman" w:hAnsi="Times New Roman" w:cs="Times New Roman"/>
          <w:sz w:val="24"/>
          <w:szCs w:val="24"/>
        </w:rPr>
        <w:t>.</w:t>
      </w:r>
    </w:p>
    <w:p w:rsidR="00A214AE" w:rsidRPr="00A214AE" w:rsidRDefault="00A214AE" w:rsidP="00A214AE">
      <w:pPr>
        <w:widowControl w:val="0"/>
        <w:tabs>
          <w:tab w:val="left" w:pos="540"/>
        </w:tabs>
        <w:spacing w:after="10"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14AE">
        <w:rPr>
          <w:rFonts w:ascii="Times New Roman" w:hAnsi="Times New Roman" w:cs="Times New Roman"/>
          <w:b/>
          <w:bCs/>
          <w:sz w:val="24"/>
          <w:szCs w:val="24"/>
        </w:rPr>
        <w:t xml:space="preserve">Мастера: </w:t>
      </w:r>
      <w:r w:rsidRPr="00A214AE">
        <w:rPr>
          <w:rFonts w:ascii="Times New Roman" w:hAnsi="Times New Roman" w:cs="Times New Roman"/>
          <w:sz w:val="24"/>
          <w:szCs w:val="24"/>
        </w:rPr>
        <w:t>Мастера производственного обучения должны иметь на 1–2 разряда по профессии рабочего выше, чем предусмотрено образовательным стандартом для 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1 раза в 3 года.</w:t>
      </w:r>
    </w:p>
    <w:p w:rsidR="003E1937" w:rsidRDefault="003E1937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1937" w:rsidRDefault="003E1937" w:rsidP="00D70086">
      <w:pPr>
        <w:spacing w:after="0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D70086" w:rsidRDefault="00D70086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30C3" w:rsidRDefault="003A30C3" w:rsidP="00CB17FB">
      <w:pPr>
        <w:jc w:val="both"/>
        <w:rPr>
          <w:rFonts w:ascii="Times New Roman" w:hAnsi="Times New Roman" w:cs="Times New Roman"/>
          <w:b/>
          <w:iCs/>
          <w:sz w:val="24"/>
          <w:szCs w:val="24"/>
        </w:rPr>
        <w:sectPr w:rsidR="003A30C3" w:rsidSect="007E4CC4">
          <w:footerReference w:type="default" r:id="rId9"/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p w:rsidR="00CB17FB" w:rsidRPr="003A30C3" w:rsidRDefault="00CB17FB" w:rsidP="003A30C3">
      <w:pPr>
        <w:jc w:val="both"/>
        <w:rPr>
          <w:rFonts w:ascii="Times New Roman" w:hAnsi="Times New Roman" w:cs="Times New Roman"/>
          <w:sz w:val="24"/>
          <w:szCs w:val="24"/>
        </w:rPr>
      </w:pPr>
      <w:r w:rsidRPr="00AC5812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2. Структура и содержание </w:t>
      </w:r>
      <w:r w:rsidR="003A30C3" w:rsidRPr="00AC5812">
        <w:rPr>
          <w:rFonts w:ascii="Times New Roman" w:hAnsi="Times New Roman" w:cs="Times New Roman"/>
          <w:b/>
          <w:iCs/>
          <w:sz w:val="24"/>
          <w:szCs w:val="24"/>
        </w:rPr>
        <w:t>учебной практики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51"/>
        <w:gridCol w:w="7655"/>
        <w:gridCol w:w="1701"/>
        <w:gridCol w:w="1559"/>
      </w:tblGrid>
      <w:tr w:rsidR="00CB17FB" w:rsidRPr="00AC5812" w:rsidTr="00E834BE">
        <w:trPr>
          <w:trHeight w:val="468"/>
        </w:trPr>
        <w:tc>
          <w:tcPr>
            <w:tcW w:w="11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 по теме</w:t>
            </w:r>
          </w:p>
        </w:tc>
        <w:tc>
          <w:tcPr>
            <w:tcW w:w="1559" w:type="dxa"/>
          </w:tcPr>
          <w:p w:rsidR="00CB17FB" w:rsidRPr="00AC5812" w:rsidRDefault="003A30C3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CB17FB" w:rsidRPr="00AC5812" w:rsidTr="00E834BE">
        <w:trPr>
          <w:trHeight w:val="2307"/>
        </w:trPr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розничной торговли продовольственными товарами</w:t>
            </w:r>
          </w:p>
        </w:tc>
        <w:tc>
          <w:tcPr>
            <w:tcW w:w="7655" w:type="dxa"/>
          </w:tcPr>
          <w:p w:rsidR="00CB17FB" w:rsidRPr="003A30C3" w:rsidRDefault="003A30C3" w:rsidP="003A30C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30C3">
              <w:rPr>
                <w:rFonts w:ascii="Times New Roman" w:hAnsi="Times New Roman" w:cs="Times New Roman"/>
                <w:sz w:val="24"/>
                <w:szCs w:val="24"/>
              </w:rPr>
              <w:t>1.1 Ознакомление</w:t>
            </w:r>
            <w:r w:rsidR="00CB17FB" w:rsidRPr="003A30C3">
              <w:rPr>
                <w:rFonts w:ascii="Times New Roman" w:hAnsi="Times New Roman" w:cs="Times New Roman"/>
                <w:sz w:val="24"/>
                <w:szCs w:val="24"/>
              </w:rPr>
              <w:t xml:space="preserve"> с торговым предприятием. </w:t>
            </w:r>
          </w:p>
          <w:p w:rsidR="00CB17FB" w:rsidRPr="003A30C3" w:rsidRDefault="00CB17FB" w:rsidP="003A30C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30C3">
              <w:rPr>
                <w:rFonts w:ascii="Times New Roman" w:hAnsi="Times New Roman" w:cs="Times New Roman"/>
                <w:sz w:val="24"/>
                <w:szCs w:val="24"/>
              </w:rPr>
              <w:t>Прохождение инструктажей по охране труда и технике безопасности.</w:t>
            </w:r>
          </w:p>
          <w:p w:rsidR="003A30C3" w:rsidRDefault="003A30C3" w:rsidP="003A30C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FB" w:rsidRPr="003A30C3" w:rsidRDefault="00CB17FB" w:rsidP="003A30C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30C3">
              <w:rPr>
                <w:rFonts w:ascii="Times New Roman" w:hAnsi="Times New Roman" w:cs="Times New Roman"/>
                <w:sz w:val="24"/>
                <w:szCs w:val="24"/>
              </w:rPr>
              <w:t xml:space="preserve">1.2     Обслуживание покупателей с соблюдением Закона </w:t>
            </w:r>
            <w:r w:rsidR="003A30C3" w:rsidRPr="003A30C3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3A30C3">
              <w:rPr>
                <w:rFonts w:ascii="Times New Roman" w:hAnsi="Times New Roman" w:cs="Times New Roman"/>
                <w:sz w:val="24"/>
                <w:szCs w:val="24"/>
              </w:rPr>
              <w:t xml:space="preserve"> защите прав потребителей», правил торговли, с учетом их пола, возраста, уровня знаний о товаре и других особенностей.</w:t>
            </w:r>
          </w:p>
          <w:p w:rsidR="003A30C3" w:rsidRDefault="003A30C3" w:rsidP="003A30C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17FB" w:rsidRPr="003A30C3" w:rsidRDefault="00CB17FB" w:rsidP="003A30C3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3A30C3">
              <w:rPr>
                <w:rFonts w:ascii="Times New Roman" w:hAnsi="Times New Roman" w:cs="Times New Roman"/>
                <w:sz w:val="24"/>
                <w:szCs w:val="24"/>
              </w:rPr>
              <w:t>Проверочная работа 1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3A30C3" w:rsidRDefault="003A30C3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30C3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62182" w:rsidRPr="00AC5812" w:rsidRDefault="00E62182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B17FB" w:rsidRPr="00AC5812" w:rsidRDefault="003A30C3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7FB" w:rsidRPr="00AC5812" w:rsidTr="00E834BE">
        <w:trPr>
          <w:trHeight w:val="134"/>
        </w:trPr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Зерномучные товары.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Хлеб и хлебные изделия</w:t>
            </w:r>
          </w:p>
        </w:tc>
        <w:tc>
          <w:tcPr>
            <w:tcW w:w="7655" w:type="dxa"/>
          </w:tcPr>
          <w:p w:rsidR="00CB17FB" w:rsidRPr="00AC5812" w:rsidRDefault="00E834BE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2.1 Распознавание</w:t>
            </w:r>
            <w:r w:rsidR="00CB17FB" w:rsidRPr="00AC5812">
              <w:rPr>
                <w:rFonts w:ascii="Times New Roman" w:hAnsi="Times New Roman" w:cs="Times New Roman"/>
                <w:sz w:val="24"/>
                <w:szCs w:val="24"/>
              </w:rPr>
              <w:t xml:space="preserve"> ассортимента основных видов круп. Консультирование покупателей о пищевой ценности, вкусовых особенностях.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2.2   Распознавание ассортимента муки, макаронных изделий. Консультирование покупателей о пищевой ценности, вкусовых особенностях.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2.3 Распознавание ассортимента хлеба и хлебобулочных изделий.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E834BE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CB17FB" w:rsidRPr="00AC5812">
              <w:rPr>
                <w:rFonts w:ascii="Times New Roman" w:hAnsi="Times New Roman" w:cs="Times New Roman"/>
                <w:sz w:val="24"/>
                <w:szCs w:val="24"/>
              </w:rPr>
              <w:t xml:space="preserve"> №2 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4E02" w:rsidRDefault="006A4E02" w:rsidP="003A3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4E02" w:rsidRDefault="006A4E02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6A4E02" w:rsidRDefault="006A4E02" w:rsidP="003A3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B17FB" w:rsidRPr="00AC5812" w:rsidRDefault="003A30C3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7FB" w:rsidRPr="00AC5812" w:rsidTr="00E834BE">
        <w:trPr>
          <w:trHeight w:val="1552"/>
        </w:trPr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Плодовоовощные товары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3.1 Распознавание ассортимента овощных и плодово-ягодных консервов, замороженных ягод и плодов.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7FB" w:rsidRPr="00AC5812" w:rsidRDefault="006C1A64" w:rsidP="006C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B17FB" w:rsidRPr="00AC5812" w:rsidTr="00E834BE"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Кондитерские изделия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4.1 Распознавание ассортимента конфет, ириса, драже.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4.2 Распознавание ассортимента печенья, пряников, вафель.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Проверочная  работа №</w:t>
            </w:r>
            <w:r w:rsidR="00737AA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7AAC" w:rsidRDefault="00737AAC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A64" w:rsidRDefault="006C1A64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B17FB" w:rsidRPr="00AC5812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7FB" w:rsidRPr="00AC5812" w:rsidTr="00E834BE"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Вкусовые  товары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5.1 Распознавание ассортимента чая, чайных напитков, кофе и кофейных напитков. 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5.2 Распознавание ассортимента безалкогольных напитков.  Консультирование покупателей по отличительным особенностям.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Проверочная  работа №4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B17FB" w:rsidRPr="00AC5812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7FB" w:rsidRPr="00AC5812" w:rsidTr="00E834BE"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Молочные товары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6.1 Распознавание ассортимента молока, сливок и молочных консервов.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6.2 Распознавание ассортимента кисломолочных продуктов.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6.3 Распознавание ассортимента твердых сычужных сыров, мягких, рассольных сыров.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6.4 Распознавание ассортимента пищевых жиров, растительных масел.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Проверочная  работа №5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6EA4" w:rsidRDefault="00286EA4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6EA4" w:rsidRDefault="00286EA4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B17FB" w:rsidRPr="00AC5812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7FB" w:rsidRPr="00AC5812" w:rsidTr="00E834BE"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Мясо и мясные продукты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7.1 Распознавание ассортимента видов мяса убойных животных, домашней птицы.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 xml:space="preserve">7.2 Распознавание ассортимента вареных, полукопченых и копченых </w:t>
            </w:r>
            <w:r w:rsidRPr="00AC5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колбас.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7.3 Распознавание ассортимента мясных копченостей и мясных консервов.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Проверочная  работа №6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B6E" w:rsidRDefault="00D15B6E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B17FB" w:rsidRPr="00AC5812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7FB" w:rsidRPr="00AC5812" w:rsidTr="00E834BE"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Рыба и рыбные товары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8.1 Распознавание ассортимента рыбных консервов и икры рыб. Консультирование покупателей о пищевой ценности, вкусовых особенностях и свойствах. Оценка качества по органолептическим показателям, маркировке. Ознакомление с условиями хранения, сроками, изготовителями.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B17FB" w:rsidRPr="00AC5812" w:rsidRDefault="006C1A64" w:rsidP="006C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B17FB" w:rsidRPr="00AC5812" w:rsidTr="00E834BE">
        <w:trPr>
          <w:trHeight w:val="1631"/>
        </w:trPr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приемке товаров по количеству и качеству. Оформление сопроводительных документов.</w:t>
            </w:r>
          </w:p>
        </w:tc>
        <w:tc>
          <w:tcPr>
            <w:tcW w:w="7655" w:type="dxa"/>
          </w:tcPr>
          <w:p w:rsidR="009A75AC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9.1 Участие в приемке товаров по количеству и качеству. Оформление сопроводительных документов.</w:t>
            </w:r>
          </w:p>
          <w:p w:rsidR="00CB17FB" w:rsidRPr="009A75AC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7</w:t>
            </w:r>
          </w:p>
        </w:tc>
        <w:tc>
          <w:tcPr>
            <w:tcW w:w="1701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B17FB" w:rsidRPr="00AC5812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7FB" w:rsidRPr="00AC5812" w:rsidTr="00E834BE"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Эксплуатация контрольно-кассовой техники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10.1 Нормативно-правовые документы о применении и эксплуатации контрольно-кассовой технике</w:t>
            </w:r>
          </w:p>
          <w:p w:rsidR="00CB17FB" w:rsidRPr="00AC5812" w:rsidRDefault="00CB17FB" w:rsidP="003A3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10.2 Подготовка контрольно-кассовой технике к работе, устранение мелких неисправностей с соблюдением правил техники безопасности</w:t>
            </w:r>
          </w:p>
          <w:p w:rsidR="00CB17FB" w:rsidRPr="00AC5812" w:rsidRDefault="00CB17FB" w:rsidP="003A3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 Овладение приемами получения чеков на ККМ «АМС-100К»</w:t>
            </w:r>
          </w:p>
          <w:p w:rsidR="00CB17FB" w:rsidRPr="00AC5812" w:rsidRDefault="00CB17FB" w:rsidP="003A3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10.4 Выполнение расчетных операций с покупателями, расшифровка обязательных реквизитов чека.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 8</w:t>
            </w:r>
          </w:p>
          <w:p w:rsidR="00CB17FB" w:rsidRPr="00AC5812" w:rsidRDefault="00CB17FB" w:rsidP="003A30C3">
            <w:pPr>
              <w:ind w:left="-64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10.5 Проверка  платежеспособности  денежных знаков, подлинности денежных банкнот.</w:t>
            </w:r>
          </w:p>
          <w:p w:rsidR="00CB17FB" w:rsidRPr="00AC5812" w:rsidRDefault="00CB17FB" w:rsidP="003A30C3">
            <w:pPr>
              <w:ind w:left="-64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Выполнение заключительных операций при работе на контрольно-кассовой технике, подготовка и сдача денежной выручки.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10.6 Освоение приемов работы в течение смены на ККМ «АМС – 100К».</w:t>
            </w:r>
          </w:p>
          <w:p w:rsidR="00CB17FB" w:rsidRPr="00AC5812" w:rsidRDefault="00CB17FB" w:rsidP="003A3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10.7 Документальное оформление кассовых документов при работе на ККМ.</w:t>
            </w:r>
          </w:p>
          <w:p w:rsidR="00CB17FB" w:rsidRPr="00AC5812" w:rsidRDefault="00CB17FB" w:rsidP="003A3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10.8 Определение результатов работы кассира за смену. Оформление журнала кассира – операциониста.</w:t>
            </w:r>
          </w:p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sz w:val="24"/>
                <w:szCs w:val="24"/>
              </w:rPr>
              <w:t>10.9 Проверочная  работа № 9</w:t>
            </w:r>
          </w:p>
        </w:tc>
        <w:tc>
          <w:tcPr>
            <w:tcW w:w="1701" w:type="dxa"/>
          </w:tcPr>
          <w:p w:rsidR="00CB17FB" w:rsidRPr="00AC5812" w:rsidRDefault="006C1A64" w:rsidP="006C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1A64" w:rsidRDefault="006C1A64" w:rsidP="006C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6C1A64" w:rsidP="006C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6C1A64" w:rsidP="006C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6C1A64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B17FB" w:rsidRPr="00AC5812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17FB" w:rsidRPr="00AC5812" w:rsidRDefault="00CB17FB" w:rsidP="006C1A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7FB" w:rsidRPr="00AC5812" w:rsidTr="00E834BE">
        <w:trPr>
          <w:trHeight w:val="73"/>
        </w:trPr>
        <w:tc>
          <w:tcPr>
            <w:tcW w:w="110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1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655" w:type="dxa"/>
          </w:tcPr>
          <w:p w:rsidR="00CB17FB" w:rsidRPr="00AC5812" w:rsidRDefault="00CB17FB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B17FB" w:rsidRPr="00AC5812" w:rsidRDefault="00E834BE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CB17FB" w:rsidRPr="00AC5812" w:rsidRDefault="00CB17FB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1A64" w:rsidRPr="00AC5812" w:rsidTr="00EE1A3A">
        <w:tc>
          <w:tcPr>
            <w:tcW w:w="11307" w:type="dxa"/>
            <w:gridSpan w:val="3"/>
          </w:tcPr>
          <w:p w:rsidR="006C1A64" w:rsidRPr="00AC5812" w:rsidRDefault="006C1A64" w:rsidP="003A30C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 в форме зачета (1 семестр)</w:t>
            </w:r>
          </w:p>
        </w:tc>
        <w:tc>
          <w:tcPr>
            <w:tcW w:w="1701" w:type="dxa"/>
          </w:tcPr>
          <w:p w:rsidR="006C1A64" w:rsidRPr="00AC5812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C1A64" w:rsidRPr="00AC5812" w:rsidRDefault="006C1A64" w:rsidP="003A30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17FB" w:rsidRDefault="00CB17FB" w:rsidP="00CB17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A64" w:rsidRPr="006C1A64" w:rsidRDefault="006C1A64" w:rsidP="006C1A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A64">
        <w:rPr>
          <w:rFonts w:ascii="Times New Roman" w:eastAsia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C1A64" w:rsidRPr="006C1A64" w:rsidRDefault="006C1A64" w:rsidP="006C1A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A64">
        <w:rPr>
          <w:rFonts w:ascii="Times New Roman" w:eastAsia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6C1A64" w:rsidRPr="006C1A64" w:rsidRDefault="006C1A64" w:rsidP="006C1A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A64">
        <w:rPr>
          <w:rFonts w:ascii="Times New Roman" w:eastAsia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6C1A64" w:rsidRDefault="006C1A64" w:rsidP="00C230BE">
      <w:pPr>
        <w:rPr>
          <w:rFonts w:ascii="Times New Roman" w:hAnsi="Times New Roman" w:cs="Times New Roman"/>
          <w:b/>
          <w:sz w:val="24"/>
          <w:szCs w:val="24"/>
        </w:rPr>
        <w:sectPr w:rsidR="006C1A64" w:rsidSect="003A30C3">
          <w:pgSz w:w="16838" w:h="11906" w:orient="landscape"/>
          <w:pgMar w:top="851" w:right="1134" w:bottom="851" w:left="1134" w:header="567" w:footer="567" w:gutter="0"/>
          <w:cols w:space="708"/>
          <w:docGrid w:linePitch="360"/>
        </w:sectPr>
      </w:pPr>
      <w:r w:rsidRPr="006C1A64">
        <w:rPr>
          <w:rFonts w:ascii="Times New Roman" w:eastAsia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</w:t>
      </w:r>
      <w:r w:rsidR="00E834BE">
        <w:rPr>
          <w:rFonts w:ascii="Times New Roman" w:eastAsia="Times New Roman" w:hAnsi="Times New Roman" w:cs="Times New Roman"/>
          <w:sz w:val="24"/>
          <w:szCs w:val="24"/>
        </w:rPr>
        <w:t>ьности, решение проблемных зада</w:t>
      </w:r>
    </w:p>
    <w:p w:rsidR="00466EF1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466EF1" w:rsidRPr="00184EDD">
        <w:rPr>
          <w:rFonts w:ascii="Times New Roman" w:hAnsi="Times New Roman" w:cs="Times New Roman"/>
          <w:b/>
          <w:sz w:val="24"/>
          <w:szCs w:val="24"/>
        </w:rPr>
        <w:t>. Условия реали</w:t>
      </w:r>
      <w:r w:rsidR="00453994">
        <w:rPr>
          <w:rFonts w:ascii="Times New Roman" w:hAnsi="Times New Roman" w:cs="Times New Roman"/>
          <w:b/>
          <w:sz w:val="24"/>
          <w:szCs w:val="24"/>
        </w:rPr>
        <w:t xml:space="preserve">зации </w:t>
      </w:r>
      <w:r w:rsidR="006C1A64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="006C1A64" w:rsidRPr="00184EDD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3E1937" w:rsidRPr="00184EDD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 Требования к </w:t>
      </w:r>
      <w:r w:rsidR="00E834BE">
        <w:rPr>
          <w:rFonts w:ascii="Times New Roman" w:hAnsi="Times New Roman" w:cs="Times New Roman"/>
          <w:b/>
          <w:sz w:val="24"/>
          <w:szCs w:val="24"/>
        </w:rPr>
        <w:t>минимальному материально</w:t>
      </w:r>
      <w:r>
        <w:rPr>
          <w:rFonts w:ascii="Times New Roman" w:hAnsi="Times New Roman" w:cs="Times New Roman"/>
          <w:b/>
          <w:sz w:val="24"/>
          <w:szCs w:val="24"/>
        </w:rPr>
        <w:t>-техническому обеспе</w:t>
      </w:r>
      <w:r w:rsidR="00F073EC">
        <w:rPr>
          <w:rFonts w:ascii="Times New Roman" w:hAnsi="Times New Roman" w:cs="Times New Roman"/>
          <w:b/>
          <w:sz w:val="24"/>
          <w:szCs w:val="24"/>
        </w:rPr>
        <w:t xml:space="preserve">чению учебной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</w:t>
      </w:r>
      <w:r w:rsidR="00F073EC">
        <w:rPr>
          <w:rFonts w:ascii="Times New Roman" w:hAnsi="Times New Roman" w:cs="Times New Roman"/>
          <w:b/>
          <w:sz w:val="24"/>
          <w:szCs w:val="24"/>
        </w:rPr>
        <w:t>и</w:t>
      </w:r>
    </w:p>
    <w:p w:rsidR="00466EF1" w:rsidRPr="001F513E" w:rsidRDefault="00466EF1" w:rsidP="00184EDD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13E">
        <w:rPr>
          <w:rFonts w:ascii="Times New Roman" w:hAnsi="Times New Roman" w:cs="Times New Roman"/>
          <w:iCs/>
          <w:sz w:val="24"/>
          <w:szCs w:val="24"/>
        </w:rPr>
        <w:t xml:space="preserve">Реализация программы учебной практики предполагает наличие: </w:t>
      </w:r>
    </w:p>
    <w:p w:rsidR="00AD1456" w:rsidRPr="00184EDD" w:rsidRDefault="00466EF1" w:rsidP="00184ED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4EDD">
        <w:rPr>
          <w:rFonts w:ascii="Times New Roman" w:hAnsi="Times New Roman" w:cs="Times New Roman"/>
          <w:b/>
          <w:sz w:val="24"/>
          <w:szCs w:val="24"/>
        </w:rPr>
        <w:t>Для проведения учебной практики предоставляются специально обо</w:t>
      </w:r>
      <w:r w:rsidR="001F513E">
        <w:rPr>
          <w:rFonts w:ascii="Times New Roman" w:hAnsi="Times New Roman" w:cs="Times New Roman"/>
          <w:b/>
          <w:sz w:val="24"/>
          <w:szCs w:val="24"/>
        </w:rPr>
        <w:t>рудованный кабинет</w:t>
      </w:r>
      <w:r w:rsidR="00AD1456" w:rsidRPr="00184EDD">
        <w:rPr>
          <w:rFonts w:ascii="Times New Roman" w:hAnsi="Times New Roman" w:cs="Times New Roman"/>
          <w:b/>
          <w:sz w:val="24"/>
          <w:szCs w:val="24"/>
        </w:rPr>
        <w:t>.</w:t>
      </w:r>
    </w:p>
    <w:p w:rsidR="00AD1456" w:rsidRPr="001F513E" w:rsidRDefault="00466EF1" w:rsidP="00184EDD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513E">
        <w:rPr>
          <w:rFonts w:ascii="Times New Roman" w:hAnsi="Times New Roman" w:cs="Times New Roman"/>
          <w:iCs/>
          <w:sz w:val="24"/>
          <w:szCs w:val="24"/>
        </w:rPr>
        <w:t xml:space="preserve">Оборудование рабочих мест </w:t>
      </w:r>
      <w:r w:rsidR="0073598B" w:rsidRPr="001F513E">
        <w:rPr>
          <w:rFonts w:ascii="Times New Roman" w:hAnsi="Times New Roman" w:cs="Times New Roman"/>
          <w:iCs/>
          <w:sz w:val="24"/>
          <w:szCs w:val="24"/>
        </w:rPr>
        <w:t>проведения</w:t>
      </w:r>
      <w:r w:rsidRPr="001F513E">
        <w:rPr>
          <w:rFonts w:ascii="Times New Roman" w:hAnsi="Times New Roman" w:cs="Times New Roman"/>
          <w:iCs/>
          <w:sz w:val="24"/>
          <w:szCs w:val="24"/>
        </w:rPr>
        <w:t xml:space="preserve"> учебной практики: </w:t>
      </w:r>
    </w:p>
    <w:p w:rsidR="00AD1456" w:rsidRPr="00184EDD" w:rsidRDefault="00466EF1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 xml:space="preserve">1. Операционные системы </w:t>
      </w:r>
      <w:proofErr w:type="spellStart"/>
      <w:r w:rsidRPr="00184EDD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184EDD">
        <w:rPr>
          <w:rFonts w:ascii="Times New Roman" w:hAnsi="Times New Roman" w:cs="Times New Roman"/>
          <w:sz w:val="24"/>
          <w:szCs w:val="24"/>
        </w:rPr>
        <w:t>, стандартные офисные программы</w:t>
      </w:r>
      <w:r w:rsidR="00AD1456" w:rsidRPr="00184EDD">
        <w:rPr>
          <w:rFonts w:ascii="Times New Roman" w:hAnsi="Times New Roman" w:cs="Times New Roman"/>
          <w:sz w:val="24"/>
          <w:szCs w:val="24"/>
        </w:rPr>
        <w:t xml:space="preserve">, </w:t>
      </w:r>
      <w:r w:rsidR="00AD1456" w:rsidRPr="00184EDD">
        <w:rPr>
          <w:rFonts w:ascii="Times New Roman" w:hAnsi="Times New Roman" w:cs="Times New Roman"/>
          <w:sz w:val="24"/>
          <w:szCs w:val="24"/>
          <w:lang w:val="en-US"/>
        </w:rPr>
        <w:t>Internet</w:t>
      </w:r>
      <w:r w:rsidRPr="00184ED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D1456" w:rsidRPr="00184EDD" w:rsidRDefault="00466EF1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 xml:space="preserve">2. </w:t>
      </w:r>
      <w:r w:rsidR="001F513E">
        <w:rPr>
          <w:rFonts w:ascii="Times New Roman" w:hAnsi="Times New Roman" w:cs="Times New Roman"/>
          <w:sz w:val="24"/>
          <w:szCs w:val="24"/>
        </w:rPr>
        <w:t>Комплекты ГОСТов на продуктовые товары</w:t>
      </w:r>
      <w:r w:rsidR="00AB6E75">
        <w:rPr>
          <w:rFonts w:ascii="Times New Roman" w:hAnsi="Times New Roman" w:cs="Times New Roman"/>
          <w:sz w:val="24"/>
          <w:szCs w:val="24"/>
        </w:rPr>
        <w:t>, учебная литература, пособия, методических разработки</w:t>
      </w:r>
      <w:r w:rsidRPr="00184EDD">
        <w:rPr>
          <w:rFonts w:ascii="Times New Roman" w:hAnsi="Times New Roman" w:cs="Times New Roman"/>
          <w:sz w:val="24"/>
          <w:szCs w:val="24"/>
        </w:rPr>
        <w:t xml:space="preserve">, </w:t>
      </w:r>
      <w:r w:rsidR="00AB6E75">
        <w:rPr>
          <w:rFonts w:ascii="Times New Roman" w:hAnsi="Times New Roman" w:cs="Times New Roman"/>
          <w:sz w:val="24"/>
          <w:szCs w:val="24"/>
        </w:rPr>
        <w:t>инструкционные карты, указания и рекомендации</w:t>
      </w:r>
      <w:r w:rsidRPr="00184EDD">
        <w:rPr>
          <w:rFonts w:ascii="Times New Roman" w:hAnsi="Times New Roman" w:cs="Times New Roman"/>
          <w:sz w:val="24"/>
          <w:szCs w:val="24"/>
        </w:rPr>
        <w:t xml:space="preserve"> по всем видам учебной работы, предусмотренных </w:t>
      </w:r>
      <w:r w:rsidR="00AD1456" w:rsidRPr="00184EDD">
        <w:rPr>
          <w:rFonts w:ascii="Times New Roman" w:hAnsi="Times New Roman" w:cs="Times New Roman"/>
          <w:sz w:val="24"/>
          <w:szCs w:val="24"/>
        </w:rPr>
        <w:t>рабочими</w:t>
      </w:r>
      <w:r w:rsidRPr="00184ED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D1456" w:rsidRPr="00184EDD">
        <w:rPr>
          <w:rFonts w:ascii="Times New Roman" w:hAnsi="Times New Roman" w:cs="Times New Roman"/>
          <w:sz w:val="24"/>
          <w:szCs w:val="24"/>
        </w:rPr>
        <w:t>ами профессиональных модулей</w:t>
      </w:r>
      <w:r w:rsidRPr="00184EDD">
        <w:rPr>
          <w:rFonts w:ascii="Times New Roman" w:hAnsi="Times New Roman" w:cs="Times New Roman"/>
          <w:sz w:val="24"/>
          <w:szCs w:val="24"/>
        </w:rPr>
        <w:t xml:space="preserve">, находящихся в свободном доступе для студентов; </w:t>
      </w:r>
    </w:p>
    <w:p w:rsidR="00466EF1" w:rsidRDefault="00466EF1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3. Мультимедийная установка для показа фильмов, электронных презентаций и слайдов</w:t>
      </w:r>
      <w:r w:rsidR="00A34084" w:rsidRPr="00184EDD">
        <w:rPr>
          <w:rFonts w:ascii="Times New Roman" w:hAnsi="Times New Roman" w:cs="Times New Roman"/>
          <w:sz w:val="24"/>
          <w:szCs w:val="24"/>
        </w:rPr>
        <w:t>.</w:t>
      </w:r>
    </w:p>
    <w:p w:rsidR="00A34084" w:rsidRPr="00184EDD" w:rsidRDefault="00A34084" w:rsidP="00175C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1937" w:rsidRDefault="003E1937" w:rsidP="003E19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 </w:t>
      </w:r>
      <w:r w:rsidR="0023643D" w:rsidRPr="00184E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обучения.</w:t>
      </w:r>
    </w:p>
    <w:p w:rsidR="0023643D" w:rsidRPr="00184EDD" w:rsidRDefault="0023643D" w:rsidP="003E19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4EDD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дополнительной литературы, нормативно – технической документации, интернет – ресурсов</w:t>
      </w:r>
    </w:p>
    <w:p w:rsidR="003E1937" w:rsidRDefault="003E1937" w:rsidP="00184E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175CA1" w:rsidRPr="00175CA1" w:rsidRDefault="00175CA1" w:rsidP="00175CA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>Федеральный закон «О применении контрольно-кассовой техники при осуществлении наличных денежных расчётов или расчётов с использованием платёжных карт» от 22 мая 2003г. № 54-ФЗ.</w:t>
      </w:r>
    </w:p>
    <w:p w:rsidR="00175CA1" w:rsidRPr="00175CA1" w:rsidRDefault="00175CA1" w:rsidP="00175CA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Закон Российской Федерации «О защите прав потребителей». -  М.: Издательство «Омега-Л»: 2010.- 46с. (Законы Российской Федерации).</w:t>
      </w:r>
    </w:p>
    <w:p w:rsidR="00175CA1" w:rsidRPr="00175CA1" w:rsidRDefault="00175CA1" w:rsidP="00175CA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Гранаткина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Н.В Товароведение и организация торговли продовольственными товарами: учеб</w:t>
      </w:r>
      <w:proofErr w:type="gramStart"/>
      <w:r w:rsidRPr="00175CA1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175CA1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особие для нач. образования – 6-е.,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>. – М.: Изд</w:t>
      </w:r>
      <w:r w:rsidR="005163D8">
        <w:rPr>
          <w:rFonts w:ascii="Times New Roman" w:hAnsi="Times New Roman" w:cs="Times New Roman"/>
          <w:bCs/>
          <w:sz w:val="24"/>
          <w:szCs w:val="24"/>
        </w:rPr>
        <w:t>ательский центр «Академия», 2016</w:t>
      </w:r>
      <w:r w:rsidRPr="00175CA1">
        <w:rPr>
          <w:rFonts w:ascii="Times New Roman" w:hAnsi="Times New Roman" w:cs="Times New Roman"/>
          <w:bCs/>
          <w:sz w:val="24"/>
          <w:szCs w:val="24"/>
        </w:rPr>
        <w:t>. – 249с. (ускоренная форма подготовки);</w:t>
      </w:r>
    </w:p>
    <w:p w:rsidR="00175CA1" w:rsidRPr="00175CA1" w:rsidRDefault="00175CA1" w:rsidP="00175CA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>Казанцева Н.С. Товароведение продовольственных товаров: Учебник. – М.: Издательско-торговая</w:t>
      </w:r>
      <w:r w:rsidR="005163D8">
        <w:rPr>
          <w:rFonts w:ascii="Times New Roman" w:hAnsi="Times New Roman" w:cs="Times New Roman"/>
          <w:bCs/>
          <w:sz w:val="24"/>
          <w:szCs w:val="24"/>
        </w:rPr>
        <w:t xml:space="preserve"> корпорация «Дашков и Ко». -2016</w:t>
      </w:r>
      <w:r w:rsidRPr="00175CA1">
        <w:rPr>
          <w:rFonts w:ascii="Times New Roman" w:hAnsi="Times New Roman" w:cs="Times New Roman"/>
          <w:bCs/>
          <w:sz w:val="24"/>
          <w:szCs w:val="24"/>
        </w:rPr>
        <w:t>. – 400с.</w:t>
      </w:r>
    </w:p>
    <w:p w:rsidR="00175CA1" w:rsidRPr="00175CA1" w:rsidRDefault="00175CA1" w:rsidP="00175CA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Николаева М.А., Теоретические основы</w:t>
      </w:r>
      <w:r w:rsidR="005163D8">
        <w:rPr>
          <w:rFonts w:ascii="Times New Roman" w:hAnsi="Times New Roman" w:cs="Times New Roman"/>
          <w:bCs/>
          <w:sz w:val="24"/>
          <w:szCs w:val="24"/>
        </w:rPr>
        <w:t xml:space="preserve"> товароведения. – М.: Норма 2015</w:t>
      </w:r>
      <w:r w:rsidRPr="00175CA1">
        <w:rPr>
          <w:rFonts w:ascii="Times New Roman" w:hAnsi="Times New Roman" w:cs="Times New Roman"/>
          <w:bCs/>
          <w:sz w:val="24"/>
          <w:szCs w:val="24"/>
        </w:rPr>
        <w:t>– 448с.</w:t>
      </w:r>
    </w:p>
    <w:p w:rsidR="00175CA1" w:rsidRPr="00175CA1" w:rsidRDefault="00175CA1" w:rsidP="00175CA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Новикова А.М.,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Голубкина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Т.С., Товароведение и организация торговли продовольственными товарами. Изд. «Акад</w:t>
      </w:r>
      <w:r w:rsidR="005163D8">
        <w:rPr>
          <w:rFonts w:ascii="Times New Roman" w:hAnsi="Times New Roman" w:cs="Times New Roman"/>
          <w:bCs/>
          <w:sz w:val="24"/>
          <w:szCs w:val="24"/>
        </w:rPr>
        <w:t>емия», 2015</w:t>
      </w: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– 480с.</w:t>
      </w:r>
    </w:p>
    <w:p w:rsidR="00175CA1" w:rsidRPr="005163D8" w:rsidRDefault="00175CA1" w:rsidP="005163D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Розничная торговля продовольственными товарами. Товароведение и</w:t>
      </w:r>
      <w:r w:rsidR="005163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63D8">
        <w:rPr>
          <w:rFonts w:ascii="Times New Roman" w:hAnsi="Times New Roman" w:cs="Times New Roman"/>
          <w:bCs/>
          <w:sz w:val="24"/>
          <w:szCs w:val="24"/>
        </w:rPr>
        <w:t xml:space="preserve">технология: учебник для начального проф. Образования/ Т.С.  </w:t>
      </w:r>
      <w:proofErr w:type="spellStart"/>
      <w:r w:rsidRPr="005163D8">
        <w:rPr>
          <w:rFonts w:ascii="Times New Roman" w:hAnsi="Times New Roman" w:cs="Times New Roman"/>
          <w:bCs/>
          <w:sz w:val="24"/>
          <w:szCs w:val="24"/>
        </w:rPr>
        <w:t>Голубкина</w:t>
      </w:r>
      <w:proofErr w:type="spellEnd"/>
      <w:r w:rsidRPr="005163D8">
        <w:rPr>
          <w:rFonts w:ascii="Times New Roman" w:hAnsi="Times New Roman" w:cs="Times New Roman"/>
          <w:bCs/>
          <w:sz w:val="24"/>
          <w:szCs w:val="24"/>
        </w:rPr>
        <w:t>,</w:t>
      </w:r>
    </w:p>
    <w:p w:rsidR="00175CA1" w:rsidRPr="005163D8" w:rsidRDefault="00175CA1" w:rsidP="005163D8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Н.С.Никифорова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А.М.Новикова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С.А.Прокофьева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С.А. – М.:</w:t>
      </w:r>
      <w:r w:rsidR="005163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63D8">
        <w:rPr>
          <w:rFonts w:ascii="Times New Roman" w:hAnsi="Times New Roman" w:cs="Times New Roman"/>
          <w:bCs/>
          <w:sz w:val="24"/>
          <w:szCs w:val="24"/>
        </w:rPr>
        <w:t>Изд</w:t>
      </w:r>
      <w:r w:rsidR="005163D8">
        <w:rPr>
          <w:rFonts w:ascii="Times New Roman" w:hAnsi="Times New Roman" w:cs="Times New Roman"/>
          <w:bCs/>
          <w:sz w:val="24"/>
          <w:szCs w:val="24"/>
        </w:rPr>
        <w:t>ательский центр «Академия», 2016</w:t>
      </w:r>
      <w:r w:rsidRPr="005163D8">
        <w:rPr>
          <w:rFonts w:ascii="Times New Roman" w:hAnsi="Times New Roman" w:cs="Times New Roman"/>
          <w:bCs/>
          <w:sz w:val="24"/>
          <w:szCs w:val="24"/>
        </w:rPr>
        <w:t>. – 544с.</w:t>
      </w:r>
    </w:p>
    <w:p w:rsidR="00175CA1" w:rsidRPr="00175CA1" w:rsidRDefault="00175CA1" w:rsidP="00175CA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Тимофеева В.А. Товароведение продовольственных товаров: учебник/ - Изд. 9-е, доп. и </w:t>
      </w:r>
      <w:proofErr w:type="spellStart"/>
      <w:r w:rsidR="005163D8">
        <w:rPr>
          <w:rFonts w:ascii="Times New Roman" w:hAnsi="Times New Roman" w:cs="Times New Roman"/>
          <w:bCs/>
          <w:sz w:val="24"/>
          <w:szCs w:val="24"/>
        </w:rPr>
        <w:t>перер</w:t>
      </w:r>
      <w:proofErr w:type="spellEnd"/>
      <w:r w:rsidR="005163D8">
        <w:rPr>
          <w:rFonts w:ascii="Times New Roman" w:hAnsi="Times New Roman" w:cs="Times New Roman"/>
          <w:bCs/>
          <w:sz w:val="24"/>
          <w:szCs w:val="24"/>
        </w:rPr>
        <w:t>.- Ростов н</w:t>
      </w:r>
      <w:proofErr w:type="gramStart"/>
      <w:r w:rsidR="005163D8">
        <w:rPr>
          <w:rFonts w:ascii="Times New Roman" w:hAnsi="Times New Roman" w:cs="Times New Roman"/>
          <w:bCs/>
          <w:sz w:val="24"/>
          <w:szCs w:val="24"/>
        </w:rPr>
        <w:t>/Д</w:t>
      </w:r>
      <w:proofErr w:type="gramEnd"/>
      <w:r w:rsidR="005163D8">
        <w:rPr>
          <w:rFonts w:ascii="Times New Roman" w:hAnsi="Times New Roman" w:cs="Times New Roman"/>
          <w:bCs/>
          <w:sz w:val="24"/>
          <w:szCs w:val="24"/>
        </w:rPr>
        <w:t>: Феникс, 2015</w:t>
      </w:r>
      <w:r w:rsidRPr="00175CA1">
        <w:rPr>
          <w:rFonts w:ascii="Times New Roman" w:hAnsi="Times New Roman" w:cs="Times New Roman"/>
          <w:bCs/>
          <w:sz w:val="24"/>
          <w:szCs w:val="24"/>
        </w:rPr>
        <w:t>. – 475С. -  СПО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    1.  Криштафович В.И. Товароведение и экспертиза продовольственных товаров: Лабораторный практикум / - 3-е изд.-М.: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Издательско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– торговая корпорация «Дашков и К», 2013.-592с.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     2. Матюхина З.П. Товароведение пищевых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продуктов</w:t>
      </w:r>
      <w:proofErr w:type="gramStart"/>
      <w:r w:rsidRPr="00175CA1">
        <w:rPr>
          <w:rFonts w:ascii="Times New Roman" w:hAnsi="Times New Roman" w:cs="Times New Roman"/>
          <w:bCs/>
          <w:sz w:val="24"/>
          <w:szCs w:val="24"/>
        </w:rPr>
        <w:t>:у</w:t>
      </w:r>
      <w:proofErr w:type="gramEnd"/>
      <w:r w:rsidRPr="00175CA1">
        <w:rPr>
          <w:rFonts w:ascii="Times New Roman" w:hAnsi="Times New Roman" w:cs="Times New Roman"/>
          <w:bCs/>
          <w:sz w:val="24"/>
          <w:szCs w:val="24"/>
        </w:rPr>
        <w:t>чебник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нач.проф.образования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– 2-е изд., доп. – М.: Издательский центр «Академия», 2010.-336с.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Муравина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И.В. Основы товароведения: учебное пособие для начального профессионального образования/ – М.: Издательский центр «Академия», 2012. - 224с.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Лифиц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И.М. Стандартизация, метрология и сертификация.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5. Никифорова Н.С., Товароведение продовольственных товаров.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Практиум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>: учебное пособие для нач. проф. Образования. – М.: Издательский центр «Академия», 2012 – 144с.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>6. Никифорова Н.С., Товароведение продовольственных товаров. Рабочая тетрадь. Москва «Академия» 2010.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>7. Никифорова Н.С., Прокопьева С.А. Товароведение продовольственных товаров. Рабочая тетрадь: учебное пособие для нач. и проф. образования – 2-е изд., стер. – М.: Издательский центр «Академия», 2012 – 96с.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 xml:space="preserve">     8.Справочник по товароведению продовольственных товаров: Т. 1., Т. 2: учебное пособие для нач.   проф. Образования/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Т.С.Голубкина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</w:rPr>
        <w:t>Н.С.Никифорова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</w:rPr>
        <w:t xml:space="preserve"> – М.: Издательский центр «Академия», 2009. – 336с.</w:t>
      </w: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5CA1" w:rsidRPr="00175CA1" w:rsidRDefault="00175CA1" w:rsidP="00175C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</w:rPr>
        <w:t>Интернет ресурсы:</w:t>
      </w:r>
    </w:p>
    <w:p w:rsidR="00175CA1" w:rsidRPr="00175CA1" w:rsidRDefault="00175CA1" w:rsidP="00175CA1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http: // </w:t>
      </w:r>
      <w:proofErr w:type="spellStart"/>
      <w:r w:rsidRPr="00175CA1">
        <w:rPr>
          <w:rFonts w:ascii="Times New Roman" w:hAnsi="Times New Roman" w:cs="Times New Roman"/>
          <w:bCs/>
          <w:sz w:val="24"/>
          <w:szCs w:val="24"/>
          <w:lang w:val="en-US"/>
        </w:rPr>
        <w:t>energohelp</w:t>
      </w:r>
      <w:proofErr w:type="spellEnd"/>
      <w:r w:rsidRPr="00175CA1">
        <w:rPr>
          <w:rFonts w:ascii="Times New Roman" w:hAnsi="Times New Roman" w:cs="Times New Roman"/>
          <w:bCs/>
          <w:sz w:val="24"/>
          <w:szCs w:val="24"/>
          <w:lang w:val="en-US"/>
        </w:rPr>
        <w:t>/net/</w:t>
      </w:r>
    </w:p>
    <w:p w:rsidR="00175CA1" w:rsidRPr="00175CA1" w:rsidRDefault="00175CA1" w:rsidP="00175CA1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5CA1">
        <w:rPr>
          <w:rFonts w:ascii="Times New Roman" w:hAnsi="Times New Roman" w:cs="Times New Roman"/>
          <w:bCs/>
          <w:sz w:val="24"/>
          <w:szCs w:val="24"/>
          <w:lang w:val="en-US"/>
        </w:rPr>
        <w:t>articles / law / 61758 /</w:t>
      </w:r>
    </w:p>
    <w:p w:rsidR="00175CA1" w:rsidRDefault="00175CA1" w:rsidP="00184E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1937" w:rsidRDefault="003E1937" w:rsidP="00184ED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3.3 </w:t>
      </w:r>
      <w:r w:rsidRPr="003E1937">
        <w:rPr>
          <w:rFonts w:ascii="Times New Roman" w:hAnsi="Times New Roman" w:cs="Times New Roman"/>
          <w:b/>
          <w:bCs/>
          <w:sz w:val="24"/>
          <w:szCs w:val="24"/>
        </w:rPr>
        <w:t>Общие требования к организации всех видов практик</w:t>
      </w:r>
    </w:p>
    <w:p w:rsidR="00423702" w:rsidRPr="00423702" w:rsidRDefault="00423702" w:rsidP="00423702">
      <w:pPr>
        <w:spacing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3702">
        <w:rPr>
          <w:rFonts w:ascii="Times New Roman" w:hAnsi="Times New Roman" w:cs="Times New Roman"/>
          <w:bCs/>
          <w:sz w:val="24"/>
          <w:szCs w:val="24"/>
        </w:rPr>
        <w:t>Учебная практика по профессиональному модулю проводится после теоретического обучения ПМ 01.</w:t>
      </w:r>
    </w:p>
    <w:p w:rsidR="00423702" w:rsidRPr="00423702" w:rsidRDefault="00423702" w:rsidP="00E834B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702">
        <w:rPr>
          <w:rFonts w:ascii="Times New Roman" w:hAnsi="Times New Roman" w:cs="Times New Roman"/>
          <w:sz w:val="24"/>
          <w:szCs w:val="24"/>
        </w:rPr>
        <w:t>Контроль знаний, умений, навыков и сформированности профессиональных компетенций у обучающихся по учебной практике включает в себя: текущий контроль; промежуточную аттестацию – дифференцированный зачет. Текущий контроль осуществляется преподавателем в ходе выполнения студентом работ учебной практики, предусмотренных ее содержанием. Объектами текущего контроля является выполнение текущих заданий.</w:t>
      </w:r>
    </w:p>
    <w:p w:rsidR="00FF0222" w:rsidRPr="00184EDD" w:rsidRDefault="00732C50" w:rsidP="00184E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3.4 </w:t>
      </w:r>
      <w:r w:rsidR="00FF0222" w:rsidRPr="00184EDD">
        <w:rPr>
          <w:rFonts w:ascii="Times New Roman" w:eastAsia="Times New Roman" w:hAnsi="Times New Roman" w:cs="Times New Roman"/>
          <w:b/>
          <w:sz w:val="24"/>
          <w:szCs w:val="24"/>
        </w:rPr>
        <w:t>Кадровое обеспечение образовательного процесса</w:t>
      </w:r>
    </w:p>
    <w:p w:rsidR="0023643D" w:rsidRPr="00184EDD" w:rsidRDefault="00FF0222" w:rsidP="00184EDD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4EDD">
        <w:rPr>
          <w:rFonts w:ascii="Times New Roman" w:eastAsia="Times New Roman" w:hAnsi="Times New Roman" w:cs="Times New Roman"/>
          <w:sz w:val="24"/>
          <w:szCs w:val="24"/>
        </w:rPr>
        <w:t>Мастера производственного обучения, осуществляющие руководство учебной практикой обучающихся,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</w:t>
      </w:r>
    </w:p>
    <w:p w:rsidR="00184EDD" w:rsidRPr="00184EDD" w:rsidRDefault="00184EDD" w:rsidP="00184E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В основные обязанности руководителя практики входят:</w:t>
      </w:r>
    </w:p>
    <w:p w:rsidR="00184EDD" w:rsidRPr="00184EDD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Контроль организации практики в соответствии с содержанием тематического плана и рабочей программы практики;</w:t>
      </w:r>
    </w:p>
    <w:p w:rsidR="00184EDD" w:rsidRPr="00184EDD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взаимодействие с руководителями практики от организаций;</w:t>
      </w:r>
    </w:p>
    <w:p w:rsidR="00184EDD" w:rsidRPr="00184EDD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программы, содержания и планируемых результатов практики;</w:t>
      </w:r>
    </w:p>
    <w:p w:rsidR="00184EDD" w:rsidRPr="00184EDD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осуществление руководства практикой;</w:t>
      </w:r>
    </w:p>
    <w:p w:rsidR="00184EDD" w:rsidRPr="00184EDD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контролирование реализации программы и условий проведения практики организациями в соответствии с требованиями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184EDD" w:rsidRPr="00184EDD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формирование группы в случае применения групповых форм проведения практики;</w:t>
      </w:r>
    </w:p>
    <w:p w:rsidR="00184EDD" w:rsidRPr="00184EDD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184EDD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184EDD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формы отчетности и оценочного материала прохождения практики.</w:t>
      </w:r>
    </w:p>
    <w:p w:rsidR="0045425D" w:rsidRPr="00732C50" w:rsidRDefault="0045425D" w:rsidP="00732C50">
      <w:pPr>
        <w:pStyle w:val="a4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C50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общих и профессиональных компетенций при прохож</w:t>
      </w:r>
      <w:r w:rsidR="00423702">
        <w:rPr>
          <w:rFonts w:ascii="Times New Roman" w:hAnsi="Times New Roman" w:cs="Times New Roman"/>
          <w:b/>
          <w:sz w:val="24"/>
          <w:szCs w:val="24"/>
        </w:rPr>
        <w:t xml:space="preserve">дении учебной </w:t>
      </w:r>
      <w:r w:rsidRPr="00732C50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45425D" w:rsidRDefault="006C1A64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оценки – пятибалльная. </w:t>
      </w:r>
    </w:p>
    <w:p w:rsidR="006C1A64" w:rsidRPr="00184EDD" w:rsidRDefault="006C1A64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98" w:type="dxa"/>
        <w:tblLayout w:type="fixed"/>
        <w:tblLook w:val="0000" w:firstRow="0" w:lastRow="0" w:firstColumn="0" w:lastColumn="0" w:noHBand="0" w:noVBand="0"/>
      </w:tblPr>
      <w:tblGrid>
        <w:gridCol w:w="2660"/>
        <w:gridCol w:w="3260"/>
        <w:gridCol w:w="2268"/>
        <w:gridCol w:w="2410"/>
      </w:tblGrid>
      <w:tr w:rsidR="0045425D" w:rsidRPr="0045425D" w:rsidTr="006C1A64">
        <w:trPr>
          <w:trHeight w:val="930"/>
        </w:trPr>
        <w:tc>
          <w:tcPr>
            <w:tcW w:w="2660" w:type="dxa"/>
          </w:tcPr>
          <w:p w:rsidR="0045425D" w:rsidRPr="0045425D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E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</w:t>
            </w:r>
            <w:r w:rsidR="0045425D" w:rsidRPr="00454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ции) </w:t>
            </w:r>
          </w:p>
        </w:tc>
        <w:tc>
          <w:tcPr>
            <w:tcW w:w="3260" w:type="dxa"/>
          </w:tcPr>
          <w:p w:rsidR="0045425D" w:rsidRPr="0045425D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E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показатели оценки ре</w:t>
            </w:r>
            <w:r w:rsidR="0045425D" w:rsidRPr="00454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зультата </w:t>
            </w:r>
          </w:p>
        </w:tc>
        <w:tc>
          <w:tcPr>
            <w:tcW w:w="2268" w:type="dxa"/>
          </w:tcPr>
          <w:p w:rsidR="0045425D" w:rsidRPr="0045425D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E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отчет</w:t>
            </w:r>
            <w:r w:rsidR="0045425D" w:rsidRPr="00454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ности </w:t>
            </w:r>
          </w:p>
        </w:tc>
        <w:tc>
          <w:tcPr>
            <w:tcW w:w="2410" w:type="dxa"/>
          </w:tcPr>
          <w:p w:rsidR="0045425D" w:rsidRPr="0045425D" w:rsidRDefault="0045425D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E6129" w:rsidRPr="0045425D" w:rsidTr="006C1A64">
        <w:trPr>
          <w:trHeight w:val="1899"/>
        </w:trPr>
        <w:tc>
          <w:tcPr>
            <w:tcW w:w="2660" w:type="dxa"/>
          </w:tcPr>
          <w:p w:rsidR="006E6129" w:rsidRDefault="006E612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24051">
              <w:rPr>
                <w:rFonts w:ascii="Times New Roman" w:eastAsia="Times New Roman" w:hAnsi="Times New Roman" w:cs="Times New Roman"/>
                <w:sz w:val="24"/>
                <w:szCs w:val="24"/>
              </w:rPr>
              <w:t>ПК 1.1. </w:t>
            </w: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  <w:p w:rsidR="001F2438" w:rsidRPr="00124051" w:rsidRDefault="001F2438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6129" w:rsidRDefault="006E6129" w:rsidP="003A30C3">
            <w:pPr>
              <w:pStyle w:val="Default"/>
              <w:spacing w:after="85" w:line="276" w:lineRule="auto"/>
              <w:rPr>
                <w:bCs/>
              </w:rPr>
            </w:pPr>
            <w:r w:rsidRPr="00124051">
              <w:rPr>
                <w:bCs/>
              </w:rPr>
              <w:t>Проверяет качество  по органолептическим показателям, по нормативной документации количественным и качественным показателям продовольственных товаров</w:t>
            </w:r>
            <w:r>
              <w:rPr>
                <w:bCs/>
              </w:rPr>
              <w:t>.</w:t>
            </w:r>
          </w:p>
          <w:p w:rsidR="006E6129" w:rsidRPr="00124051" w:rsidRDefault="006E6129" w:rsidP="003A30C3">
            <w:pPr>
              <w:pStyle w:val="Default"/>
              <w:spacing w:after="85" w:line="276" w:lineRule="auto"/>
              <w:rPr>
                <w:rFonts w:eastAsia="Times New Roman"/>
                <w:bCs/>
              </w:rPr>
            </w:pPr>
            <w:r>
              <w:rPr>
                <w:bCs/>
              </w:rPr>
              <w:t xml:space="preserve">Идентифицирует </w:t>
            </w:r>
            <w:r w:rsidRPr="00FE2C41">
              <w:rPr>
                <w:bCs/>
              </w:rPr>
              <w:t xml:space="preserve"> различные группы, подгруппы и виды  продовольственных товаров</w:t>
            </w:r>
          </w:p>
        </w:tc>
        <w:tc>
          <w:tcPr>
            <w:tcW w:w="2268" w:type="dxa"/>
          </w:tcPr>
          <w:p w:rsidR="006E6129" w:rsidRPr="00563E39" w:rsidRDefault="00563E39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6E6129" w:rsidRPr="0045425D" w:rsidRDefault="006E6129" w:rsidP="00F01B7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 w:rsidR="00F01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 w:rsidR="00F01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 </w:t>
            </w:r>
          </w:p>
        </w:tc>
      </w:tr>
      <w:tr w:rsidR="006E6129" w:rsidRPr="0045425D" w:rsidTr="006C1A64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2660" w:type="dxa"/>
          </w:tcPr>
          <w:p w:rsidR="006E6129" w:rsidRPr="00124051" w:rsidRDefault="006E612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eastAsia="Times New Roman" w:hAnsi="Times New Roman" w:cs="Times New Roman"/>
                <w:sz w:val="24"/>
                <w:szCs w:val="24"/>
              </w:rPr>
              <w:t>ПК 1.2. </w:t>
            </w: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Осуществлять подготовку товаров к продаже, размещение и выкладку.</w:t>
            </w:r>
          </w:p>
        </w:tc>
        <w:tc>
          <w:tcPr>
            <w:tcW w:w="3260" w:type="dxa"/>
          </w:tcPr>
          <w:p w:rsidR="006E6129" w:rsidRDefault="006E6129" w:rsidP="003A3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Подготавливает товар к продаже, размещает и выкладывает товар на стеллажи, витрины и холодильное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6129" w:rsidRPr="007E77E7" w:rsidRDefault="006E6129" w:rsidP="003A3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Устанавливает </w:t>
            </w:r>
            <w:r w:rsidRPr="007E77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градации качества пищевых продуктов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6129" w:rsidRPr="0045425D" w:rsidRDefault="00563E39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6E6129" w:rsidRPr="0045425D" w:rsidRDefault="00563E39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563E39" w:rsidRPr="0045425D" w:rsidTr="006C1A64">
        <w:tblPrEx>
          <w:tblLook w:val="04A0" w:firstRow="1" w:lastRow="0" w:firstColumn="1" w:lastColumn="0" w:noHBand="0" w:noVBand="1"/>
        </w:tblPrEx>
        <w:trPr>
          <w:trHeight w:val="1132"/>
        </w:trPr>
        <w:tc>
          <w:tcPr>
            <w:tcW w:w="2660" w:type="dxa"/>
          </w:tcPr>
          <w:p w:rsidR="00563E39" w:rsidRPr="00124051" w:rsidRDefault="00563E39" w:rsidP="003A30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eastAsia="Times New Roman" w:hAnsi="Times New Roman" w:cs="Times New Roman"/>
                <w:sz w:val="24"/>
                <w:szCs w:val="24"/>
              </w:rPr>
              <w:t>ПК 1.3. </w:t>
            </w:r>
          </w:p>
          <w:p w:rsidR="00563E39" w:rsidRPr="00124051" w:rsidRDefault="00563E39" w:rsidP="003A30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3260" w:type="dxa"/>
          </w:tcPr>
          <w:p w:rsidR="00563E39" w:rsidRPr="00124051" w:rsidRDefault="00563E39" w:rsidP="003A30C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Практикант  обслуживает, консультирует и информирует покупателей о пищевой ценности, вкусовых особенностях и свойствах отдельных продовольственных товаров</w:t>
            </w:r>
          </w:p>
          <w:p w:rsidR="00563E39" w:rsidRPr="00124051" w:rsidRDefault="00563E39" w:rsidP="003A3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Информирует покупателей о дополнительных услугах, оказываемых в магазине. Знакомит с порядком обмена купленных товаров.</w:t>
            </w:r>
          </w:p>
          <w:p w:rsidR="00563E39" w:rsidRPr="00124051" w:rsidRDefault="00563E39" w:rsidP="003A30C3">
            <w:pPr>
              <w:pStyle w:val="Default"/>
              <w:spacing w:after="85" w:line="276" w:lineRule="auto"/>
              <w:rPr>
                <w:rFonts w:eastAsia="Times New Roman"/>
                <w:bCs/>
              </w:rPr>
            </w:pPr>
          </w:p>
        </w:tc>
        <w:tc>
          <w:tcPr>
            <w:tcW w:w="2268" w:type="dxa"/>
          </w:tcPr>
          <w:p w:rsidR="00563E39" w:rsidRPr="00563E39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экзамен квалификационный </w:t>
            </w:r>
          </w:p>
        </w:tc>
      </w:tr>
      <w:tr w:rsidR="00563E39" w:rsidRPr="0045425D" w:rsidTr="006C1A64">
        <w:tblPrEx>
          <w:tblLook w:val="04A0" w:firstRow="1" w:lastRow="0" w:firstColumn="1" w:lastColumn="0" w:noHBand="0" w:noVBand="1"/>
        </w:tblPrEx>
        <w:trPr>
          <w:trHeight w:val="2542"/>
        </w:trPr>
        <w:tc>
          <w:tcPr>
            <w:tcW w:w="2660" w:type="dxa"/>
          </w:tcPr>
          <w:p w:rsidR="00563E39" w:rsidRPr="00124051" w:rsidRDefault="00563E39" w:rsidP="003A30C3">
            <w:pPr>
              <w:pStyle w:val="21"/>
              <w:widowControl w:val="0"/>
              <w:spacing w:line="276" w:lineRule="auto"/>
              <w:ind w:left="0" w:firstLine="0"/>
            </w:pPr>
            <w:r w:rsidRPr="00124051">
              <w:lastRenderedPageBreak/>
              <w:t>ПК 1.4. </w:t>
            </w:r>
          </w:p>
          <w:p w:rsidR="00563E39" w:rsidRPr="00124051" w:rsidRDefault="00563E39" w:rsidP="003A30C3">
            <w:pPr>
              <w:pStyle w:val="21"/>
              <w:widowControl w:val="0"/>
              <w:spacing w:line="276" w:lineRule="auto"/>
              <w:ind w:left="0" w:firstLine="0"/>
              <w:rPr>
                <w:color w:val="000000"/>
              </w:rPr>
            </w:pPr>
            <w:r w:rsidRPr="00124051">
              <w:rPr>
                <w:bCs/>
                <w:color w:val="000000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3260" w:type="dxa"/>
          </w:tcPr>
          <w:p w:rsidR="00563E39" w:rsidRDefault="00563E39" w:rsidP="003A3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Следит за условиями хранения, сроками годности, сроками хранения и сроками реализации продаваемых продуктов.</w:t>
            </w:r>
          </w:p>
          <w:p w:rsidR="00563E39" w:rsidRPr="007E77E7" w:rsidRDefault="00563E39" w:rsidP="003A30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7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Распознает  дефекты пищевых продуктов.</w:t>
            </w:r>
          </w:p>
        </w:tc>
        <w:tc>
          <w:tcPr>
            <w:tcW w:w="2268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563E39" w:rsidRPr="0045425D" w:rsidTr="006C1A64">
        <w:tblPrEx>
          <w:tblLook w:val="04A0" w:firstRow="1" w:lastRow="0" w:firstColumn="1" w:lastColumn="0" w:noHBand="0" w:noVBand="1"/>
        </w:tblPrEx>
        <w:trPr>
          <w:trHeight w:val="1736"/>
        </w:trPr>
        <w:tc>
          <w:tcPr>
            <w:tcW w:w="2660" w:type="dxa"/>
          </w:tcPr>
          <w:p w:rsidR="00563E39" w:rsidRPr="00124051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ПК1.5.Осуществлять эксплуатацию торгово- технологического оборудования.</w:t>
            </w:r>
          </w:p>
        </w:tc>
        <w:tc>
          <w:tcPr>
            <w:tcW w:w="3260" w:type="dxa"/>
          </w:tcPr>
          <w:p w:rsidR="00563E39" w:rsidRPr="00EC07B5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</w:t>
            </w:r>
            <w:r w:rsidRPr="00EC0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подготовку измерительного, механического, технологического, контрольно- кассового об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орудования.</w:t>
            </w:r>
          </w:p>
          <w:p w:rsidR="00563E39" w:rsidRPr="00124051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Осуществляет эксплуатацию торгово-технологического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63E39" w:rsidRPr="00563E39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563E39" w:rsidRPr="0045425D" w:rsidTr="006C1A64">
        <w:tblPrEx>
          <w:tblLook w:val="04A0" w:firstRow="1" w:lastRow="0" w:firstColumn="1" w:lastColumn="0" w:noHBand="0" w:noVBand="1"/>
        </w:tblPrEx>
        <w:trPr>
          <w:trHeight w:val="991"/>
        </w:trPr>
        <w:tc>
          <w:tcPr>
            <w:tcW w:w="2660" w:type="dxa"/>
          </w:tcPr>
          <w:p w:rsidR="00563E39" w:rsidRPr="00124051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</w:t>
            </w:r>
            <w:proofErr w:type="gramStart"/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.6.Осуществлять</w:t>
            </w: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контроль сохранности  товарно- материальных ценностей.</w:t>
            </w:r>
          </w:p>
        </w:tc>
        <w:tc>
          <w:tcPr>
            <w:tcW w:w="3260" w:type="dxa"/>
          </w:tcPr>
          <w:p w:rsidR="00563E39" w:rsidRPr="00124051" w:rsidRDefault="00563E39" w:rsidP="003A30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Контролирует  сохранность товарно-материальных ценностей</w:t>
            </w:r>
          </w:p>
        </w:tc>
        <w:tc>
          <w:tcPr>
            <w:tcW w:w="2268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 </w:t>
            </w:r>
          </w:p>
        </w:tc>
      </w:tr>
      <w:tr w:rsidR="00563E39" w:rsidRPr="0045425D" w:rsidTr="006C1A64">
        <w:tblPrEx>
          <w:tblLook w:val="04A0" w:firstRow="1" w:lastRow="0" w:firstColumn="1" w:lastColumn="0" w:noHBand="0" w:noVBand="1"/>
        </w:tblPrEx>
        <w:trPr>
          <w:trHeight w:val="1738"/>
        </w:trPr>
        <w:tc>
          <w:tcPr>
            <w:tcW w:w="2660" w:type="dxa"/>
          </w:tcPr>
          <w:p w:rsidR="00563E39" w:rsidRPr="00124051" w:rsidRDefault="00563E39" w:rsidP="003A30C3">
            <w:pPr>
              <w:pStyle w:val="Style9"/>
              <w:widowControl/>
              <w:spacing w:line="276" w:lineRule="auto"/>
              <w:ind w:firstLine="0"/>
              <w:jc w:val="left"/>
              <w:rPr>
                <w:color w:val="000000"/>
              </w:rPr>
            </w:pPr>
            <w:r w:rsidRPr="00124051">
              <w:rPr>
                <w:bCs/>
                <w:color w:val="000000"/>
              </w:rPr>
              <w:lastRenderedPageBreak/>
              <w:t>ПК1.7.Изучать спрос покупателей.</w:t>
            </w:r>
          </w:p>
        </w:tc>
        <w:tc>
          <w:tcPr>
            <w:tcW w:w="3260" w:type="dxa"/>
          </w:tcPr>
          <w:p w:rsidR="00563E39" w:rsidRPr="00124051" w:rsidRDefault="00563E39" w:rsidP="003A30C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Изучает спрос покупателей.</w:t>
            </w:r>
          </w:p>
          <w:p w:rsidR="00563E39" w:rsidRPr="00124051" w:rsidRDefault="00563E39" w:rsidP="003A30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обоснованные заявки на завоз товаров в предприятия розничной торговли</w:t>
            </w:r>
          </w:p>
        </w:tc>
        <w:tc>
          <w:tcPr>
            <w:tcW w:w="2268" w:type="dxa"/>
          </w:tcPr>
          <w:p w:rsidR="00563E39" w:rsidRPr="00563E39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563E39" w:rsidRPr="00184EDD" w:rsidTr="006C1A64">
        <w:tblPrEx>
          <w:tblLook w:val="04A0" w:firstRow="1" w:lastRow="0" w:firstColumn="1" w:lastColumn="0" w:noHBand="0" w:noVBand="1"/>
        </w:tblPrEx>
        <w:trPr>
          <w:trHeight w:val="1738"/>
        </w:trPr>
        <w:tc>
          <w:tcPr>
            <w:tcW w:w="2660" w:type="dxa"/>
          </w:tcPr>
          <w:p w:rsidR="00563E39" w:rsidRPr="00124051" w:rsidRDefault="00563E39" w:rsidP="003A30C3">
            <w:pPr>
              <w:pStyle w:val="Style9"/>
              <w:widowControl/>
              <w:spacing w:line="276" w:lineRule="auto"/>
              <w:ind w:firstLine="0"/>
              <w:jc w:val="left"/>
              <w:rPr>
                <w:bCs/>
                <w:color w:val="000000"/>
              </w:rPr>
            </w:pPr>
            <w:r>
              <w:t>ПК 1.8. Соблюдать</w:t>
            </w:r>
            <w:r w:rsidRPr="00124051">
              <w:t xml:space="preserve"> правила эксплуатации ККТ и выполняет расчетные операции с покупателями.</w:t>
            </w:r>
          </w:p>
        </w:tc>
        <w:tc>
          <w:tcPr>
            <w:tcW w:w="3260" w:type="dxa"/>
          </w:tcPr>
          <w:p w:rsidR="00563E39" w:rsidRPr="00124051" w:rsidRDefault="00563E39" w:rsidP="003A30C3">
            <w:pPr>
              <w:shd w:val="clear" w:color="auto" w:fill="FFFFFF"/>
              <w:tabs>
                <w:tab w:val="num" w:pos="440"/>
                <w:tab w:val="left" w:pos="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Подготавливает ККТ к работе, производит расчетные операции с покупателями с применением ККТ и соблюдением правил эксплуатации.</w:t>
            </w:r>
          </w:p>
        </w:tc>
        <w:tc>
          <w:tcPr>
            <w:tcW w:w="2268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563E39" w:rsidRPr="0045425D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 </w:t>
            </w:r>
          </w:p>
        </w:tc>
      </w:tr>
      <w:tr w:rsidR="00563E39" w:rsidRPr="00184EDD" w:rsidTr="006C1A64">
        <w:tblPrEx>
          <w:tblLook w:val="04A0" w:firstRow="1" w:lastRow="0" w:firstColumn="1" w:lastColumn="0" w:noHBand="0" w:noVBand="1"/>
        </w:tblPrEx>
        <w:trPr>
          <w:trHeight w:val="1738"/>
        </w:trPr>
        <w:tc>
          <w:tcPr>
            <w:tcW w:w="2660" w:type="dxa"/>
          </w:tcPr>
          <w:p w:rsidR="00563E39" w:rsidRPr="00124051" w:rsidRDefault="00563E39" w:rsidP="003A30C3">
            <w:pPr>
              <w:pStyle w:val="Style9"/>
              <w:widowControl/>
              <w:spacing w:line="276" w:lineRule="auto"/>
              <w:ind w:firstLine="0"/>
              <w:jc w:val="left"/>
              <w:rPr>
                <w:bCs/>
                <w:color w:val="000000"/>
              </w:rPr>
            </w:pPr>
            <w:r>
              <w:t>ПК 1.9. Оформлять</w:t>
            </w:r>
            <w:r w:rsidRPr="00124051">
              <w:t xml:space="preserve"> документы по кассовым операциям.</w:t>
            </w:r>
          </w:p>
        </w:tc>
        <w:tc>
          <w:tcPr>
            <w:tcW w:w="3260" w:type="dxa"/>
          </w:tcPr>
          <w:p w:rsidR="00563E39" w:rsidRPr="00124051" w:rsidRDefault="00563E39" w:rsidP="003A30C3">
            <w:pPr>
              <w:shd w:val="clear" w:color="auto" w:fill="FFFFFF"/>
              <w:tabs>
                <w:tab w:val="num" w:pos="440"/>
                <w:tab w:val="left" w:pos="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Заполняет текущую документацию по кассовым операциям.</w:t>
            </w:r>
          </w:p>
        </w:tc>
        <w:tc>
          <w:tcPr>
            <w:tcW w:w="2268" w:type="dxa"/>
          </w:tcPr>
          <w:p w:rsidR="00563E39" w:rsidRPr="00563E39" w:rsidRDefault="00563E39" w:rsidP="003A30C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2410" w:type="dxa"/>
          </w:tcPr>
          <w:p w:rsidR="00563E39" w:rsidRPr="0045425D" w:rsidRDefault="00563E39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Текущий и итоговый контроль в форме: - устного опр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оса; - выполнения тестовых зада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 - защиты выполненных в ходе 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184E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абот; - результативное прохождение учебной 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542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</w:tbl>
    <w:p w:rsidR="00B23839" w:rsidRDefault="00B23839" w:rsidP="000817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839" w:rsidRDefault="00B23839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A64" w:rsidRDefault="006C1A64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A64" w:rsidRDefault="006C1A64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A64" w:rsidRDefault="006C1A64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A64" w:rsidRPr="00184EDD" w:rsidRDefault="006C1A64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3827"/>
        <w:gridCol w:w="3544"/>
      </w:tblGrid>
      <w:tr w:rsidR="00184EDD" w:rsidRPr="00184EDD" w:rsidTr="006C1A64">
        <w:tc>
          <w:tcPr>
            <w:tcW w:w="3085" w:type="dxa"/>
            <w:shd w:val="clear" w:color="auto" w:fill="auto"/>
            <w:vAlign w:val="center"/>
          </w:tcPr>
          <w:p w:rsidR="00184EDD" w:rsidRPr="00184EDD" w:rsidRDefault="00184EDD" w:rsidP="00184E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Результаты </w:t>
            </w:r>
          </w:p>
          <w:p w:rsidR="00184EDD" w:rsidRPr="00184EDD" w:rsidRDefault="00184EDD" w:rsidP="00184E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184EDD" w:rsidRPr="00184EDD" w:rsidRDefault="00184EDD" w:rsidP="00184E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84EDD" w:rsidRPr="00184EDD" w:rsidRDefault="00184EDD" w:rsidP="00184E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84EDD" w:rsidRPr="00184EDD" w:rsidTr="006C1A64">
        <w:trPr>
          <w:trHeight w:val="637"/>
        </w:trPr>
        <w:tc>
          <w:tcPr>
            <w:tcW w:w="3085" w:type="dxa"/>
            <w:shd w:val="clear" w:color="auto" w:fill="auto"/>
          </w:tcPr>
          <w:p w:rsidR="00184EDD" w:rsidRPr="00184EDD" w:rsidRDefault="00184EDD" w:rsidP="00184EDD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ОК.01.Понимает сущность и социальную значимость своей будущей профессии</w:t>
            </w:r>
          </w:p>
        </w:tc>
        <w:tc>
          <w:tcPr>
            <w:tcW w:w="3827" w:type="dxa"/>
            <w:shd w:val="clear" w:color="auto" w:fill="auto"/>
          </w:tcPr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Относится с уважением к своей будущей профессии</w:t>
            </w:r>
          </w:p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Интерпретация результатов наблюдений за деятельностью обучающегося в</w:t>
            </w:r>
            <w:r w:rsidR="00970C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процессе освоения образователь</w:t>
            </w: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ной  программы</w:t>
            </w:r>
          </w:p>
        </w:tc>
      </w:tr>
      <w:tr w:rsidR="00184EDD" w:rsidRPr="00184EDD" w:rsidTr="006C1A64">
        <w:trPr>
          <w:trHeight w:val="637"/>
        </w:trPr>
        <w:tc>
          <w:tcPr>
            <w:tcW w:w="3085" w:type="dxa"/>
            <w:shd w:val="clear" w:color="auto" w:fill="auto"/>
          </w:tcPr>
          <w:p w:rsidR="00184EDD" w:rsidRDefault="00184EDD" w:rsidP="00184E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ОК.02.Организовывает собственную деятельность, исходя из цели и способов ее достижения, определенных руководителем</w:t>
            </w:r>
          </w:p>
          <w:p w:rsidR="00390BFB" w:rsidRPr="00184EDD" w:rsidRDefault="00390BFB" w:rsidP="00184E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84EDD" w:rsidRPr="00184EDD" w:rsidRDefault="00184EDD" w:rsidP="00184E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Проявляет собственную инициативу, достигает определенных результатов в практической деятельности </w:t>
            </w:r>
          </w:p>
        </w:tc>
        <w:tc>
          <w:tcPr>
            <w:tcW w:w="3544" w:type="dxa"/>
            <w:shd w:val="clear" w:color="auto" w:fill="auto"/>
          </w:tcPr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184EDD" w:rsidRPr="00184EDD" w:rsidTr="006C1A64">
        <w:trPr>
          <w:trHeight w:val="637"/>
        </w:trPr>
        <w:tc>
          <w:tcPr>
            <w:tcW w:w="3085" w:type="dxa"/>
            <w:shd w:val="clear" w:color="auto" w:fill="auto"/>
          </w:tcPr>
          <w:p w:rsidR="00184EDD" w:rsidRDefault="00184EDD" w:rsidP="00AC6C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ОК.03.Анализирует рабочую ситуацию, осуществляет текущий и итоговый контроль, оценку и коррекцию собственной деятельности, </w:t>
            </w:r>
            <w:proofErr w:type="spellStart"/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несетответственность</w:t>
            </w:r>
            <w:proofErr w:type="spellEnd"/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результаты своей работы.</w:t>
            </w:r>
          </w:p>
          <w:p w:rsidR="00390BFB" w:rsidRPr="00184EDD" w:rsidRDefault="00390BFB" w:rsidP="00AC6C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84EDD" w:rsidRPr="008572C1" w:rsidRDefault="00184EDD" w:rsidP="008572C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Планирует рабочую ситуацию, осуществляет текущий </w:t>
            </w:r>
            <w:proofErr w:type="spellStart"/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иитоговый</w:t>
            </w:r>
            <w:proofErr w:type="spellEnd"/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контроль, оценивает и корректирует собственную деятельность, отвечает за результаты своей работы.</w:t>
            </w:r>
          </w:p>
        </w:tc>
        <w:tc>
          <w:tcPr>
            <w:tcW w:w="3544" w:type="dxa"/>
            <w:shd w:val="clear" w:color="auto" w:fill="auto"/>
          </w:tcPr>
          <w:p w:rsidR="00184EDD" w:rsidRPr="00970CAF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Интерпретация результатов наблюдений за деятельностью обучающегося в</w:t>
            </w:r>
            <w:r w:rsidR="00970CA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процессе освоения образователь</w:t>
            </w: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ной  программы</w:t>
            </w:r>
          </w:p>
        </w:tc>
      </w:tr>
      <w:tr w:rsidR="00184EDD" w:rsidRPr="00184EDD" w:rsidTr="006C1A64">
        <w:trPr>
          <w:trHeight w:val="637"/>
        </w:trPr>
        <w:tc>
          <w:tcPr>
            <w:tcW w:w="3085" w:type="dxa"/>
            <w:shd w:val="clear" w:color="auto" w:fill="auto"/>
          </w:tcPr>
          <w:p w:rsidR="00184EDD" w:rsidRDefault="00184EDD" w:rsidP="00AC6C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ОК.04.Осуществляет поиск информации, </w:t>
            </w:r>
            <w:proofErr w:type="spellStart"/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необходимойдля</w:t>
            </w:r>
            <w:proofErr w:type="spellEnd"/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эффективного выполнения профессиональных задач</w:t>
            </w:r>
          </w:p>
          <w:p w:rsidR="00390BFB" w:rsidRPr="00184EDD" w:rsidRDefault="00390BFB" w:rsidP="00AC6C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84EDD" w:rsidRPr="00184EDD" w:rsidRDefault="00184EDD" w:rsidP="00184E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информацию, необходимую для эффективного выполнения профессиональных задач</w:t>
            </w:r>
          </w:p>
        </w:tc>
        <w:tc>
          <w:tcPr>
            <w:tcW w:w="3544" w:type="dxa"/>
            <w:shd w:val="clear" w:color="auto" w:fill="auto"/>
          </w:tcPr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184EDD" w:rsidRPr="00184EDD" w:rsidTr="006C1A64">
        <w:trPr>
          <w:trHeight w:val="637"/>
        </w:trPr>
        <w:tc>
          <w:tcPr>
            <w:tcW w:w="3085" w:type="dxa"/>
            <w:shd w:val="clear" w:color="auto" w:fill="auto"/>
          </w:tcPr>
          <w:p w:rsidR="00184EDD" w:rsidRDefault="00184EDD" w:rsidP="00184E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ОК.05.Использует информационно-коммуникационные технологии в профессиональной деятельности</w:t>
            </w:r>
          </w:p>
          <w:p w:rsidR="00390BFB" w:rsidRPr="00184EDD" w:rsidRDefault="00390BFB" w:rsidP="00184E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профессиональной деятельности использует коммуникационные технологии</w:t>
            </w:r>
          </w:p>
        </w:tc>
        <w:tc>
          <w:tcPr>
            <w:tcW w:w="3544" w:type="dxa"/>
            <w:shd w:val="clear" w:color="auto" w:fill="auto"/>
          </w:tcPr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184EDD" w:rsidRPr="00184EDD" w:rsidTr="006C1A64">
        <w:trPr>
          <w:trHeight w:val="637"/>
        </w:trPr>
        <w:tc>
          <w:tcPr>
            <w:tcW w:w="3085" w:type="dxa"/>
            <w:shd w:val="clear" w:color="auto" w:fill="auto"/>
          </w:tcPr>
          <w:p w:rsidR="00184EDD" w:rsidRDefault="00184EDD" w:rsidP="00184EDD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ОК.06. Работает в команде, эффективно общается с коллегами, руководством.</w:t>
            </w:r>
          </w:p>
          <w:p w:rsidR="00390BFB" w:rsidRPr="00184EDD" w:rsidRDefault="00390BFB" w:rsidP="00184EDD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84EDD" w:rsidRPr="008572C1" w:rsidRDefault="00184EDD" w:rsidP="008572C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Работает в команде с коллективом, эффективно общается с </w:t>
            </w:r>
            <w:proofErr w:type="spellStart"/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коллегамируководством</w:t>
            </w:r>
            <w:proofErr w:type="spellEnd"/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</w:tbl>
    <w:p w:rsidR="00E842E3" w:rsidRDefault="00E842E3" w:rsidP="00E842E3">
      <w:pPr>
        <w:rPr>
          <w:rFonts w:ascii="Times New Roman" w:hAnsi="Times New Roman" w:cs="Times New Roman"/>
          <w:b/>
          <w:sz w:val="24"/>
          <w:szCs w:val="24"/>
        </w:rPr>
      </w:pPr>
    </w:p>
    <w:p w:rsidR="006C1A64" w:rsidRDefault="006C1A64" w:rsidP="00E842E3">
      <w:pPr>
        <w:rPr>
          <w:rFonts w:ascii="Times New Roman" w:hAnsi="Times New Roman" w:cs="Times New Roman"/>
          <w:b/>
          <w:sz w:val="24"/>
          <w:szCs w:val="24"/>
        </w:rPr>
      </w:pPr>
    </w:p>
    <w:p w:rsidR="006C1A64" w:rsidRDefault="006C1A64" w:rsidP="00E842E3">
      <w:pPr>
        <w:rPr>
          <w:rFonts w:ascii="Times New Roman" w:hAnsi="Times New Roman" w:cs="Times New Roman"/>
          <w:b/>
          <w:sz w:val="24"/>
          <w:szCs w:val="24"/>
        </w:rPr>
      </w:pPr>
    </w:p>
    <w:p w:rsidR="00E842E3" w:rsidRPr="00810096" w:rsidRDefault="00E842E3" w:rsidP="00E842E3">
      <w:pPr>
        <w:rPr>
          <w:rFonts w:ascii="Times New Roman" w:hAnsi="Times New Roman" w:cs="Times New Roman"/>
          <w:b/>
          <w:sz w:val="24"/>
          <w:szCs w:val="24"/>
        </w:rPr>
      </w:pPr>
      <w:r w:rsidRPr="00810096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УП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FE508D"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 недочета.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E842E3" w:rsidRPr="00FE508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E842E3" w:rsidRPr="00184ED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FE508D">
        <w:rPr>
          <w:rFonts w:ascii="Times New Roman" w:hAnsi="Times New Roman" w:cs="Times New Roman"/>
          <w:b/>
          <w:sz w:val="24"/>
          <w:szCs w:val="24"/>
        </w:rPr>
        <w:t>.</w:t>
      </w:r>
    </w:p>
    <w:p w:rsidR="00E842E3" w:rsidRPr="00184EDD" w:rsidRDefault="00E842E3" w:rsidP="00E842E3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EDD" w:rsidRPr="00184EDD" w:rsidRDefault="00184EDD" w:rsidP="008572C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84EDD" w:rsidRPr="00184EDD" w:rsidSect="006C1A64">
      <w:pgSz w:w="11906" w:h="16838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A8" w:rsidRDefault="002F19A8" w:rsidP="00B23839">
      <w:pPr>
        <w:spacing w:after="0" w:line="240" w:lineRule="auto"/>
      </w:pPr>
      <w:r>
        <w:separator/>
      </w:r>
    </w:p>
  </w:endnote>
  <w:endnote w:type="continuationSeparator" w:id="0">
    <w:p w:rsidR="002F19A8" w:rsidRDefault="002F19A8" w:rsidP="00B2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9047"/>
      <w:docPartObj>
        <w:docPartGallery w:val="Page Numbers (Bottom of Page)"/>
        <w:docPartUnique/>
      </w:docPartObj>
    </w:sdtPr>
    <w:sdtEndPr/>
    <w:sdtContent>
      <w:p w:rsidR="003A30C3" w:rsidRDefault="00AB136F">
        <w:pPr>
          <w:pStyle w:val="aa"/>
          <w:jc w:val="right"/>
        </w:pPr>
        <w:r>
          <w:fldChar w:fldCharType="begin"/>
        </w:r>
        <w:r w:rsidR="003A30C3">
          <w:instrText xml:space="preserve"> PAGE   \* MERGEFORMAT </w:instrText>
        </w:r>
        <w:r>
          <w:fldChar w:fldCharType="separate"/>
        </w:r>
        <w:r w:rsidR="00C319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A30C3" w:rsidRDefault="003A30C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A8" w:rsidRDefault="002F19A8" w:rsidP="00B23839">
      <w:pPr>
        <w:spacing w:after="0" w:line="240" w:lineRule="auto"/>
      </w:pPr>
      <w:r>
        <w:separator/>
      </w:r>
    </w:p>
  </w:footnote>
  <w:footnote w:type="continuationSeparator" w:id="0">
    <w:p w:rsidR="002F19A8" w:rsidRDefault="002F19A8" w:rsidP="00B23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7022940"/>
    <w:lvl w:ilvl="0">
      <w:numFmt w:val="decimal"/>
      <w:lvlText w:val="*"/>
      <w:lvlJc w:val="left"/>
    </w:lvl>
  </w:abstractNum>
  <w:abstractNum w:abstractNumId="1">
    <w:nsid w:val="0E6C0136"/>
    <w:multiLevelType w:val="hybridMultilevel"/>
    <w:tmpl w:val="595219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103CF"/>
    <w:multiLevelType w:val="hybridMultilevel"/>
    <w:tmpl w:val="B3509D74"/>
    <w:lvl w:ilvl="0" w:tplc="612A1B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D43355"/>
    <w:multiLevelType w:val="hybridMultilevel"/>
    <w:tmpl w:val="34700BE4"/>
    <w:lvl w:ilvl="0" w:tplc="8CEA69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D8759A0"/>
    <w:multiLevelType w:val="hybridMultilevel"/>
    <w:tmpl w:val="0E401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02384"/>
    <w:multiLevelType w:val="hybridMultilevel"/>
    <w:tmpl w:val="810ADC74"/>
    <w:lvl w:ilvl="0" w:tplc="612A1B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3767CF"/>
    <w:multiLevelType w:val="hybridMultilevel"/>
    <w:tmpl w:val="751C2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B772C8"/>
    <w:multiLevelType w:val="hybridMultilevel"/>
    <w:tmpl w:val="4DEEF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B42933"/>
    <w:multiLevelType w:val="hybridMultilevel"/>
    <w:tmpl w:val="6742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75DD"/>
    <w:rsid w:val="0004179E"/>
    <w:rsid w:val="00073AF9"/>
    <w:rsid w:val="00074868"/>
    <w:rsid w:val="0008176A"/>
    <w:rsid w:val="000B70C2"/>
    <w:rsid w:val="00165BF1"/>
    <w:rsid w:val="00165E82"/>
    <w:rsid w:val="001675E4"/>
    <w:rsid w:val="00175CA1"/>
    <w:rsid w:val="00184EDD"/>
    <w:rsid w:val="00194FA5"/>
    <w:rsid w:val="001F2438"/>
    <w:rsid w:val="001F513E"/>
    <w:rsid w:val="00203141"/>
    <w:rsid w:val="002114ED"/>
    <w:rsid w:val="00215122"/>
    <w:rsid w:val="0023643D"/>
    <w:rsid w:val="00273CE4"/>
    <w:rsid w:val="00286EA4"/>
    <w:rsid w:val="002B7A92"/>
    <w:rsid w:val="002D1BFF"/>
    <w:rsid w:val="002E52A0"/>
    <w:rsid w:val="002F0773"/>
    <w:rsid w:val="002F19A8"/>
    <w:rsid w:val="003136C4"/>
    <w:rsid w:val="00390BFB"/>
    <w:rsid w:val="003A30C3"/>
    <w:rsid w:val="003C7EE4"/>
    <w:rsid w:val="003D76E1"/>
    <w:rsid w:val="003E1937"/>
    <w:rsid w:val="00423702"/>
    <w:rsid w:val="0043138D"/>
    <w:rsid w:val="00453994"/>
    <w:rsid w:val="0045425D"/>
    <w:rsid w:val="00462C40"/>
    <w:rsid w:val="00466EF1"/>
    <w:rsid w:val="0047145B"/>
    <w:rsid w:val="004A2691"/>
    <w:rsid w:val="004C0031"/>
    <w:rsid w:val="004C286D"/>
    <w:rsid w:val="00502FF7"/>
    <w:rsid w:val="005163D8"/>
    <w:rsid w:val="00527A2C"/>
    <w:rsid w:val="00563E39"/>
    <w:rsid w:val="00581A31"/>
    <w:rsid w:val="005C78DA"/>
    <w:rsid w:val="00602B98"/>
    <w:rsid w:val="006157D3"/>
    <w:rsid w:val="00617197"/>
    <w:rsid w:val="006A4E02"/>
    <w:rsid w:val="006C0E77"/>
    <w:rsid w:val="006C1A64"/>
    <w:rsid w:val="006E6129"/>
    <w:rsid w:val="006F2D2B"/>
    <w:rsid w:val="006F3461"/>
    <w:rsid w:val="007049DA"/>
    <w:rsid w:val="00706823"/>
    <w:rsid w:val="007114A9"/>
    <w:rsid w:val="00732C50"/>
    <w:rsid w:val="0073598B"/>
    <w:rsid w:val="00737AAC"/>
    <w:rsid w:val="007D1967"/>
    <w:rsid w:val="007E4CC4"/>
    <w:rsid w:val="00803969"/>
    <w:rsid w:val="008572C1"/>
    <w:rsid w:val="008A1C93"/>
    <w:rsid w:val="008B0167"/>
    <w:rsid w:val="00970CAF"/>
    <w:rsid w:val="00990B42"/>
    <w:rsid w:val="009A3D12"/>
    <w:rsid w:val="009A75AC"/>
    <w:rsid w:val="009F751E"/>
    <w:rsid w:val="00A214AE"/>
    <w:rsid w:val="00A34084"/>
    <w:rsid w:val="00A40319"/>
    <w:rsid w:val="00AB136F"/>
    <w:rsid w:val="00AB6E75"/>
    <w:rsid w:val="00AC5812"/>
    <w:rsid w:val="00AC6CA8"/>
    <w:rsid w:val="00AD0B50"/>
    <w:rsid w:val="00AD1456"/>
    <w:rsid w:val="00AE27AD"/>
    <w:rsid w:val="00B03390"/>
    <w:rsid w:val="00B21FBC"/>
    <w:rsid w:val="00B23839"/>
    <w:rsid w:val="00B2514D"/>
    <w:rsid w:val="00B33A86"/>
    <w:rsid w:val="00B46D02"/>
    <w:rsid w:val="00B51C0C"/>
    <w:rsid w:val="00BA6A63"/>
    <w:rsid w:val="00BB410E"/>
    <w:rsid w:val="00BC3B47"/>
    <w:rsid w:val="00BC75DE"/>
    <w:rsid w:val="00BF072B"/>
    <w:rsid w:val="00C230BE"/>
    <w:rsid w:val="00C3199A"/>
    <w:rsid w:val="00C33A99"/>
    <w:rsid w:val="00C37217"/>
    <w:rsid w:val="00C82963"/>
    <w:rsid w:val="00CA0138"/>
    <w:rsid w:val="00CB17FB"/>
    <w:rsid w:val="00CD1A65"/>
    <w:rsid w:val="00D15B6E"/>
    <w:rsid w:val="00D25315"/>
    <w:rsid w:val="00D51C1F"/>
    <w:rsid w:val="00D67FF1"/>
    <w:rsid w:val="00D70086"/>
    <w:rsid w:val="00D74A03"/>
    <w:rsid w:val="00D87933"/>
    <w:rsid w:val="00D95600"/>
    <w:rsid w:val="00DA5A1B"/>
    <w:rsid w:val="00DE4D2E"/>
    <w:rsid w:val="00DF46D0"/>
    <w:rsid w:val="00DF615E"/>
    <w:rsid w:val="00E06572"/>
    <w:rsid w:val="00E42AE5"/>
    <w:rsid w:val="00E475DD"/>
    <w:rsid w:val="00E62182"/>
    <w:rsid w:val="00E7045E"/>
    <w:rsid w:val="00E834BE"/>
    <w:rsid w:val="00E842E3"/>
    <w:rsid w:val="00E9649B"/>
    <w:rsid w:val="00F01B70"/>
    <w:rsid w:val="00F073EC"/>
    <w:rsid w:val="00F236B3"/>
    <w:rsid w:val="00F456F4"/>
    <w:rsid w:val="00FA489C"/>
    <w:rsid w:val="00FD3829"/>
    <w:rsid w:val="00FF0222"/>
    <w:rsid w:val="00FF4D1F"/>
    <w:rsid w:val="00FF7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D0"/>
  </w:style>
  <w:style w:type="paragraph" w:styleId="1">
    <w:name w:val="heading 1"/>
    <w:basedOn w:val="a"/>
    <w:next w:val="a"/>
    <w:link w:val="10"/>
    <w:uiPriority w:val="9"/>
    <w:qFormat/>
    <w:rsid w:val="00B21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475D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1F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1F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016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8B016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B016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75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2F077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6F34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B21F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21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1F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B21FBC"/>
    <w:pPr>
      <w:ind w:left="720"/>
      <w:contextualSpacing/>
    </w:pPr>
  </w:style>
  <w:style w:type="paragraph" w:styleId="a5">
    <w:name w:val="Normal (Web)"/>
    <w:basedOn w:val="a"/>
    <w:uiPriority w:val="99"/>
    <w:rsid w:val="00B2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B21FBC"/>
    <w:rPr>
      <w:b/>
      <w:bCs/>
    </w:rPr>
  </w:style>
  <w:style w:type="character" w:customStyle="1" w:styleId="apple-converted-space">
    <w:name w:val="apple-converted-space"/>
    <w:basedOn w:val="a0"/>
    <w:rsid w:val="00B21FBC"/>
  </w:style>
  <w:style w:type="character" w:styleId="a7">
    <w:name w:val="Hyperlink"/>
    <w:basedOn w:val="a0"/>
    <w:uiPriority w:val="99"/>
    <w:unhideWhenUsed/>
    <w:rsid w:val="00B21FBC"/>
    <w:rPr>
      <w:color w:val="0000FF"/>
      <w:u w:val="single"/>
    </w:rPr>
  </w:style>
  <w:style w:type="paragraph" w:styleId="21">
    <w:name w:val="List 2"/>
    <w:basedOn w:val="a"/>
    <w:rsid w:val="00602B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2D1BFF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23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839"/>
  </w:style>
  <w:style w:type="paragraph" w:styleId="aa">
    <w:name w:val="footer"/>
    <w:basedOn w:val="a"/>
    <w:link w:val="ab"/>
    <w:uiPriority w:val="99"/>
    <w:unhideWhenUsed/>
    <w:rsid w:val="00B23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23839"/>
  </w:style>
  <w:style w:type="paragraph" w:styleId="ac">
    <w:name w:val="List"/>
    <w:basedOn w:val="a"/>
    <w:uiPriority w:val="99"/>
    <w:semiHidden/>
    <w:unhideWhenUsed/>
    <w:rsid w:val="00D67FF1"/>
    <w:pPr>
      <w:ind w:left="283" w:hanging="283"/>
      <w:contextualSpacing/>
    </w:pPr>
  </w:style>
  <w:style w:type="character" w:customStyle="1" w:styleId="FontStyle48">
    <w:name w:val="Font Style48"/>
    <w:basedOn w:val="a0"/>
    <w:uiPriority w:val="99"/>
    <w:rsid w:val="003136C4"/>
    <w:rPr>
      <w:rFonts w:ascii="Times New Roman" w:hAnsi="Times New Roman" w:cs="Times New Roman"/>
      <w:sz w:val="22"/>
      <w:szCs w:val="22"/>
    </w:rPr>
  </w:style>
  <w:style w:type="paragraph" w:styleId="31">
    <w:name w:val="Body Text Indent 3"/>
    <w:basedOn w:val="a"/>
    <w:link w:val="32"/>
    <w:unhideWhenUsed/>
    <w:rsid w:val="00CB17F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B17FB"/>
    <w:rPr>
      <w:rFonts w:ascii="Times New Roman" w:eastAsia="Times New Roman" w:hAnsi="Times New Roman" w:cs="Times New Roman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8B016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Body Text"/>
    <w:basedOn w:val="a"/>
    <w:link w:val="ae"/>
    <w:uiPriority w:val="99"/>
    <w:semiHidden/>
    <w:unhideWhenUsed/>
    <w:rsid w:val="008B0167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8B0167"/>
  </w:style>
  <w:style w:type="character" w:customStyle="1" w:styleId="70">
    <w:name w:val="Заголовок 7 Знак"/>
    <w:basedOn w:val="a0"/>
    <w:link w:val="7"/>
    <w:rsid w:val="008B016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B0167"/>
    <w:rPr>
      <w:rFonts w:ascii="Calibri" w:eastAsia="Times New Roman" w:hAnsi="Calibri" w:cs="Times New Roman"/>
      <w:i/>
      <w:iCs/>
      <w:sz w:val="24"/>
      <w:szCs w:val="24"/>
    </w:rPr>
  </w:style>
  <w:style w:type="paragraph" w:styleId="33">
    <w:name w:val="Body Text 3"/>
    <w:basedOn w:val="a"/>
    <w:link w:val="34"/>
    <w:rsid w:val="008B016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B0167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No Spacing"/>
    <w:uiPriority w:val="1"/>
    <w:qFormat/>
    <w:rsid w:val="003A30C3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2B7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B7A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62DF0-A23C-42B0-BF2B-6F4AA861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18</Pages>
  <Words>4389</Words>
  <Characters>25018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Галина</cp:lastModifiedBy>
  <cp:revision>87</cp:revision>
  <cp:lastPrinted>2018-10-18T06:32:00Z</cp:lastPrinted>
  <dcterms:created xsi:type="dcterms:W3CDTF">2017-11-06T13:19:00Z</dcterms:created>
  <dcterms:modified xsi:type="dcterms:W3CDTF">2019-09-28T06:32:00Z</dcterms:modified>
</cp:coreProperties>
</file>