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63"/>
        <w:tblW w:w="0" w:type="auto"/>
        <w:tblLook w:val="04A0" w:firstRow="1" w:lastRow="0" w:firstColumn="1" w:lastColumn="0" w:noHBand="0" w:noVBand="1"/>
      </w:tblPr>
      <w:tblGrid>
        <w:gridCol w:w="4754"/>
        <w:gridCol w:w="4817"/>
      </w:tblGrid>
      <w:tr w:rsidR="007F7388" w:rsidRPr="00B35136" w:rsidTr="007F7388">
        <w:tc>
          <w:tcPr>
            <w:tcW w:w="4754" w:type="dxa"/>
          </w:tcPr>
          <w:p w:rsidR="007F7388" w:rsidRPr="00B35136" w:rsidRDefault="007F7388" w:rsidP="007F7388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7" w:type="dxa"/>
            <w:hideMark/>
          </w:tcPr>
          <w:tbl>
            <w:tblPr>
              <w:tblpPr w:leftFromText="180" w:rightFromText="180" w:vertAnchor="text" w:horzAnchor="margin" w:tblpY="712"/>
              <w:tblW w:w="0" w:type="auto"/>
              <w:tblLook w:val="00A0" w:firstRow="1" w:lastRow="0" w:firstColumn="1" w:lastColumn="0" w:noHBand="0" w:noVBand="0"/>
            </w:tblPr>
            <w:tblGrid>
              <w:gridCol w:w="1888"/>
              <w:gridCol w:w="2713"/>
            </w:tblGrid>
            <w:tr w:rsidR="007F7388" w:rsidRPr="007F7388" w:rsidTr="004827CA">
              <w:tc>
                <w:tcPr>
                  <w:tcW w:w="4845" w:type="dxa"/>
                </w:tcPr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68" w:type="dxa"/>
                </w:tcPr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7F73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Приложение </w:t>
                  </w:r>
                  <w:r w:rsidR="00296A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1.9. </w:t>
                  </w:r>
                  <w:r w:rsidRPr="007F73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 ППКРС по профессии</w:t>
                  </w:r>
                </w:p>
                <w:p w:rsidR="007F7388" w:rsidRPr="007F7388" w:rsidRDefault="007F7388" w:rsidP="007F7388">
                  <w:pPr>
                    <w:autoSpaceDE w:val="0"/>
                    <w:spacing w:after="0" w:line="288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38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35.01.14 Мастер по техническому обслуживанию и ремонту машинно-тракторного парка</w:t>
                  </w:r>
                </w:p>
              </w:tc>
            </w:tr>
          </w:tbl>
          <w:p w:rsidR="007F7388" w:rsidRPr="007F7388" w:rsidRDefault="007F7388" w:rsidP="007F73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F7388" w:rsidRPr="007F7388" w:rsidRDefault="007F7388" w:rsidP="007F738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7F7388" w:rsidRPr="00B35136" w:rsidRDefault="007F7388" w:rsidP="007F738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260"/>
        <w:gridCol w:w="4311"/>
      </w:tblGrid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Pr="00B35136" w:rsidRDefault="00B35136" w:rsidP="00143749">
      <w:pPr>
        <w:autoSpaceDE w:val="0"/>
        <w:spacing w:line="288" w:lineRule="auto"/>
        <w:jc w:val="both"/>
        <w:rPr>
          <w:rFonts w:ascii="Times New Roman" w:hAnsi="Times New Roman" w:cs="Times New Roman"/>
        </w:rPr>
      </w:pP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35136" w:rsidRPr="00380BE4" w:rsidRDefault="00296A1F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ОУД.09.</w:t>
      </w:r>
      <w:r w:rsidR="00B35136" w:rsidRPr="00380BE4">
        <w:rPr>
          <w:rFonts w:ascii="Times New Roman" w:hAnsi="Times New Roman" w:cs="Times New Roman"/>
          <w:b/>
          <w:sz w:val="24"/>
          <w:szCs w:val="24"/>
        </w:rPr>
        <w:t xml:space="preserve"> ГЕОГРАФИЯ  </w:t>
      </w: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CA2924" w:rsidRDefault="00CA2924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143749" w:rsidRDefault="00143749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9445FB" w:rsidRPr="00143749" w:rsidRDefault="009445FB" w:rsidP="00944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</w:rPr>
      </w:pPr>
    </w:p>
    <w:p w:rsidR="00924E28" w:rsidRDefault="00236926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296A1F">
        <w:rPr>
          <w:rFonts w:ascii="Times New Roman" w:hAnsi="Times New Roman" w:cs="Times New Roman"/>
          <w:bCs/>
          <w:sz w:val="24"/>
          <w:szCs w:val="24"/>
        </w:rPr>
        <w:t>8</w:t>
      </w:r>
    </w:p>
    <w:p w:rsidR="00924E28" w:rsidRPr="00380BE4" w:rsidRDefault="00924E28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</w:t>
      </w:r>
      <w:r w:rsidR="00296A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лины ОУД.09.</w:t>
      </w:r>
      <w:r w:rsid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 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разработана в соответствии   ФГОС среднего (полного) общего образования (приказ № 1089 от 05.03.2004) и на </w:t>
      </w:r>
      <w:r w:rsidR="007F7388"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>основе Примерной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общеобразовательной уче</w:t>
      </w:r>
      <w:r w:rsid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дисциплины География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организаций, одобренной ФГАУ «Федеральный институт развития образования» (пр. № 3 от 21 июля 2015 г.). </w:t>
      </w: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701"/>
          <w:tab w:val="left" w:pos="255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left="1701" w:hanging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Calibri" w:eastAsia="Calibri" w:hAnsi="Calibri" w:cs="Times New Roman"/>
          <w:sz w:val="24"/>
          <w:szCs w:val="24"/>
        </w:rPr>
      </w:pPr>
    </w:p>
    <w:p w:rsidR="001E3DE2" w:rsidRPr="00296A1F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6A1F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Организация-разработчик: 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296A1F" w:rsidRDefault="00296A1F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96A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Разработчик</w:t>
      </w:r>
      <w:r w:rsidR="001E3DE2" w:rsidRPr="00296A1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1E3DE2" w:rsidRPr="007A1314" w:rsidRDefault="00296A1F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Чужинова Ю.В.</w:t>
      </w:r>
      <w:r w:rsidR="007F7388">
        <w:rPr>
          <w:rFonts w:ascii="Times New Roman" w:eastAsia="Calibri" w:hAnsi="Times New Roman" w:cs="Times New Roman"/>
          <w:color w:val="000000"/>
          <w:sz w:val="24"/>
          <w:szCs w:val="24"/>
        </w:rPr>
        <w:t>, преподаватель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E3DE2">
        <w:rPr>
          <w:rFonts w:ascii="Times New Roman" w:eastAsia="Calibri" w:hAnsi="Times New Roman" w:cs="Times New Roman"/>
          <w:sz w:val="24"/>
          <w:szCs w:val="24"/>
        </w:rPr>
        <w:t>ГАПОУ ТО «Заводоуковский агропромышленный техникум»</w:t>
      </w:r>
    </w:p>
    <w:p w:rsidR="001E3DE2" w:rsidRPr="001C6184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5B4B" w:rsidRDefault="00025B4B" w:rsidP="00A8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1E1FBD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FBD">
        <w:rPr>
          <w:rFonts w:ascii="Times New Roman" w:hAnsi="Times New Roman" w:cs="Times New Roman"/>
          <w:sz w:val="24"/>
          <w:szCs w:val="24"/>
        </w:rPr>
        <w:tab/>
      </w: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924" w:rsidRDefault="00CA2924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7388" w:rsidRDefault="007F7388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567"/>
      </w:tblGrid>
      <w:tr w:rsidR="00B35136" w:rsidTr="00952A61">
        <w:tc>
          <w:tcPr>
            <w:tcW w:w="8931" w:type="dxa"/>
          </w:tcPr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ПАСПОРТ ПРОГРАММЫ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СТРУКТУРА и содержание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условия ре</w:t>
            </w:r>
            <w:r w:rsidR="00952A61">
              <w:rPr>
                <w:b/>
                <w:bCs/>
                <w:caps/>
              </w:rPr>
              <w:t>ализации программы учебной дисци</w:t>
            </w:r>
            <w:r w:rsidRPr="001E1FBD">
              <w:rPr>
                <w:b/>
                <w:bCs/>
                <w:caps/>
              </w:rPr>
              <w:t>лины</w:t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35136" w:rsidRDefault="006B622D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B35136" w:rsidRDefault="00513619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2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8E4" w:rsidRPr="001E1FBD" w:rsidRDefault="006148E4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Pr="001E1FBD" w:rsidRDefault="00CA2924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1. паспорт </w:t>
      </w:r>
      <w:r w:rsidR="00A8364E" w:rsidRPr="001E1FBD">
        <w:rPr>
          <w:rFonts w:ascii="Times New Roman" w:hAnsi="Times New Roman" w:cs="Times New Roman"/>
          <w:b/>
          <w:bCs/>
          <w:caps/>
          <w:sz w:val="24"/>
          <w:szCs w:val="24"/>
        </w:rPr>
        <w:t>ПРОГРАММЫ УЧЕБНОЙ ДИСЦИПЛИНЫ</w:t>
      </w:r>
    </w:p>
    <w:p w:rsidR="009201F2" w:rsidRPr="00380BE4" w:rsidRDefault="00296A1F" w:rsidP="009201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ОУД.09.</w:t>
      </w:r>
      <w:r w:rsidR="009201F2" w:rsidRPr="00380BE4">
        <w:rPr>
          <w:rFonts w:ascii="Times New Roman" w:hAnsi="Times New Roman" w:cs="Times New Roman"/>
          <w:b/>
          <w:sz w:val="24"/>
          <w:szCs w:val="24"/>
        </w:rPr>
        <w:t xml:space="preserve"> ГЕОГРАФИЯ  </w:t>
      </w: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7F7388" w:rsidRDefault="008E520C" w:rsidP="007F73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7F7388" w:rsidRPr="007F73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являете частью программы подготовки квалифицированных рабочих, служащих разработанной в соответствии с ФГОС, утверждённого Министерством образования и науки РФ (пр. №709 от 02.08.13 г.) по профессии 35.01.14 Мастер по техническому обслуживанию и ремонту машинно-тракторного парка, входящих в состав укрупнённой группы по направлению 35.00.00 Сельское, лесное и рыбное хозяйство</w:t>
      </w:r>
    </w:p>
    <w:p w:rsidR="00785C6D" w:rsidRPr="00296A1F" w:rsidRDefault="00D53FE4" w:rsidP="00296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20E7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5D4677" w:rsidRPr="008820E7">
        <w:rPr>
          <w:rFonts w:ascii="Times New Roman" w:eastAsia="Calibri" w:hAnsi="Times New Roman" w:cs="Times New Roman"/>
          <w:sz w:val="24"/>
          <w:szCs w:val="24"/>
        </w:rPr>
        <w:t>дисциплина входит в общеобразовательный цикл.</w:t>
      </w:r>
    </w:p>
    <w:p w:rsidR="00A8364E" w:rsidRPr="00C67007" w:rsidRDefault="00A8364E" w:rsidP="00A8364E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C67007">
        <w:rPr>
          <w:rFonts w:ascii="Times New Roman" w:hAnsi="Times New Roman"/>
          <w:b/>
          <w:sz w:val="24"/>
          <w:szCs w:val="24"/>
        </w:rPr>
        <w:t xml:space="preserve">3.  </w:t>
      </w:r>
      <w:r w:rsidR="00313CDA">
        <w:rPr>
          <w:rFonts w:ascii="Times New Roman" w:hAnsi="Times New Roman"/>
          <w:b/>
          <w:sz w:val="24"/>
          <w:szCs w:val="24"/>
        </w:rPr>
        <w:t>Цели и задачи дисциплины - т</w:t>
      </w:r>
      <w:r w:rsidRPr="00C67007">
        <w:rPr>
          <w:rFonts w:ascii="Times New Roman" w:hAnsi="Times New Roman"/>
          <w:b/>
          <w:sz w:val="24"/>
          <w:szCs w:val="24"/>
        </w:rPr>
        <w:t>ребования к результатам освоения дисциплины</w:t>
      </w:r>
      <w:r w:rsidR="00313CDA">
        <w:rPr>
          <w:rFonts w:ascii="Times New Roman" w:hAnsi="Times New Roman"/>
          <w:b/>
          <w:sz w:val="24"/>
          <w:szCs w:val="24"/>
        </w:rPr>
        <w:t>:</w:t>
      </w:r>
    </w:p>
    <w:p w:rsidR="008820E7" w:rsidRPr="00A22349" w:rsidRDefault="008820E7" w:rsidP="008820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Содержание программы уче</w:t>
      </w:r>
      <w:r>
        <w:rPr>
          <w:rFonts w:ascii="Times New Roman" w:hAnsi="Times New Roman"/>
          <w:sz w:val="24"/>
          <w:szCs w:val="24"/>
        </w:rPr>
        <w:t>бной дисциплины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 направлено на достижение следующих </w:t>
      </w:r>
      <w:r w:rsidRPr="00A22349">
        <w:rPr>
          <w:rFonts w:ascii="Times New Roman" w:eastAsia="Calibri" w:hAnsi="Times New Roman" w:cs="Times New Roman"/>
          <w:b/>
          <w:bCs/>
          <w:sz w:val="24"/>
          <w:szCs w:val="24"/>
        </w:rPr>
        <w:t>целей</w:t>
      </w:r>
      <w:r w:rsidRPr="00A223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08EA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освоение системы географических знаний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умениями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особенностями и проблемами мира в целом,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отдельных регионов и ведущих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стран;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уважения к другим народам и культурам, бережного отношения к окружающей среде;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использование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708EA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нахождение и применение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информации, включая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географические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карты, статистические материалы, геоин</w:t>
      </w:r>
      <w:r>
        <w:rPr>
          <w:rFonts w:ascii="Times New Roman" w:eastAsia="Calibri" w:hAnsi="Times New Roman" w:cs="Times New Roman"/>
          <w:sz w:val="24"/>
          <w:szCs w:val="24"/>
        </w:rPr>
        <w:t>формационные системы и ресурсы и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нтернета, для правильной оценки важнейших социально-экономических вопросов международной жизни; </w:t>
      </w:r>
    </w:p>
    <w:p w:rsidR="007708EA" w:rsidRPr="005B7FA7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понимание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7708EA" w:rsidRPr="005B7FA7" w:rsidRDefault="007708EA" w:rsidP="007708E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30A" w:rsidRPr="00D32E4B" w:rsidRDefault="00B6330A" w:rsidP="00B63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«География» обеспечивает достижениестудентами следующих 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B6330A" w:rsidRPr="00B6330A" w:rsidRDefault="00B6330A" w:rsidP="00D32E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D32E4B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мотивациик обучению и познанию;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собщечеловеческими ценностями и идеалами гражданского общества; готовность и способность к 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30A" w:rsidRPr="00B6330A">
        <w:rPr>
          <w:rFonts w:ascii="Times New Roman" w:hAnsi="Times New Roman" w:cs="Times New Roman"/>
          <w:sz w:val="24"/>
          <w:szCs w:val="24"/>
        </w:rPr>
        <w:t>мостоятельной, творческой и ответственной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среды;приобретение опыта эколого-направленной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письменнойречи, понимать смысл поставленной задачи, выстраивать аргументацию,приводить аргументы и контраргументы;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856168" w:rsidRPr="00B6330A" w:rsidRDefault="00856168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6330A" w:rsidRPr="00B6330A" w:rsidRDefault="00B6330A" w:rsidP="008561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проектнойдеятельности, а также навыками разрешения проблем; готовность и способность к самостоятельному поиску методов решения практических задач,применению различных методов познания;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получаемуюиз различных источников;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определяющиестратегию поведения, с учетом гражданских и нравственных ценностей;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самостоятельноговыбора оснований и критериев;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рассуждение,умозаключение (индуктивное, дедуктивное и по аналогии) и делать аргументированные выводы;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представление о необходимости овладения географическими знаниями сцелью формирования адекватного понимания особенностей развития современного мира;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6330A" w:rsidRPr="00B6330A" w:rsidRDefault="00B6330A" w:rsidP="003E510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представлениями о современной географической науке, ее участиив решении важнейших проблем человечества;</w:t>
      </w:r>
    </w:p>
    <w:p w:rsidR="008820E7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географическим мышлением для определения географическихаспектов природных, социально-экономических и экологических процессови проблем;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процессов,протекающих в географическом пространстве;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проведения наблюдений за отдельными географическимиобъектами, процессами и явлениями, их изменениями в результате природных и антропогенных воздействий;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использовать карты разного содержания для выявлениязакономерностей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географического анализа и интерпретации разнообразнойинформации;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уровнябезопасности окружающей среды, адаптации к изменению ее условий;</w:t>
      </w:r>
    </w:p>
    <w:p w:rsidR="005B7FA7" w:rsidRPr="00A53828" w:rsidRDefault="003E510A" w:rsidP="00A53828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социально-экономическихаспектах экологических проблем.</w:t>
      </w:r>
    </w:p>
    <w:p w:rsidR="005B7FA7" w:rsidRDefault="005B7FA7" w:rsidP="00A8364E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7FA7" w:rsidRDefault="00296A1F" w:rsidP="00E7542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К</w:t>
      </w:r>
      <w:r w:rsidR="00E7542D">
        <w:rPr>
          <w:rFonts w:ascii="Times New Roman" w:hAnsi="Times New Roman"/>
          <w:b/>
          <w:sz w:val="24"/>
          <w:szCs w:val="24"/>
        </w:rPr>
        <w:t>оличество часов на освоение программы дисциплины:</w:t>
      </w:r>
    </w:p>
    <w:p w:rsidR="00E9510E" w:rsidRPr="00E9510E" w:rsidRDefault="00296A1F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9510E" w:rsidRPr="00E9510E">
        <w:rPr>
          <w:rFonts w:ascii="Times New Roman" w:hAnsi="Times New Roman" w:cs="Times New Roman"/>
        </w:rPr>
        <w:t xml:space="preserve">максимальной учебной нагрузки студента </w:t>
      </w:r>
      <w:r w:rsidR="00E9510E"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  <w:u w:val="single"/>
        </w:rPr>
        <w:t>4</w:t>
      </w:r>
      <w:r w:rsidR="00E9510E" w:rsidRPr="00E9510E">
        <w:rPr>
          <w:rFonts w:ascii="Times New Roman" w:hAnsi="Times New Roman" w:cs="Times New Roman"/>
          <w:u w:val="single"/>
        </w:rPr>
        <w:t xml:space="preserve"> </w:t>
      </w:r>
      <w:r w:rsidR="00E9510E" w:rsidRPr="00E9510E">
        <w:rPr>
          <w:rFonts w:ascii="Times New Roman" w:hAnsi="Times New Roman" w:cs="Times New Roman"/>
        </w:rPr>
        <w:t>часов, в том числе: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обязательной аудиторной учебной нагрузки студента </w:t>
      </w:r>
      <w:r>
        <w:rPr>
          <w:rFonts w:ascii="Times New Roman" w:hAnsi="Times New Roman" w:cs="Times New Roman"/>
          <w:u w:val="single"/>
        </w:rPr>
        <w:t>72</w:t>
      </w:r>
      <w:r w:rsidRPr="00E9510E">
        <w:rPr>
          <w:rFonts w:ascii="Times New Roman" w:hAnsi="Times New Roman" w:cs="Times New Roman"/>
        </w:rPr>
        <w:t xml:space="preserve"> часов;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внеаудиторная самостоятельной работы студента </w:t>
      </w:r>
      <w:r w:rsidR="00296A1F">
        <w:rPr>
          <w:rFonts w:ascii="Times New Roman" w:hAnsi="Times New Roman" w:cs="Times New Roman"/>
          <w:u w:val="single"/>
        </w:rPr>
        <w:t>32</w:t>
      </w:r>
      <w:r w:rsidRPr="00E9510E">
        <w:rPr>
          <w:rFonts w:ascii="Times New Roman" w:hAnsi="Times New Roman" w:cs="Times New Roman"/>
        </w:rPr>
        <w:t xml:space="preserve"> часа.</w:t>
      </w:r>
    </w:p>
    <w:p w:rsidR="00A8364E" w:rsidRDefault="00A8364E" w:rsidP="00E7542D">
      <w:pPr>
        <w:tabs>
          <w:tab w:val="left" w:pos="851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8364E" w:rsidRDefault="00A8364E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264B3" w:rsidRPr="00E536E1" w:rsidRDefault="004264B3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64E" w:rsidRPr="00296A1F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96A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4264B3" w:rsidRPr="00E536E1" w:rsidRDefault="004264B3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3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A8364E" w:rsidRPr="00E536E1" w:rsidTr="00D40C37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426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A8364E" w:rsidRPr="00E536E1" w:rsidTr="00D40C37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96A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264B3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лабораторно –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</w:t>
            </w:r>
            <w:r w:rsidR="00A8364E" w:rsidRPr="00E536E1">
              <w:rPr>
                <w:rFonts w:ascii="Times New Roman" w:hAnsi="Times New Roman" w:cs="Times New Roman"/>
                <w:sz w:val="24"/>
                <w:szCs w:val="24"/>
              </w:rPr>
              <w:t>амостоятел</w:t>
            </w:r>
            <w:r w:rsidR="002C1E33">
              <w:rPr>
                <w:rFonts w:ascii="Times New Roman" w:hAnsi="Times New Roman" w:cs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96A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E536E1" w:rsidTr="00D40C37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83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</w:t>
            </w:r>
            <w:r w:rsidR="00D40C37">
              <w:rPr>
                <w:rFonts w:ascii="Times New Roman" w:hAnsi="Times New Roman" w:cs="Times New Roman"/>
                <w:sz w:val="24"/>
                <w:szCs w:val="24"/>
              </w:rPr>
              <w:t>орме дифференцированного зачета.</w:t>
            </w:r>
          </w:p>
        </w:tc>
      </w:tr>
    </w:tbl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8364E" w:rsidSect="00B3513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E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="00296A1F" w:rsidRPr="00226E6A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296A1F">
        <w:rPr>
          <w:rFonts w:ascii="Times New Roman" w:hAnsi="Times New Roman" w:cs="Times New Roman"/>
          <w:b/>
          <w:sz w:val="24"/>
          <w:szCs w:val="24"/>
        </w:rPr>
        <w:t>по</w:t>
      </w:r>
      <w:r w:rsidR="009377D7">
        <w:rPr>
          <w:rFonts w:ascii="Times New Roman" w:hAnsi="Times New Roman" w:cs="Times New Roman"/>
          <w:b/>
          <w:sz w:val="24"/>
          <w:szCs w:val="24"/>
        </w:rPr>
        <w:t xml:space="preserve"> предмету </w:t>
      </w:r>
      <w:r w:rsidR="00296A1F">
        <w:rPr>
          <w:rFonts w:ascii="Times New Roman" w:hAnsi="Times New Roman" w:cs="Times New Roman"/>
          <w:b/>
          <w:sz w:val="24"/>
          <w:szCs w:val="24"/>
        </w:rPr>
        <w:t xml:space="preserve">ОУД.09. </w:t>
      </w:r>
      <w:r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296A1F" w:rsidRPr="00226E6A" w:rsidRDefault="00296A1F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74"/>
        <w:gridCol w:w="10623"/>
        <w:gridCol w:w="1598"/>
        <w:gridCol w:w="1274"/>
      </w:tblGrid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56CBB" w:rsidRPr="00226E6A" w:rsidTr="00756CBB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6CBB" w:rsidRPr="00756CBB" w:rsidRDefault="00756CBB" w:rsidP="00756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15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CBB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781E9F" w:rsidRPr="009377D7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56CBB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 xml:space="preserve">Наука география. </w:t>
            </w:r>
          </w:p>
          <w:p w:rsidR="00781E9F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CBB" w:rsidRPr="00226E6A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Политическое устройство</w:t>
            </w: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781E9F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781E9F" w:rsidRPr="00226E6A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Политическая карта </w:t>
            </w: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D16034">
        <w:trPr>
          <w:trHeight w:val="840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81E9F" w:rsidRPr="00226E6A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Политическая карта мира</w:t>
            </w:r>
          </w:p>
          <w:p w:rsidR="00781E9F" w:rsidRDefault="0012414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781E9F">
              <w:rPr>
                <w:rFonts w:ascii="Times New Roman" w:hAnsi="Times New Roman"/>
                <w:sz w:val="24"/>
                <w:szCs w:val="24"/>
              </w:rPr>
              <w:t>Типология стран по уровню социально – экономического развития</w:t>
            </w:r>
          </w:p>
          <w:p w:rsidR="00D16034" w:rsidRPr="00D16034" w:rsidRDefault="00124143" w:rsidP="000E5EAA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81E9F" w:rsidRPr="000E5EAA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  <w:t>Государственное устройство стран мира. «Горячие точки» планеты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контурную карту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377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дать характеристику социально – экономического развития России на современном этапе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350C6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72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81E9F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3A0C72"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3A0C72" w:rsidRPr="00350C6B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612570">
        <w:trPr>
          <w:trHeight w:val="539"/>
        </w:trPr>
        <w:tc>
          <w:tcPr>
            <w:tcW w:w="187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Взаимодействие человеческого общества и природной среды</w:t>
            </w:r>
          </w:p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Природные ресурсы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писать природные ресурсы Тюменской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0E5E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выполнить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сравнительную таблицу: природные ресурсы России и Западной Европы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16034">
        <w:trPr>
          <w:trHeight w:val="307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D16034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A8364E" w:rsidRPr="00350C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34" w:rsidRPr="00226E6A" w:rsidTr="00314D86">
        <w:trPr>
          <w:trHeight w:val="309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12570" w:rsidRDefault="00D16034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612570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Мировое</w:t>
            </w:r>
          </w:p>
          <w:p w:rsidR="00D16034" w:rsidRPr="003A0C72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34" w:rsidRPr="00226E6A" w:rsidTr="00314D86"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Pr="00D16034" w:rsidRDefault="00D16034" w:rsidP="00D16034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034">
              <w:rPr>
                <w:rFonts w:ascii="Times New Roman" w:hAnsi="Times New Roman"/>
                <w:sz w:val="24"/>
                <w:szCs w:val="24"/>
              </w:rPr>
              <w:t>Численность, воспроизводство, половая и возрастная структура населения</w:t>
            </w:r>
          </w:p>
          <w:p w:rsidR="00D16034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жизни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Трудовые ресурсы и занятость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Расовый, этнический и религиозный состав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Миграция и урбанизация населения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Pr="00226E6A" w:rsidRDefault="00612570" w:rsidP="0070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81E9F" w:rsidRPr="00226E6A" w:rsidTr="00781E9F"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1E9F" w:rsidRPr="00781E9F" w:rsidRDefault="00781E9F" w:rsidP="00781E9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CA2924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№3. Составить 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схему«К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ачество жизни населения в России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249C" w:rsidRDefault="0052249C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364E" w:rsidRPr="00226E6A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выполнить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«Роль урбанизации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556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EE0556" w:rsidRDefault="00736A71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EE0556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Мировое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хо</w:t>
            </w:r>
            <w:r w:rsidR="00394ADD">
              <w:rPr>
                <w:rFonts w:ascii="Times New Roman" w:hAnsi="Times New Roman"/>
                <w:b/>
                <w:sz w:val="24"/>
                <w:szCs w:val="24"/>
              </w:rPr>
              <w:t>зяйств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EE0556" w:rsidRDefault="00A85CE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719F5" w:rsidRDefault="00736A71" w:rsidP="0077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A8364E" w:rsidRPr="00EE0556" w:rsidRDefault="00736A71" w:rsidP="00736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C67007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F5" w:rsidRPr="00226E6A" w:rsidTr="00B12955">
        <w:trPr>
          <w:trHeight w:val="55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Этапы становления и развития мирового хозяйства</w:t>
            </w:r>
          </w:p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C22" w:rsidRDefault="005A4C2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ать сравнительный анализ эшелонам развития экономики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276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955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5A4C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«Плюсы и минусы мировой экономики»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B1295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074F0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4F05" w:rsidRDefault="00736A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сфера 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3E681C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F05" w:rsidRPr="00226E6A" w:rsidTr="00B12955">
        <w:trPr>
          <w:trHeight w:val="559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4F0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 xml:space="preserve"> Мировое сельское и лесное хозяйство</w:t>
            </w:r>
          </w:p>
          <w:p w:rsidR="00074F05" w:rsidRDefault="006A3926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81C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тметить на карте основные места горнодобывающей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E681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41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CA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55B10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B10" w:rsidRDefault="006A39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Вторичная сфера 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7A668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10" w:rsidRPr="00226E6A" w:rsidTr="00B12955">
        <w:trPr>
          <w:trHeight w:val="856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Топливно – энергетический комплекс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Металлургический комплекс и машиностроение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>Химическая, лесная и легкая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 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тметить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карте основные места металлургической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доклад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«Вторичная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5926AF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5.4</w:t>
            </w:r>
          </w:p>
          <w:p w:rsidR="00A148E6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Третична</w:t>
            </w:r>
            <w:r w:rsidR="00A148E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A8364E"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сфера </w:t>
            </w:r>
          </w:p>
          <w:p w:rsidR="004628A0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мирового</w:t>
            </w:r>
          </w:p>
          <w:p w:rsidR="00A8364E" w:rsidRPr="002A00FF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8A0" w:rsidRPr="00226E6A" w:rsidTr="004628A0">
        <w:trPr>
          <w:trHeight w:val="685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Транспортный комплекс</w:t>
            </w:r>
          </w:p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Медицинские, образовательные, туристские, деловые, информационные услуги и торговля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15E77">
        <w:trPr>
          <w:trHeight w:val="30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5EA" w:rsidRPr="00226E6A" w:rsidRDefault="002A00FF" w:rsidP="00B12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 №7. Отметить на карте основные места развитого транспортного комплекса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E77" w:rsidRPr="00226E6A" w:rsidTr="009F6E67">
        <w:trPr>
          <w:trHeight w:val="26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5E77" w:rsidRPr="00715E77" w:rsidRDefault="00715E77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72F4E">
        <w:trPr>
          <w:trHeight w:val="42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2A00FF">
              <w:rPr>
                <w:rFonts w:ascii="Times New Roman" w:hAnsi="Times New Roman" w:cs="Times New Roman"/>
                <w:sz w:val="24"/>
                <w:szCs w:val="24"/>
              </w:rPr>
              <w:t>: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«Третичная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82A7D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28A0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4A1660" w:rsidRDefault="00461AB0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 w:rsidR="00A8364E" w:rsidRPr="004A1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4A1660" w:rsidRDefault="00CE1928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Регионы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4A1660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A8364E" w:rsidRPr="004A1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Европы</w:t>
            </w:r>
          </w:p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109" w:rsidRPr="00226E6A" w:rsidTr="00E90109">
        <w:trPr>
          <w:trHeight w:val="8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Европы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Германия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Великобритания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сравнительную таблицу развитие Германии и Великобритании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1660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7207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«Экономика Зарубежной Европы»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0109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208C6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A8364E" w:rsidRPr="004A1660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Азии и Африки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4729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CE7442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90109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Азии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Япония, Китай, Индия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8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занятие:№9.  Р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азвитие Азии и Африки после падения колониализма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4653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91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207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 xml:space="preserve">:сообщение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«Япония – экономическое чудо»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8E1DB4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1DB4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</w:t>
            </w:r>
          </w:p>
          <w:p w:rsidR="001208C6" w:rsidRDefault="001208C6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  <w:p w:rsidR="00A8364E" w:rsidRP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селения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хозяйства</w:t>
            </w:r>
            <w:r w:rsidR="00296A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верной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296A1F">
              <w:rPr>
                <w:rFonts w:ascii="Times New Roman" w:hAnsi="Times New Roman"/>
                <w:b/>
                <w:sz w:val="24"/>
                <w:szCs w:val="24"/>
              </w:rPr>
              <w:t>тинской Амери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ки,</w:t>
            </w:r>
            <w:r w:rsidR="00296A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Австралии, Океании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B4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Северной Америки. США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Латинской Америки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Бразилия. Мексика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1DB4" w:rsidRPr="00226E6A" w:rsidTr="004C3A19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DB4" w:rsidRPr="00DD2353" w:rsidRDefault="00DD2353" w:rsidP="00DD2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8E1DB4" w:rsidRPr="00DD2353">
              <w:rPr>
                <w:rFonts w:ascii="Times New Roman" w:hAnsi="Times New Roman"/>
                <w:sz w:val="24"/>
                <w:szCs w:val="24"/>
              </w:rPr>
              <w:t>Общая характеристика Австралии и Океании</w:t>
            </w: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657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22F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бщая характеристика Северной/Латинской Америки/ Бразилии/ Мекс</w:t>
            </w:r>
            <w:r w:rsidR="009345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ки/Австралии/Океании»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482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517" w:rsidRDefault="0093451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7D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1208C6">
              <w:rPr>
                <w:rFonts w:ascii="Times New Roman" w:hAnsi="Times New Roman"/>
                <w:b/>
                <w:sz w:val="24"/>
                <w:szCs w:val="24"/>
              </w:rPr>
              <w:t>аздел 7</w:t>
            </w: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F057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A8364E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72F4E" w:rsidRPr="00296A1F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</w:t>
            </w:r>
          </w:p>
          <w:p w:rsidR="00A8364E" w:rsidRPr="00296A1F" w:rsidRDefault="00296A1F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72F4E" w:rsidRPr="00296A1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96A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временном </w:t>
            </w:r>
            <w:r w:rsidR="00A8364E" w:rsidRPr="00296A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</w:t>
            </w:r>
            <w:r w:rsidR="00926A26" w:rsidRPr="00296A1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926A26" w:rsidRPr="003F0571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EC22F3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837EA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Географическое, геополитическое, геоэкономическое положение России</w:t>
            </w:r>
          </w:p>
          <w:p w:rsidR="00EC22F3" w:rsidRDefault="00DD235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Роль России в мировом хозяйстве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1D652D">
        <w:trPr>
          <w:trHeight w:val="41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1E03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26A26" w:rsidP="00926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FFB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FB" w:rsidRPr="001E0341" w:rsidRDefault="00077FFB" w:rsidP="00077FF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FFB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1E0341" w:rsidRDefault="001837EA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 w:rsidR="00A8364E" w:rsidRPr="001E03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1E034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1837EA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947B5" w:rsidRDefault="00A8364E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</w:t>
            </w:r>
          </w:p>
          <w:p w:rsidR="0065786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еловечества</w:t>
            </w:r>
          </w:p>
          <w:p w:rsidR="00657865" w:rsidRPr="001E0341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B947B5">
        <w:trPr>
          <w:trHeight w:val="832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Демографическая проблема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Экологическая проблема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926A26">
        <w:trPr>
          <w:trHeight w:val="39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F83EBF">
              <w:rPr>
                <w:rFonts w:ascii="Times New Roman" w:hAnsi="Times New Roman" w:cs="Times New Roman"/>
                <w:sz w:val="24"/>
                <w:szCs w:val="24"/>
              </w:rPr>
              <w:t xml:space="preserve">:сообщение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«Глобальные проблемы человечества»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Pr="00226E6A" w:rsidRDefault="00B947B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47B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71" w:rsidRPr="00226E6A" w:rsidTr="00EC22F3">
        <w:trPr>
          <w:trHeight w:val="23"/>
        </w:trPr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571" w:rsidRPr="003F0571" w:rsidRDefault="00F008F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</w:t>
            </w:r>
            <w:r w:rsidR="003F0571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F0" w:rsidRPr="00226E6A" w:rsidTr="00EC22F3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F0" w:rsidRDefault="009817F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17F0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2D" w:rsidRPr="00226E6A" w:rsidTr="00946E3A">
        <w:trPr>
          <w:trHeight w:val="2268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52D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 xml:space="preserve">. Сравнительная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>роли России в мировом хозяйстве;</w:t>
            </w:r>
          </w:p>
          <w:p w:rsidR="001D652D" w:rsidRPr="001C1BAA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BAA">
              <w:rPr>
                <w:rFonts w:ascii="Times New Roman" w:hAnsi="Times New Roman" w:cs="Times New Roman"/>
                <w:sz w:val="24"/>
                <w:szCs w:val="24"/>
              </w:rPr>
              <w:t>№2. Глобальные проблемы человечества (составить диаграмму);</w:t>
            </w:r>
          </w:p>
          <w:p w:rsidR="001D652D" w:rsidRPr="007C3494" w:rsidRDefault="001D652D" w:rsidP="001C18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№3. </w:t>
            </w:r>
            <w:r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Оце</w:t>
            </w:r>
            <w:r w:rsidR="00016696"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нка качества трудовых ресурсов Тюм</w:t>
            </w:r>
            <w:r w:rsidR="00CA292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енской области, с. Омутинского</w:t>
            </w: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>;</w:t>
            </w:r>
          </w:p>
          <w:p w:rsidR="001D652D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A7">
              <w:rPr>
                <w:rFonts w:ascii="Times New Roman" w:hAnsi="Times New Roman" w:cs="Times New Roman"/>
                <w:sz w:val="24"/>
                <w:szCs w:val="24"/>
              </w:rPr>
              <w:t xml:space="preserve">№4. </w:t>
            </w:r>
            <w:r w:rsidRPr="00E714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основных направлений и структуры внешних экономических связе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России с зарубежными странами;</w:t>
            </w:r>
          </w:p>
          <w:p w:rsidR="001D652D" w:rsidRPr="0014596B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Выявление, объяс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нение и</w:t>
            </w:r>
            <w:r w:rsidR="00CA2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оценка важнейших 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международных событий и ситуаций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D652D" w:rsidRPr="001C1BAA" w:rsidRDefault="001D652D" w:rsidP="00E714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1C1BAA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№6. </w:t>
            </w:r>
            <w:r w:rsidR="001C1BAA" w:rsidRPr="001C1B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Сравнительная оценка качества жизни населения Тюм</w:t>
            </w:r>
            <w:r w:rsidR="00CA292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енской области, с. Омутинского.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018B6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="003C7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(зачёт)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018B6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8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учебная нагрузка:</w:t>
            </w:r>
          </w:p>
          <w:p w:rsidR="00A8364E" w:rsidRPr="00226E6A" w:rsidRDefault="00C16DB1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A8364E"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учебная нагрузка:</w:t>
            </w:r>
          </w:p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A8364E" w:rsidRPr="00226E6A" w:rsidRDefault="00296A1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296A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9445FB" w:rsidRDefault="009445FB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задач).</w:t>
      </w: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7388" w:rsidRDefault="007F7388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364E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Cs w:val="24"/>
        </w:rPr>
        <w:sectPr w:rsidR="00A8364E" w:rsidSect="00AC6E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Cs w:val="24"/>
        </w:rPr>
      </w:pPr>
      <w:r w:rsidRPr="00FB034C">
        <w:rPr>
          <w:b/>
          <w:caps/>
          <w:szCs w:val="24"/>
        </w:rPr>
        <w:lastRenderedPageBreak/>
        <w:t>3. условия реализации программы дисциплины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общеобразовательных дисциплин.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учебный комплект пособий «</w:t>
      </w: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1F47F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ография</w:t>
      </w:r>
      <w:r w:rsidRPr="001F47F6">
        <w:rPr>
          <w:rFonts w:ascii="Times New Roman" w:hAnsi="Times New Roman" w:cs="Times New Roman"/>
          <w:sz w:val="24"/>
          <w:szCs w:val="24"/>
        </w:rPr>
        <w:t>»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комплект карт</w:t>
      </w:r>
      <w:r w:rsidRPr="001F47F6">
        <w:rPr>
          <w:rFonts w:ascii="Times New Roman" w:hAnsi="Times New Roman" w:cs="Times New Roman"/>
          <w:sz w:val="24"/>
          <w:szCs w:val="24"/>
        </w:rPr>
        <w:t>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обобщающие таблицы;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набор презентаций;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учебно-методический комплект.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мультимедиапроектор;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мультимедийная доска</w:t>
      </w:r>
      <w:r w:rsidRPr="001F47F6">
        <w:rPr>
          <w:rFonts w:ascii="Times New Roman" w:hAnsi="Times New Roman" w:cs="Times New Roman"/>
          <w:sz w:val="24"/>
          <w:szCs w:val="24"/>
        </w:rPr>
        <w:t>.</w:t>
      </w: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Cs w:val="24"/>
        </w:rPr>
      </w:pPr>
      <w:r w:rsidRPr="00FB034C">
        <w:rPr>
          <w:b/>
          <w:szCs w:val="24"/>
        </w:rPr>
        <w:t>3.2. Информационное обеспечение обучения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профиля: учебно-методический комплекс для студ. учреждений сред. проф. образования. — М., 2015.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Дидактические материалы: учебное пособие для студ.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15539">
        <w:rPr>
          <w:rFonts w:ascii="Times New Roman" w:hAnsi="Times New Roman" w:cs="Times New Roman"/>
          <w:sz w:val="24"/>
          <w:szCs w:val="24"/>
        </w:rPr>
        <w:t>чрежденийсред. 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Контрольные задания: учебное пособие студ. учреждений сред.проф.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Практикум: учебное пособие для студ. учреждений сред. проф.образования.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— 11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Кузнецов 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Ким Э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Максаковский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A8364E" w:rsidRPr="004C3A19" w:rsidRDefault="00A8364E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sz w:val="24"/>
          <w:szCs w:val="24"/>
        </w:rPr>
        <w:t xml:space="preserve"> Соловьёва Ю.А. </w:t>
      </w:r>
      <w:r w:rsidR="00D15539" w:rsidRPr="00D15539">
        <w:rPr>
          <w:rFonts w:ascii="Times New Roman" w:hAnsi="Times New Roman" w:cs="Times New Roman"/>
          <w:sz w:val="24"/>
          <w:szCs w:val="24"/>
        </w:rPr>
        <w:t xml:space="preserve"> География. Сборник заданий</w:t>
      </w:r>
      <w:r w:rsidR="00CA2924">
        <w:rPr>
          <w:rFonts w:ascii="Times New Roman" w:hAnsi="Times New Roman" w:cs="Times New Roman"/>
          <w:sz w:val="24"/>
          <w:szCs w:val="24"/>
        </w:rPr>
        <w:t>, изд. «Эксмо», 2011</w:t>
      </w:r>
      <w:r w:rsidR="00D15539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4C3A1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О.И.Экономическая и социальная география. 10 класс, часть 2 (поурочные планы).</w:t>
      </w:r>
      <w:r w:rsidR="00CA2924">
        <w:rPr>
          <w:rFonts w:ascii="Times New Roman" w:hAnsi="Times New Roman" w:cs="Times New Roman"/>
          <w:sz w:val="24"/>
          <w:szCs w:val="24"/>
        </w:rPr>
        <w:t>изд. «Учитель», 2011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060821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О.И.Экономическая и социальная география.  10 класс, часть 1.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2924">
        <w:rPr>
          <w:rFonts w:ascii="Times New Roman" w:hAnsi="Times New Roman" w:cs="Times New Roman"/>
          <w:sz w:val="24"/>
          <w:szCs w:val="24"/>
        </w:rPr>
        <w:t>изд. «Учитель», 201</w:t>
      </w:r>
      <w:r w:rsidR="00A8364E" w:rsidRPr="000608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Левицкий И. Ю. По географическим картам,  </w:t>
      </w:r>
      <w:r w:rsidR="00A8364E" w:rsidRPr="00F849CD">
        <w:rPr>
          <w:rFonts w:ascii="Times New Roman" w:hAnsi="Times New Roman" w:cs="Times New Roman"/>
          <w:sz w:val="24"/>
          <w:szCs w:val="24"/>
        </w:rPr>
        <w:t>изд. «Просвещение», 1996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821" w:rsidRPr="00F849CD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Максаковский В.П.Экономическая и социальная география (методическое п</w:t>
      </w:r>
      <w:r>
        <w:rPr>
          <w:rFonts w:ascii="Times New Roman" w:hAnsi="Times New Roman" w:cs="Times New Roman"/>
          <w:sz w:val="24"/>
          <w:szCs w:val="24"/>
        </w:rPr>
        <w:t>особие),</w:t>
      </w:r>
    </w:p>
    <w:p w:rsidR="00A8364E" w:rsidRDefault="00A8364E" w:rsidP="0006082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0821">
        <w:rPr>
          <w:rFonts w:ascii="Times New Roman" w:hAnsi="Times New Roman" w:cs="Times New Roman"/>
          <w:sz w:val="24"/>
          <w:szCs w:val="24"/>
        </w:rPr>
        <w:t>изд. «Просвещение», 2004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Сиротин В.И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49CD">
        <w:rPr>
          <w:rFonts w:ascii="Times New Roman" w:hAnsi="Times New Roman" w:cs="Times New Roman"/>
          <w:sz w:val="24"/>
          <w:szCs w:val="24"/>
        </w:rPr>
        <w:t>Самостоятельные и п</w:t>
      </w:r>
      <w:r>
        <w:rPr>
          <w:rFonts w:ascii="Times New Roman" w:hAnsi="Times New Roman" w:cs="Times New Roman"/>
          <w:sz w:val="24"/>
          <w:szCs w:val="24"/>
        </w:rPr>
        <w:t xml:space="preserve">рактические работы по географии,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Артемьева А.Г.Экономиче</w:t>
      </w:r>
      <w:r>
        <w:rPr>
          <w:rFonts w:ascii="Times New Roman" w:hAnsi="Times New Roman" w:cs="Times New Roman"/>
          <w:sz w:val="24"/>
          <w:szCs w:val="24"/>
        </w:rPr>
        <w:t xml:space="preserve">ская география зарубежных стран,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 1982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Пятунин В.Ф.Контрольные и проверочные работы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«Дрофа», 1997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Баранский Н.Н.Методика преподавания экономической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3154B">
        <w:rPr>
          <w:rFonts w:ascii="Times New Roman" w:hAnsi="Times New Roman" w:cs="Times New Roman"/>
          <w:sz w:val="24"/>
          <w:szCs w:val="24"/>
        </w:rPr>
        <w:t>Гладкий Ю.Н</w:t>
      </w:r>
      <w:r w:rsidR="00B3154B" w:rsidRPr="00B3154B">
        <w:rPr>
          <w:rFonts w:ascii="Times New Roman" w:hAnsi="Times New Roman" w:cs="Times New Roman"/>
          <w:sz w:val="24"/>
          <w:szCs w:val="24"/>
        </w:rPr>
        <w:t>.  Глобальная география, изд. «Дрофа», 2001</w:t>
      </w:r>
      <w:r w:rsidR="00B3154B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lastRenderedPageBreak/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 (прак</w:t>
      </w:r>
      <w:r>
        <w:rPr>
          <w:rFonts w:ascii="Times New Roman" w:hAnsi="Times New Roman" w:cs="Times New Roman"/>
          <w:sz w:val="24"/>
          <w:szCs w:val="24"/>
        </w:rPr>
        <w:t xml:space="preserve">тикум),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</w:t>
      </w:r>
      <w:r>
        <w:rPr>
          <w:rFonts w:ascii="Times New Roman" w:hAnsi="Times New Roman" w:cs="Times New Roman"/>
          <w:sz w:val="24"/>
          <w:szCs w:val="24"/>
        </w:rPr>
        <w:t xml:space="preserve">омического профиля, </w:t>
      </w:r>
      <w:r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Баранчиков Е.В.География для профессий и специальностей социально-экономического профиля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«Академия», 2012</w:t>
      </w:r>
      <w:r w:rsidR="00484E5F">
        <w:rPr>
          <w:rFonts w:ascii="Times New Roman" w:hAnsi="Times New Roman" w:cs="Times New Roman"/>
          <w:sz w:val="24"/>
          <w:szCs w:val="24"/>
        </w:rPr>
        <w:t>.</w:t>
      </w:r>
    </w:p>
    <w:p w:rsidR="00484E5F" w:rsidRPr="00B3154B" w:rsidRDefault="00484E5F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Толмачёва Е.В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</w:t>
      </w:r>
      <w:r>
        <w:rPr>
          <w:rFonts w:ascii="Times New Roman" w:hAnsi="Times New Roman" w:cs="Times New Roman"/>
          <w:sz w:val="24"/>
          <w:szCs w:val="24"/>
        </w:rPr>
        <w:t xml:space="preserve">афия 10 класс (поурочные планы), </w:t>
      </w:r>
      <w:r w:rsidRPr="00F849CD">
        <w:rPr>
          <w:rFonts w:ascii="Times New Roman" w:hAnsi="Times New Roman" w:cs="Times New Roman"/>
          <w:sz w:val="24"/>
          <w:szCs w:val="24"/>
        </w:rPr>
        <w:t>География 10 класс (поурочные планы).</w:t>
      </w:r>
    </w:p>
    <w:p w:rsidR="00A8364E" w:rsidRPr="001F47F6" w:rsidRDefault="007121D3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- </w:t>
      </w:r>
      <w:r w:rsidR="00A8364E"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 ресурсы:</w:t>
      </w:r>
    </w:p>
    <w:p w:rsidR="00550A6B" w:rsidRDefault="00E11638" w:rsidP="00550A6B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50A6B" w:rsidRPr="001F47F6">
          <w:rPr>
            <w:rStyle w:val="a4"/>
            <w:sz w:val="24"/>
            <w:szCs w:val="24"/>
            <w:lang w:val="en-US"/>
          </w:rPr>
          <w:t>www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cosultant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ru</w:t>
        </w:r>
        <w:r w:rsidR="00550A6B" w:rsidRPr="00550A6B">
          <w:rPr>
            <w:rStyle w:val="a4"/>
            <w:sz w:val="24"/>
            <w:szCs w:val="24"/>
          </w:rPr>
          <w:t>/</w:t>
        </w:r>
      </w:hyperlink>
      <w:r w:rsidR="00A8364E" w:rsidRPr="00550A6B">
        <w:rPr>
          <w:rFonts w:ascii="Times New Roman" w:hAnsi="Times New Roman" w:cs="Times New Roman"/>
          <w:sz w:val="24"/>
          <w:szCs w:val="24"/>
        </w:rPr>
        <w:t>КонсультантПлюс: Высшая школа. [Электронный ресурс]: Учебное пособие</w:t>
      </w:r>
      <w:r w:rsidR="00550A6B">
        <w:rPr>
          <w:rFonts w:ascii="Times New Roman" w:hAnsi="Times New Roman" w:cs="Times New Roman"/>
          <w:sz w:val="24"/>
          <w:szCs w:val="24"/>
        </w:rPr>
        <w:t xml:space="preserve"> .- 2004-2010. </w:t>
      </w:r>
    </w:p>
    <w:p w:rsid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0A6B" w:rsidRPr="00550A6B">
          <w:rPr>
            <w:rStyle w:val="a4"/>
            <w:sz w:val="24"/>
            <w:szCs w:val="24"/>
          </w:rPr>
          <w:t>www.vmoisto.narod.ru/rasrabotki.htm</w:t>
        </w:r>
      </w:hyperlink>
      <w:r w:rsidR="00550A6B" w:rsidRPr="00550A6B">
        <w:rPr>
          <w:rFonts w:ascii="Times New Roman" w:hAnsi="Times New Roman" w:cs="Times New Roman"/>
          <w:sz w:val="24"/>
          <w:szCs w:val="24"/>
        </w:rPr>
        <w:t xml:space="preserve"> Методические разработки уроков – планы уроков с заданиями, задачами, упражнениями; сценарии деловых, интеллектуально-творческих игр, викторин и конкурсов. [Электронный ресурс]: Учебное пособие.</w:t>
      </w:r>
    </w:p>
    <w:p w:rsid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50A6B" w:rsidRPr="00DB682A">
          <w:rPr>
            <w:rStyle w:val="a4"/>
            <w:sz w:val="24"/>
            <w:szCs w:val="24"/>
          </w:rPr>
          <w:t>http://www.ed.gov.ru</w:t>
        </w:r>
      </w:hyperlink>
      <w:r w:rsidR="00A8364E" w:rsidRPr="00DB682A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</w:t>
      </w:r>
    </w:p>
    <w:p w:rsid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B682A" w:rsidRPr="00DB682A">
          <w:rPr>
            <w:rStyle w:val="a4"/>
            <w:sz w:val="24"/>
            <w:szCs w:val="24"/>
          </w:rPr>
          <w:t>http://www.school.edu.ru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Национальный портал "Российский общеобразовательный портал».</w:t>
      </w:r>
    </w:p>
    <w:p w:rsid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B682A" w:rsidRPr="00DB682A">
          <w:rPr>
            <w:rStyle w:val="a4"/>
            <w:sz w:val="24"/>
            <w:szCs w:val="24"/>
          </w:rPr>
          <w:t>http://en.edu.ru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Естественнонаучный образовательный портал.</w:t>
      </w:r>
    </w:p>
    <w:p w:rsidR="00DB682A" w:rsidRP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B682A" w:rsidRPr="00DB682A">
          <w:rPr>
            <w:rStyle w:val="a4"/>
            <w:sz w:val="24"/>
            <w:szCs w:val="24"/>
            <w:lang w:val="en-US"/>
          </w:rPr>
          <w:t>h</w:t>
        </w:r>
        <w:r w:rsidR="00DB682A" w:rsidRPr="00DB682A">
          <w:rPr>
            <w:rStyle w:val="a4"/>
            <w:sz w:val="24"/>
            <w:szCs w:val="24"/>
          </w:rPr>
          <w:t>ttp://www.ict.edu.ru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 Специализированный портал «Информационно-коммуникационные технологии в образовании».</w:t>
      </w:r>
    </w:p>
    <w:p w:rsidR="00DB682A" w:rsidRPr="00DB682A" w:rsidRDefault="00E11638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B682A" w:rsidRPr="008A2A75">
          <w:rPr>
            <w:rStyle w:val="a4"/>
            <w:sz w:val="24"/>
            <w:szCs w:val="24"/>
          </w:rPr>
          <w:t>http://subscribe.ru/group/mehanika-studentam/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Электронная библиотека. Электронные учебники.</w:t>
      </w:r>
    </w:p>
    <w:p w:rsidR="00762F3C" w:rsidRDefault="00762F3C" w:rsidP="00DB682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2528C7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513619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A8364E" w:rsidRPr="001F47F6" w:rsidRDefault="00A8364E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F47F6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A8364E" w:rsidRDefault="00A8364E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62F3C" w:rsidRPr="001F47F6" w:rsidRDefault="00762F3C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287"/>
      </w:tblGrid>
      <w:tr w:rsidR="00A8364E" w:rsidRPr="001F47F6" w:rsidTr="00AC6E22">
        <w:tc>
          <w:tcPr>
            <w:tcW w:w="4395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87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8506A" w:rsidRPr="001F47F6" w:rsidTr="00AC6E22">
        <w:tc>
          <w:tcPr>
            <w:tcW w:w="4395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87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основные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экономические и социальные тенденции в науке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актуальную информацию 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объектах, выделяя их общие черты и различия; 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соответствия между существенными чертами и признаками изученных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терминами и понятиями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решает простейшие географические задачи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2F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рименяет знания географических правил при анализе различных видов хозяйственной деятельности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практической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поиск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геополитической информации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, представленной в различных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наковых системах (текст, схема,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таблица, диаграмма, аудиовизуальный ряд); </w:t>
            </w:r>
          </w:p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извлекает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систематизирует, анализирует и обобщает неупорядоченную информацию;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различает в ней факты и мнения, аргументы и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BA1D19" w:rsidRPr="001F47F6" w:rsidTr="00685D52">
        <w:trPr>
          <w:trHeight w:val="557"/>
        </w:trPr>
        <w:tc>
          <w:tcPr>
            <w:tcW w:w="4395" w:type="dxa"/>
          </w:tcPr>
          <w:p w:rsidR="00BA1D19" w:rsidRPr="00BA1D19" w:rsidRDefault="00BA1D19" w:rsidP="00BA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87" w:type="dxa"/>
          </w:tcPr>
          <w:p w:rsidR="00685D52" w:rsidRPr="00BA1D19" w:rsidRDefault="00BA1D19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rPr>
          <w:trHeight w:val="841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оценивает 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rPr>
          <w:trHeight w:val="1067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на основе приобретенных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знаний собственные суждения и аргументы по определённым проблемам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устное выступление, творческую работу по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проблематике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определяет основные географические понятия (в области экономической и социальной географии)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513619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  <w:r w:rsidR="00D27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D52" w:rsidRPr="001F47F6" w:rsidTr="00AC6E22">
        <w:tc>
          <w:tcPr>
            <w:tcW w:w="4395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87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развития общества в целом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сложной динамической системы, а также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Обратная связь – направлена на анализ и обсуж</w:t>
            </w: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индивидуальной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необходимости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и взаимодействия человеческого общества и природной среды, глобальные проблемы человечества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8E3B8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этапов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становления и развития мирового хозяйства, географию отраслей первичной, вторичной и третичной сферах мирового хозяйства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</w:tbl>
    <w:p w:rsidR="00A8364E" w:rsidRDefault="00A8364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A2" w:rsidRDefault="007A55A2"/>
    <w:p w:rsidR="00CA2924" w:rsidRDefault="00CA2924"/>
    <w:p w:rsidR="004A30BA" w:rsidRPr="007223A9" w:rsidRDefault="004A30BA" w:rsidP="001837EA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7223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РЕЗУЛЬТАТАМ ОСВОЕНИЯ ОСНОВНОЙ </w:t>
      </w:r>
    </w:p>
    <w:p w:rsidR="00313CDA" w:rsidRPr="004A30BA" w:rsidRDefault="004A30BA" w:rsidP="004A30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ПРОФЕССИОНАЛЬНОЙ ОБРАЗОВАТЕЛЬНОЙ ПРОГРАММЫ</w:t>
      </w: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477"/>
        <w:gridCol w:w="5287"/>
      </w:tblGrid>
      <w:tr w:rsidR="004A30BA" w:rsidRPr="001F47F6" w:rsidTr="004C3A19">
        <w:tc>
          <w:tcPr>
            <w:tcW w:w="4395" w:type="dxa"/>
            <w:gridSpan w:val="2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A30BA" w:rsidRPr="001F47F6" w:rsidRDefault="00CA2924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(освоенные общие </w:t>
            </w:r>
            <w:r w:rsidR="0036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  <w:r w:rsidR="004A30BA"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87" w:type="dxa"/>
            <w:vMerge w:val="restart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477" w:type="dxa"/>
            <w:vAlign w:val="center"/>
          </w:tcPr>
          <w:p w:rsidR="004A30BA" w:rsidRPr="001F47F6" w:rsidRDefault="004A30BA" w:rsidP="00364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87" w:type="dxa"/>
            <w:vMerge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-  направлена на оценку сформированности компетенций, проявленных в ходе практической работы.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- 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3.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 на оценку качественных результатов практической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Технический тест - направлен на оценку технических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- направлен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</w:tbl>
    <w:p w:rsidR="00313CDA" w:rsidRDefault="00313CDA"/>
    <w:p w:rsidR="00DF6865" w:rsidRDefault="00DF6865"/>
    <w:p w:rsidR="00313CDA" w:rsidRPr="00E536E1" w:rsidRDefault="00313CDA" w:rsidP="00313CD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Освоение учебной дисциплины способствует формированию и развитию следующих общих компетенций:</w:t>
      </w:r>
    </w:p>
    <w:tbl>
      <w:tblPr>
        <w:tblW w:w="1012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4193"/>
        <w:gridCol w:w="4798"/>
      </w:tblGrid>
      <w:tr w:rsidR="00313CDA" w:rsidRPr="00E536E1" w:rsidTr="00DF686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743C99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Умеет давать оценку происходящему в стране и 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мире, связывая со значимостью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получения своей профессии.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Ориентируется в современной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геополитической ситуации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 решении социальных и профессиональных задач. 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Анализирует мировые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явлени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оценивать с этой точки зрения свою деятельность и находит оптимальное решение. 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CA2924" w:rsidP="003419E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Разбирается </w:t>
            </w:r>
            <w:r w:rsidR="00313CDA"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особенностях развития современной экономики, политики России и мира и использует в учебной деятельности и повседневной жизни. 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экономики и права, геополитики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о выдающихся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деятелях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образцами взаимодействия человека и общества.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Использует в учебн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ой и практической деятельности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геополитических тенденций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</w:tbl>
    <w:p w:rsidR="00313CDA" w:rsidRDefault="00313CDA">
      <w:bookmarkStart w:id="0" w:name="_GoBack"/>
      <w:bookmarkEnd w:id="0"/>
    </w:p>
    <w:sectPr w:rsidR="00313CDA" w:rsidSect="00AC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638" w:rsidRDefault="00E11638" w:rsidP="00B35136">
      <w:pPr>
        <w:spacing w:after="0" w:line="240" w:lineRule="auto"/>
      </w:pPr>
      <w:r>
        <w:separator/>
      </w:r>
    </w:p>
  </w:endnote>
  <w:endnote w:type="continuationSeparator" w:id="0">
    <w:p w:rsidR="00E11638" w:rsidRDefault="00E11638" w:rsidP="00B3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16522"/>
      <w:docPartObj>
        <w:docPartGallery w:val="Page Numbers (Bottom of Page)"/>
        <w:docPartUnique/>
      </w:docPartObj>
    </w:sdtPr>
    <w:sdtEndPr/>
    <w:sdtContent>
      <w:p w:rsidR="00124143" w:rsidRDefault="006C33C7">
        <w:pPr>
          <w:pStyle w:val="a7"/>
          <w:jc w:val="right"/>
        </w:pPr>
        <w:r>
          <w:fldChar w:fldCharType="begin"/>
        </w:r>
        <w:r w:rsidR="00D54C85">
          <w:instrText>PAGE   \* MERGEFORMAT</w:instrText>
        </w:r>
        <w:r>
          <w:fldChar w:fldCharType="separate"/>
        </w:r>
        <w:r w:rsidR="00296A1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24143" w:rsidRDefault="00124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638" w:rsidRDefault="00E11638" w:rsidP="00B35136">
      <w:pPr>
        <w:spacing w:after="0" w:line="240" w:lineRule="auto"/>
      </w:pPr>
      <w:r>
        <w:separator/>
      </w:r>
    </w:p>
  </w:footnote>
  <w:footnote w:type="continuationSeparator" w:id="0">
    <w:p w:rsidR="00E11638" w:rsidRDefault="00E11638" w:rsidP="00B35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1">
    <w:nsid w:val="03086981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2627A"/>
    <w:multiLevelType w:val="hybridMultilevel"/>
    <w:tmpl w:val="BFD6F4A8"/>
    <w:lvl w:ilvl="0" w:tplc="F4C498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9C749E62">
      <w:numFmt w:val="bullet"/>
      <w:lvlText w:val="•"/>
      <w:lvlJc w:val="left"/>
      <w:pPr>
        <w:ind w:left="1582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DB6260B"/>
    <w:multiLevelType w:val="hybridMultilevel"/>
    <w:tmpl w:val="44864964"/>
    <w:lvl w:ilvl="0" w:tplc="04190001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6A85"/>
    <w:multiLevelType w:val="hybridMultilevel"/>
    <w:tmpl w:val="59268D36"/>
    <w:lvl w:ilvl="0" w:tplc="A936F2A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0F0735FD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752C12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39083A"/>
    <w:multiLevelType w:val="hybridMultilevel"/>
    <w:tmpl w:val="B1046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A134C"/>
    <w:multiLevelType w:val="hybridMultilevel"/>
    <w:tmpl w:val="08F4B342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9340F"/>
    <w:multiLevelType w:val="hybridMultilevel"/>
    <w:tmpl w:val="C186AE3E"/>
    <w:lvl w:ilvl="0" w:tplc="F4C49840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9D9"/>
    <w:multiLevelType w:val="hybridMultilevel"/>
    <w:tmpl w:val="3C26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966741"/>
    <w:multiLevelType w:val="hybridMultilevel"/>
    <w:tmpl w:val="0A525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63AC4"/>
    <w:multiLevelType w:val="hybridMultilevel"/>
    <w:tmpl w:val="77D6AEC4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7">
    <w:nsid w:val="47DE642B"/>
    <w:multiLevelType w:val="hybridMultilevel"/>
    <w:tmpl w:val="68CCC3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771B2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9">
    <w:nsid w:val="503005C2"/>
    <w:multiLevelType w:val="hybridMultilevel"/>
    <w:tmpl w:val="73B8CA5A"/>
    <w:lvl w:ilvl="0" w:tplc="5C4E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5627D4"/>
    <w:multiLevelType w:val="hybridMultilevel"/>
    <w:tmpl w:val="70A62C38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>
    <w:nsid w:val="5AAA7EA6"/>
    <w:multiLevelType w:val="hybridMultilevel"/>
    <w:tmpl w:val="427C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602BF"/>
    <w:multiLevelType w:val="hybridMultilevel"/>
    <w:tmpl w:val="7140200C"/>
    <w:lvl w:ilvl="0" w:tplc="C576D3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414CD"/>
    <w:multiLevelType w:val="hybridMultilevel"/>
    <w:tmpl w:val="C1E6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A13F7"/>
    <w:multiLevelType w:val="hybridMultilevel"/>
    <w:tmpl w:val="4962B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662EB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5"/>
  </w:num>
  <w:num w:numId="5">
    <w:abstractNumId w:val="10"/>
  </w:num>
  <w:num w:numId="6">
    <w:abstractNumId w:val="20"/>
  </w:num>
  <w:num w:numId="7">
    <w:abstractNumId w:val="19"/>
  </w:num>
  <w:num w:numId="8">
    <w:abstractNumId w:val="25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24"/>
  </w:num>
  <w:num w:numId="18">
    <w:abstractNumId w:val="21"/>
  </w:num>
  <w:num w:numId="19">
    <w:abstractNumId w:val="5"/>
  </w:num>
  <w:num w:numId="20">
    <w:abstractNumId w:val="22"/>
  </w:num>
  <w:num w:numId="21">
    <w:abstractNumId w:val="23"/>
  </w:num>
  <w:num w:numId="22">
    <w:abstractNumId w:val="12"/>
  </w:num>
  <w:num w:numId="23">
    <w:abstractNumId w:val="4"/>
  </w:num>
  <w:num w:numId="24">
    <w:abstractNumId w:val="17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64E"/>
    <w:rsid w:val="00016696"/>
    <w:rsid w:val="00025B4B"/>
    <w:rsid w:val="000308C9"/>
    <w:rsid w:val="000437C6"/>
    <w:rsid w:val="000468B4"/>
    <w:rsid w:val="00057031"/>
    <w:rsid w:val="00060821"/>
    <w:rsid w:val="00074F05"/>
    <w:rsid w:val="00077FFB"/>
    <w:rsid w:val="0008682F"/>
    <w:rsid w:val="000E5EAA"/>
    <w:rsid w:val="000F196B"/>
    <w:rsid w:val="000F6CCE"/>
    <w:rsid w:val="001208C6"/>
    <w:rsid w:val="00124143"/>
    <w:rsid w:val="001270A8"/>
    <w:rsid w:val="00143749"/>
    <w:rsid w:val="0014596B"/>
    <w:rsid w:val="001837EA"/>
    <w:rsid w:val="001A2E83"/>
    <w:rsid w:val="001B1DA1"/>
    <w:rsid w:val="001B2FEF"/>
    <w:rsid w:val="001C184A"/>
    <w:rsid w:val="001C1BAA"/>
    <w:rsid w:val="001D3C57"/>
    <w:rsid w:val="001D652D"/>
    <w:rsid w:val="001E0341"/>
    <w:rsid w:val="001E19A9"/>
    <w:rsid w:val="001E3DE2"/>
    <w:rsid w:val="001F2743"/>
    <w:rsid w:val="00220C53"/>
    <w:rsid w:val="002221E7"/>
    <w:rsid w:val="0022513C"/>
    <w:rsid w:val="00231960"/>
    <w:rsid w:val="00236926"/>
    <w:rsid w:val="002528C7"/>
    <w:rsid w:val="0026122B"/>
    <w:rsid w:val="00265DEC"/>
    <w:rsid w:val="00273A55"/>
    <w:rsid w:val="002925FF"/>
    <w:rsid w:val="00296A1F"/>
    <w:rsid w:val="002A00FF"/>
    <w:rsid w:val="002B3AB9"/>
    <w:rsid w:val="002C1E33"/>
    <w:rsid w:val="002C6737"/>
    <w:rsid w:val="002E06EF"/>
    <w:rsid w:val="00313CDA"/>
    <w:rsid w:val="003419E4"/>
    <w:rsid w:val="00343A90"/>
    <w:rsid w:val="00350C6B"/>
    <w:rsid w:val="00364AB6"/>
    <w:rsid w:val="00380BE4"/>
    <w:rsid w:val="00394ADD"/>
    <w:rsid w:val="003A0C72"/>
    <w:rsid w:val="003C7366"/>
    <w:rsid w:val="003D491C"/>
    <w:rsid w:val="003E510A"/>
    <w:rsid w:val="003E681C"/>
    <w:rsid w:val="003F0571"/>
    <w:rsid w:val="00415513"/>
    <w:rsid w:val="004264B3"/>
    <w:rsid w:val="004355C0"/>
    <w:rsid w:val="0043594F"/>
    <w:rsid w:val="00461AB0"/>
    <w:rsid w:val="004628A0"/>
    <w:rsid w:val="00482A7D"/>
    <w:rsid w:val="00484E5F"/>
    <w:rsid w:val="0048506A"/>
    <w:rsid w:val="00491EF0"/>
    <w:rsid w:val="004A1660"/>
    <w:rsid w:val="004A30BA"/>
    <w:rsid w:val="004C3A19"/>
    <w:rsid w:val="004F0F0E"/>
    <w:rsid w:val="00513619"/>
    <w:rsid w:val="00513AD2"/>
    <w:rsid w:val="0052249C"/>
    <w:rsid w:val="0054512B"/>
    <w:rsid w:val="00550A6B"/>
    <w:rsid w:val="005926AF"/>
    <w:rsid w:val="005A4C22"/>
    <w:rsid w:val="005B7FA7"/>
    <w:rsid w:val="005D4677"/>
    <w:rsid w:val="005D6084"/>
    <w:rsid w:val="00612570"/>
    <w:rsid w:val="006148E4"/>
    <w:rsid w:val="00617207"/>
    <w:rsid w:val="0064244D"/>
    <w:rsid w:val="006535CE"/>
    <w:rsid w:val="0065613A"/>
    <w:rsid w:val="00657865"/>
    <w:rsid w:val="00685D52"/>
    <w:rsid w:val="006A3926"/>
    <w:rsid w:val="006B622D"/>
    <w:rsid w:val="006C33C7"/>
    <w:rsid w:val="006D7A27"/>
    <w:rsid w:val="006F1C1E"/>
    <w:rsid w:val="00701C06"/>
    <w:rsid w:val="007043B8"/>
    <w:rsid w:val="0070616F"/>
    <w:rsid w:val="007121D3"/>
    <w:rsid w:val="00715E77"/>
    <w:rsid w:val="007223A9"/>
    <w:rsid w:val="00736A71"/>
    <w:rsid w:val="00743C99"/>
    <w:rsid w:val="00751BE8"/>
    <w:rsid w:val="00756CBB"/>
    <w:rsid w:val="00762F3C"/>
    <w:rsid w:val="007708EA"/>
    <w:rsid w:val="007719F5"/>
    <w:rsid w:val="00781E9F"/>
    <w:rsid w:val="00785C6D"/>
    <w:rsid w:val="007A55A2"/>
    <w:rsid w:val="007A6687"/>
    <w:rsid w:val="007B34DB"/>
    <w:rsid w:val="007C3494"/>
    <w:rsid w:val="007F7388"/>
    <w:rsid w:val="00802104"/>
    <w:rsid w:val="00812012"/>
    <w:rsid w:val="00835116"/>
    <w:rsid w:val="00856168"/>
    <w:rsid w:val="00870D2B"/>
    <w:rsid w:val="008820E7"/>
    <w:rsid w:val="00887FD1"/>
    <w:rsid w:val="008D11FC"/>
    <w:rsid w:val="008E1DB4"/>
    <w:rsid w:val="008E3B41"/>
    <w:rsid w:val="008E3B89"/>
    <w:rsid w:val="008E520C"/>
    <w:rsid w:val="00901368"/>
    <w:rsid w:val="009201F2"/>
    <w:rsid w:val="00924E28"/>
    <w:rsid w:val="00926A26"/>
    <w:rsid w:val="00934517"/>
    <w:rsid w:val="00936E6C"/>
    <w:rsid w:val="009377D7"/>
    <w:rsid w:val="00943A02"/>
    <w:rsid w:val="009445FB"/>
    <w:rsid w:val="0094653E"/>
    <w:rsid w:val="00946E3A"/>
    <w:rsid w:val="00952A61"/>
    <w:rsid w:val="009766EF"/>
    <w:rsid w:val="009817F0"/>
    <w:rsid w:val="009F6E67"/>
    <w:rsid w:val="00A148E6"/>
    <w:rsid w:val="00A4055A"/>
    <w:rsid w:val="00A40DA4"/>
    <w:rsid w:val="00A53828"/>
    <w:rsid w:val="00A8364E"/>
    <w:rsid w:val="00A854BE"/>
    <w:rsid w:val="00A85CE3"/>
    <w:rsid w:val="00AB5950"/>
    <w:rsid w:val="00AC6E22"/>
    <w:rsid w:val="00AE573B"/>
    <w:rsid w:val="00AE7171"/>
    <w:rsid w:val="00AF739B"/>
    <w:rsid w:val="00B03FCE"/>
    <w:rsid w:val="00B12955"/>
    <w:rsid w:val="00B23E81"/>
    <w:rsid w:val="00B3154B"/>
    <w:rsid w:val="00B35136"/>
    <w:rsid w:val="00B47294"/>
    <w:rsid w:val="00B6330A"/>
    <w:rsid w:val="00B72F4E"/>
    <w:rsid w:val="00B947B5"/>
    <w:rsid w:val="00BA1D19"/>
    <w:rsid w:val="00C16DB1"/>
    <w:rsid w:val="00C501CD"/>
    <w:rsid w:val="00C62343"/>
    <w:rsid w:val="00CA2924"/>
    <w:rsid w:val="00CA38A1"/>
    <w:rsid w:val="00CB1005"/>
    <w:rsid w:val="00CB30E5"/>
    <w:rsid w:val="00CE1928"/>
    <w:rsid w:val="00CE4271"/>
    <w:rsid w:val="00CE4360"/>
    <w:rsid w:val="00D15539"/>
    <w:rsid w:val="00D16034"/>
    <w:rsid w:val="00D27B22"/>
    <w:rsid w:val="00D32E4B"/>
    <w:rsid w:val="00D40C37"/>
    <w:rsid w:val="00D53FE4"/>
    <w:rsid w:val="00D54C85"/>
    <w:rsid w:val="00D55B10"/>
    <w:rsid w:val="00D57049"/>
    <w:rsid w:val="00D645EA"/>
    <w:rsid w:val="00D67257"/>
    <w:rsid w:val="00D91C43"/>
    <w:rsid w:val="00DA0AF5"/>
    <w:rsid w:val="00DB682A"/>
    <w:rsid w:val="00DD2353"/>
    <w:rsid w:val="00DF3020"/>
    <w:rsid w:val="00DF6865"/>
    <w:rsid w:val="00E11638"/>
    <w:rsid w:val="00E47AC5"/>
    <w:rsid w:val="00E714A7"/>
    <w:rsid w:val="00E7542D"/>
    <w:rsid w:val="00E90109"/>
    <w:rsid w:val="00E9212E"/>
    <w:rsid w:val="00E9510E"/>
    <w:rsid w:val="00EC22F3"/>
    <w:rsid w:val="00ED511F"/>
    <w:rsid w:val="00EE0556"/>
    <w:rsid w:val="00EF2330"/>
    <w:rsid w:val="00F008F7"/>
    <w:rsid w:val="00F05808"/>
    <w:rsid w:val="00F22417"/>
    <w:rsid w:val="00F2347B"/>
    <w:rsid w:val="00F51F9E"/>
    <w:rsid w:val="00F83EBF"/>
    <w:rsid w:val="00F87B37"/>
    <w:rsid w:val="00FA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33972-832D-4D77-8D99-CEAAEE3D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4E"/>
  </w:style>
  <w:style w:type="paragraph" w:styleId="1">
    <w:name w:val="heading 1"/>
    <w:basedOn w:val="a"/>
    <w:next w:val="a"/>
    <w:link w:val="10"/>
    <w:qFormat/>
    <w:rsid w:val="00A8364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A8364E"/>
    <w:pPr>
      <w:ind w:left="720"/>
      <w:contextualSpacing/>
    </w:pPr>
  </w:style>
  <w:style w:type="character" w:styleId="a4">
    <w:name w:val="Hyperlink"/>
    <w:basedOn w:val="a0"/>
    <w:rsid w:val="00A8364E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"/>
    <w:qFormat/>
    <w:rsid w:val="00A836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136"/>
  </w:style>
  <w:style w:type="paragraph" w:styleId="a7">
    <w:name w:val="footer"/>
    <w:basedOn w:val="a"/>
    <w:link w:val="a8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136"/>
  </w:style>
  <w:style w:type="table" w:styleId="a9">
    <w:name w:val="Table Grid"/>
    <w:basedOn w:val="a1"/>
    <w:uiPriority w:val="59"/>
    <w:rsid w:val="00B3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8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ultant.ru/" TargetMode="External"/><Relationship Id="rId13" Type="http://schemas.openxmlformats.org/officeDocument/2006/relationships/hyperlink" Target="http://www.ict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n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moisto.narod.ru/rasrabotki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4381</Words>
  <Characters>24977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126</cp:revision>
  <cp:lastPrinted>2017-11-22T13:43:00Z</cp:lastPrinted>
  <dcterms:created xsi:type="dcterms:W3CDTF">2015-09-16T04:22:00Z</dcterms:created>
  <dcterms:modified xsi:type="dcterms:W3CDTF">2018-10-22T10:50:00Z</dcterms:modified>
</cp:coreProperties>
</file>