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25" w:rsidRPr="00AA13DE" w:rsidRDefault="00431F25" w:rsidP="00AA13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3DE">
        <w:rPr>
          <w:rFonts w:ascii="Times New Roman" w:hAnsi="Times New Roman"/>
          <w:sz w:val="28"/>
          <w:szCs w:val="28"/>
        </w:rPr>
        <w:t>ДЕПАРТАМЕНТ ОБРАЗОВАНИЯ И НАУКИ ТЮМЕНСКОЙ ОБЛАСТИ</w:t>
      </w:r>
    </w:p>
    <w:p w:rsidR="00AA13DE" w:rsidRDefault="00431F25" w:rsidP="00AA13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A5B">
        <w:rPr>
          <w:rFonts w:ascii="Times New Roman" w:hAnsi="Times New Roman"/>
          <w:b/>
          <w:sz w:val="28"/>
          <w:szCs w:val="28"/>
        </w:rPr>
        <w:t xml:space="preserve">ГОСУДАРСТВЕННОЕ АВТОНОМНОЕ ПРОФЕССИОНАЛЬНОЕ </w:t>
      </w:r>
    </w:p>
    <w:p w:rsidR="00AA13DE" w:rsidRDefault="00431F25" w:rsidP="00AA13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A5B">
        <w:rPr>
          <w:rFonts w:ascii="Times New Roman" w:hAnsi="Times New Roman"/>
          <w:b/>
          <w:sz w:val="28"/>
          <w:szCs w:val="28"/>
        </w:rPr>
        <w:t xml:space="preserve">ОБРАЗОВАТЕЛЬНОЕ УЧРЕЖДЕНИЕ  ТЮМЕНСКОЙ ОБЛАСТИ   </w:t>
      </w:r>
    </w:p>
    <w:p w:rsidR="00431F25" w:rsidRPr="00B73A5B" w:rsidRDefault="00431F25" w:rsidP="00AA13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A5B">
        <w:rPr>
          <w:rFonts w:ascii="Times New Roman" w:hAnsi="Times New Roman"/>
          <w:b/>
          <w:sz w:val="28"/>
          <w:szCs w:val="28"/>
        </w:rPr>
        <w:t>«ГОЛЫШМАНОВСКИЙ АГРОПЕДАГОГИЧЕСКИЙ КОЛЛЕДЖ»</w:t>
      </w:r>
    </w:p>
    <w:p w:rsidR="00AA13DE" w:rsidRDefault="00AA13DE" w:rsidP="00691D4D">
      <w:pPr>
        <w:widowControl w:val="0"/>
        <w:suppressAutoHyphens/>
        <w:autoSpaceDE w:val="0"/>
        <w:autoSpaceDN w:val="0"/>
        <w:adjustRightInd w:val="0"/>
        <w:rPr>
          <w:caps/>
        </w:rPr>
      </w:pPr>
    </w:p>
    <w:p w:rsidR="00AA13DE" w:rsidRDefault="00AA13DE" w:rsidP="00AA13D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A13DE" w:rsidRPr="00070FD4" w:rsidRDefault="00AA13DE" w:rsidP="00AA13D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A13DE" w:rsidRPr="00AA13DE" w:rsidRDefault="00AA13DE" w:rsidP="00AA13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</w:rPr>
      </w:pPr>
      <w:r>
        <w:rPr>
          <w:caps/>
        </w:rPr>
        <w:tab/>
      </w:r>
      <w:r w:rsidRPr="00AA13DE">
        <w:rPr>
          <w:rFonts w:ascii="Times New Roman" w:hAnsi="Times New Roman"/>
          <w:caps/>
          <w:sz w:val="24"/>
        </w:rPr>
        <w:tab/>
        <w:t>приложение  № 35.3</w:t>
      </w:r>
      <w:r w:rsidR="00983030">
        <w:rPr>
          <w:rFonts w:ascii="Times New Roman" w:hAnsi="Times New Roman"/>
          <w:caps/>
          <w:sz w:val="24"/>
        </w:rPr>
        <w:t>.1</w:t>
      </w:r>
      <w:r w:rsidRPr="00AA13DE">
        <w:rPr>
          <w:rFonts w:ascii="Times New Roman" w:hAnsi="Times New Roman"/>
          <w:caps/>
          <w:sz w:val="24"/>
        </w:rPr>
        <w:t xml:space="preserve">       </w:t>
      </w:r>
    </w:p>
    <w:p w:rsidR="00AA13DE" w:rsidRPr="00AA13DE" w:rsidRDefault="00AA13DE" w:rsidP="00AA13DE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</w:rPr>
      </w:pPr>
      <w:r w:rsidRPr="00AA13DE">
        <w:rPr>
          <w:rFonts w:ascii="Times New Roman" w:hAnsi="Times New Roman"/>
          <w:bCs/>
          <w:sz w:val="24"/>
        </w:rPr>
        <w:t xml:space="preserve">К ОСНОВНОЙ ПРОФЕССИОНАЛЬНОЙ ОБРАЗОВАТЕЛЬНОЙ ПРОГРАММЕ </w:t>
      </w:r>
    </w:p>
    <w:p w:rsidR="00AA13DE" w:rsidRPr="00AA13DE" w:rsidRDefault="00AA13DE" w:rsidP="00AA13DE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</w:rPr>
      </w:pPr>
      <w:r w:rsidRPr="00AA13DE">
        <w:rPr>
          <w:rFonts w:ascii="Times New Roman" w:hAnsi="Times New Roman"/>
          <w:bCs/>
          <w:sz w:val="24"/>
        </w:rPr>
        <w:t xml:space="preserve">ПО СПЕЦИАЛЬНОСТИ </w:t>
      </w:r>
      <w:r w:rsidRPr="00AA13DE">
        <w:rPr>
          <w:rFonts w:ascii="Times New Roman" w:hAnsi="Times New Roman"/>
          <w:sz w:val="24"/>
        </w:rPr>
        <w:t xml:space="preserve">35.02.07 </w:t>
      </w:r>
    </w:p>
    <w:p w:rsidR="00AA13DE" w:rsidRPr="00691D4D" w:rsidRDefault="00AA13DE" w:rsidP="00691D4D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</w:rPr>
      </w:pPr>
      <w:r w:rsidRPr="00AA13DE">
        <w:rPr>
          <w:rFonts w:ascii="Times New Roman" w:hAnsi="Times New Roman"/>
          <w:sz w:val="24"/>
        </w:rPr>
        <w:t>МЕХАНИЗАЦИЯ СЕЛЬСКОГО ХОЗЯЙСТВА</w:t>
      </w:r>
    </w:p>
    <w:p w:rsidR="00AA13DE" w:rsidRPr="004415ED" w:rsidRDefault="00AA13DE" w:rsidP="00AA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A13DE" w:rsidRPr="004415ED" w:rsidRDefault="00AA13DE" w:rsidP="00691D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A13DE" w:rsidRPr="00691D4D" w:rsidRDefault="00AA13DE" w:rsidP="00AA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91D4D" w:rsidRDefault="00AA13DE" w:rsidP="00691D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D4D">
        <w:rPr>
          <w:rFonts w:ascii="Times New Roman" w:hAnsi="Times New Roman"/>
          <w:b/>
          <w:caps/>
          <w:sz w:val="28"/>
          <w:szCs w:val="28"/>
        </w:rPr>
        <w:t xml:space="preserve">Рабочая ПРОГРАММа ПРОФЕССИОНАЛЬНОГО МОДУЛЯ </w:t>
      </w:r>
    </w:p>
    <w:p w:rsidR="00AA13DE" w:rsidRPr="00691D4D" w:rsidRDefault="00AA13DE" w:rsidP="00691D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D4D">
        <w:rPr>
          <w:rFonts w:ascii="Times New Roman" w:hAnsi="Times New Roman"/>
          <w:b/>
          <w:caps/>
          <w:sz w:val="28"/>
          <w:szCs w:val="28"/>
        </w:rPr>
        <w:t>ПМ 02</w:t>
      </w:r>
      <w:r w:rsidR="00691D4D" w:rsidRPr="00691D4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91D4D" w:rsidRPr="00B73A5B">
        <w:rPr>
          <w:rFonts w:ascii="Times New Roman" w:hAnsi="Times New Roman"/>
          <w:b/>
          <w:bCs/>
          <w:sz w:val="28"/>
          <w:szCs w:val="28"/>
          <w:lang w:eastAsia="ru-RU"/>
        </w:rPr>
        <w:t>Эксплуатация сельскохозяйственной техники</w:t>
      </w:r>
    </w:p>
    <w:p w:rsidR="00AA13DE" w:rsidRPr="00691D4D" w:rsidRDefault="00983030" w:rsidP="00AA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УП </w:t>
      </w:r>
      <w:r w:rsidR="00AA13DE" w:rsidRPr="00691D4D">
        <w:rPr>
          <w:rFonts w:ascii="Times New Roman" w:hAnsi="Times New Roman"/>
          <w:b/>
          <w:caps/>
          <w:sz w:val="28"/>
          <w:szCs w:val="28"/>
        </w:rPr>
        <w:t>02.03. технология механизированных работ в животноводстве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5542" w:rsidRPr="00B73A5B" w:rsidRDefault="00645542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5542" w:rsidRDefault="00645542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5542" w:rsidRPr="00B73A5B" w:rsidRDefault="00645542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3A5B" w:rsidRPr="00B73A5B" w:rsidRDefault="00B73A5B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9F613D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2014 г.</w:t>
      </w:r>
    </w:p>
    <w:p w:rsidR="00691D4D" w:rsidRDefault="00691D4D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3A5B" w:rsidRPr="00B73A5B" w:rsidRDefault="00B73A5B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1F25" w:rsidRPr="00D305D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305DE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 w:rsidR="00565FD7" w:rsidRPr="00D305DE">
        <w:rPr>
          <w:rFonts w:ascii="Times New Roman" w:hAnsi="Times New Roman"/>
          <w:sz w:val="24"/>
          <w:szCs w:val="24"/>
        </w:rPr>
        <w:t>учебной</w:t>
      </w:r>
      <w:r w:rsidRPr="00D305DE">
        <w:rPr>
          <w:rFonts w:ascii="Times New Roman" w:hAnsi="Times New Roman"/>
          <w:sz w:val="24"/>
          <w:szCs w:val="24"/>
        </w:rPr>
        <w:t xml:space="preserve"> практики</w:t>
      </w:r>
      <w:r w:rsidRPr="00D305DE">
        <w:rPr>
          <w:rFonts w:ascii="Times New Roman" w:hAnsi="Times New Roman"/>
          <w:caps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D305D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D305DE">
        <w:rPr>
          <w:rFonts w:ascii="Times New Roman" w:hAnsi="Times New Roman"/>
          <w:b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D305D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ГАПОУ ТО «Го</w:t>
      </w:r>
      <w:r w:rsidR="00691D4D">
        <w:rPr>
          <w:rFonts w:ascii="Times New Roman" w:hAnsi="Times New Roman"/>
          <w:sz w:val="24"/>
          <w:szCs w:val="24"/>
        </w:rPr>
        <w:t>лышмановский агропед</w:t>
      </w:r>
      <w:r w:rsidRPr="00D305DE">
        <w:rPr>
          <w:rFonts w:ascii="Times New Roman" w:hAnsi="Times New Roman"/>
          <w:sz w:val="24"/>
          <w:szCs w:val="24"/>
        </w:rPr>
        <w:t>колледж»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D305D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D305DE">
        <w:rPr>
          <w:rFonts w:ascii="Times New Roman" w:hAnsi="Times New Roman"/>
          <w:sz w:val="24"/>
          <w:szCs w:val="24"/>
        </w:rPr>
        <w:t xml:space="preserve"> Михаил Серге</w:t>
      </w:r>
      <w:r w:rsidR="0044481E" w:rsidRPr="00D305DE">
        <w:rPr>
          <w:rFonts w:ascii="Times New Roman" w:hAnsi="Times New Roman"/>
          <w:sz w:val="24"/>
          <w:szCs w:val="24"/>
        </w:rPr>
        <w:t xml:space="preserve">евич преподаватель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05D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D305DE">
        <w:rPr>
          <w:rFonts w:ascii="Times New Roman" w:hAnsi="Times New Roman"/>
          <w:sz w:val="24"/>
          <w:szCs w:val="24"/>
        </w:rPr>
        <w:t xml:space="preserve"> на заседании МК </w:t>
      </w:r>
      <w:r w:rsidR="00691D4D" w:rsidRPr="00D305DE">
        <w:rPr>
          <w:rFonts w:ascii="Times New Roman" w:hAnsi="Times New Roman"/>
          <w:sz w:val="24"/>
          <w:szCs w:val="24"/>
        </w:rPr>
        <w:t>мастеров производственного обучения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 _____________  Федосенко И.П.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691D4D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 w:rsidR="00431F25" w:rsidRPr="00D305DE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431F25" w:rsidRPr="00D305DE">
        <w:rPr>
          <w:rFonts w:ascii="Times New Roman" w:hAnsi="Times New Roman"/>
          <w:sz w:val="24"/>
          <w:szCs w:val="24"/>
        </w:rPr>
        <w:t>______от</w:t>
      </w:r>
      <w:proofErr w:type="spellEnd"/>
      <w:r w:rsidR="00431F25" w:rsidRPr="00D305DE">
        <w:rPr>
          <w:rFonts w:ascii="Times New Roman" w:hAnsi="Times New Roman"/>
          <w:sz w:val="24"/>
          <w:szCs w:val="24"/>
        </w:rPr>
        <w:t xml:space="preserve"> «___»_____________20__г.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691D4D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  <w:r w:rsidR="00431F25" w:rsidRPr="00D305DE">
        <w:rPr>
          <w:rFonts w:ascii="Times New Roman" w:hAnsi="Times New Roman"/>
          <w:bCs/>
          <w:sz w:val="24"/>
          <w:szCs w:val="24"/>
        </w:rPr>
        <w:t>_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91D4D" w:rsidRDefault="00691D4D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Паспорт программы                                                                                стр. 4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Результаты освоения программы                                                           стр. 5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Тематический план и содержание                                                         стр. 6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                                 </w:t>
      </w:r>
      <w:r w:rsidR="00645542">
        <w:rPr>
          <w:rFonts w:ascii="Times New Roman" w:hAnsi="Times New Roman"/>
          <w:sz w:val="24"/>
          <w:szCs w:val="24"/>
          <w:lang w:eastAsia="ru-RU"/>
        </w:rPr>
        <w:t>                          стр. 8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 w:rsidR="00645542"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9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542" w:rsidRDefault="00645542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542" w:rsidRDefault="00645542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ПАСПОРТ  </w:t>
      </w:r>
      <w:r w:rsidR="0044481E"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D305DE" w:rsidRDefault="00565FD7" w:rsidP="0044481E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Программа учебной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практики – является частью основной профессиональной образовательной программы в соответствии с ФГОС по специальности СПО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Технология механизированных работ в животноводстве.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D305D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565FD7" w:rsidRPr="00D305DE" w:rsidRDefault="00565FD7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D305D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животноводства;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Pr="00D305DE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–</w:t>
      </w:r>
      <w:r w:rsidRPr="00D305DE">
        <w:rPr>
          <w:rFonts w:ascii="Times New Roman" w:hAnsi="Times New Roman"/>
          <w:sz w:val="24"/>
          <w:szCs w:val="24"/>
          <w:lang w:eastAsia="ru-RU"/>
        </w:rPr>
        <w:t> </w:t>
      </w:r>
      <w:r w:rsidR="00645542">
        <w:rPr>
          <w:rFonts w:ascii="Times New Roman" w:hAnsi="Times New Roman"/>
          <w:sz w:val="24"/>
          <w:szCs w:val="24"/>
          <w:lang w:eastAsia="ru-RU"/>
        </w:rPr>
        <w:t>36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.</w:t>
      </w: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45542" w:rsidRDefault="0064554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45542" w:rsidRDefault="0064554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45542" w:rsidRDefault="0064554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080462">
      <w:pPr>
        <w:spacing w:after="0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2. РЕЗУ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ЛЬТАТЫ ОСВОЕНИЯ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4481E" w:rsidRPr="00D305D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механизированные сельскохозяйственные работы. 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2.5.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</w:t>
      </w:r>
      <w:r w:rsidR="00645542">
        <w:rPr>
          <w:rFonts w:ascii="Times New Roman" w:hAnsi="Times New Roman"/>
          <w:i/>
          <w:sz w:val="24"/>
          <w:szCs w:val="24"/>
          <w:lang w:eastAsia="ru-RU"/>
        </w:rPr>
        <w:t>ть различные технологии кормления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 xml:space="preserve"> и переработки зерна, картофеля и овощей.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2.6.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Определять  качество семян и продукто</w:t>
      </w:r>
      <w:r w:rsidR="00645542">
        <w:rPr>
          <w:rFonts w:ascii="Times New Roman" w:hAnsi="Times New Roman"/>
          <w:i/>
          <w:sz w:val="24"/>
          <w:szCs w:val="24"/>
          <w:lang w:eastAsia="ru-RU"/>
        </w:rPr>
        <w:t>в переработки зерна при кормлении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2.9.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Участвовать в выборе методов хранения сена, силоса, сенажа.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2.12.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Участвовать  в выборе способов перераб</w:t>
      </w:r>
      <w:r w:rsidR="00645542">
        <w:rPr>
          <w:rFonts w:ascii="Times New Roman" w:hAnsi="Times New Roman"/>
          <w:i/>
          <w:sz w:val="24"/>
          <w:szCs w:val="24"/>
          <w:lang w:eastAsia="ru-RU"/>
        </w:rPr>
        <w:t>отки зерна, картофеля и  овощей для кормления.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2.13.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Определять  рациональную технологию содержания животных.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2.14.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Комплектовать технологическое оборудование, состав техники для ухода за животными (поение, кормление, удаление навоза и т.д.).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2.15.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Проводить  мероприятия по обеспечению высокой продуктивности животных.</w:t>
      </w:r>
    </w:p>
    <w:p w:rsidR="00431F25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2.16.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Обеспечивать животных качественными сочными грубыми концентрированными кормами.</w:t>
      </w: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D305DE" w:rsidRDefault="00D305D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3. ТЕМАТИЧЕСКИЙ ПЛ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АН И СОДЕРЖАНИЕ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3.1.Тематический план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D305DE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64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64554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D305DE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45542" w:rsidRPr="00D305DE" w:rsidTr="00BE5296">
        <w:trPr>
          <w:trHeight w:val="4436"/>
          <w:tblCellSpacing w:w="7" w:type="dxa"/>
        </w:trPr>
        <w:tc>
          <w:tcPr>
            <w:tcW w:w="2613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 </w:t>
            </w:r>
          </w:p>
          <w:p w:rsidR="00645542" w:rsidRPr="00D305DE" w:rsidRDefault="00645542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Проводить работы на машинно-тракторном агрегате. </w:t>
            </w:r>
          </w:p>
          <w:p w:rsidR="00645542" w:rsidRPr="00D305DE" w:rsidRDefault="00645542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механизированн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 сельскохозяйственные работы в животноводстве.</w:t>
            </w:r>
          </w:p>
          <w:p w:rsidR="00645542" w:rsidRPr="00D305DE" w:rsidRDefault="00645542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6455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МДК 02.03. </w:t>
            </w:r>
            <w:r w:rsidRPr="0064554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Технология механизированных работ в животноводстве.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36</w:t>
            </w:r>
            <w:bookmarkStart w:id="0" w:name="_GoBack"/>
            <w:bookmarkEnd w:id="0"/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645542" w:rsidRPr="00D305DE" w:rsidRDefault="00645542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 работы в животноводстве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645542" w:rsidRPr="00D305DE" w:rsidRDefault="0064554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542" w:rsidRPr="00D305DE" w:rsidRDefault="00645542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72112F" w:rsidP="00B73A5B">
      <w:pPr>
        <w:spacing w:after="0" w:line="240" w:lineRule="auto"/>
        <w:ind w:right="-14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.2. Содержание 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D305DE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64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64554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431F25" w:rsidRPr="00D305DE" w:rsidTr="00B73A5B">
        <w:trPr>
          <w:trHeight w:val="42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72112F" w:rsidP="00073C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 работы в животноводстве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B73A5B" w:rsidP="00B73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Начертить схему водоснабжения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животноводческих помещений.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72112F">
        <w:trPr>
          <w:trHeight w:val="617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A736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B73A5B" w:rsidRPr="00B73A5B" w:rsidRDefault="00B73A5B" w:rsidP="00B7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конструкций маш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 для приготовления и раздачи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кормов.</w:t>
            </w:r>
          </w:p>
          <w:p w:rsidR="00431F25" w:rsidRPr="00D305DE" w:rsidRDefault="00B73A5B" w:rsidP="00B7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конструкции дробилок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смесителей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кормов.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72112F">
        <w:trPr>
          <w:trHeight w:val="521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B73A5B" w:rsidP="00B7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доильных установок АДМ-8,  УДС-3А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 промывки доильных аппаратов, молокопроводов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B73A5B">
        <w:trPr>
          <w:trHeight w:val="33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B73A5B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ехнология пастеризации молока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B73A5B">
        <w:trPr>
          <w:trHeight w:val="326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B73A5B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</w:t>
            </w:r>
            <w:r w:rsidRPr="00B73A5B">
              <w:rPr>
                <w:rFonts w:ascii="Times New Roman" w:hAnsi="Times New Roman"/>
                <w:sz w:val="24"/>
                <w:szCs w:val="24"/>
              </w:rPr>
              <w:t>редства поения животных на пастбищах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72112F">
        <w:trPr>
          <w:trHeight w:val="537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B73A5B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применяемых машин и оборудования  в животноводстве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Pr="00D305DE" w:rsidRDefault="00431F25" w:rsidP="006A452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03012" w:rsidRPr="00D305DE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645542" w:rsidRPr="00D305DE" w:rsidRDefault="0064554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4. УСЛОВИЯ РЕАЛИЗАЦИИ ПРОГРАММЫ УЧЕБНОЙ ПРАКТИКИ</w:t>
      </w: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Требования к минимальному материально-техническому обеспечению. Реализация программы учебной практики предполагает наличие учебных кабинетов:</w:t>
      </w:r>
    </w:p>
    <w:p w:rsidR="00854EDD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</w:t>
      </w:r>
      <w:r w:rsidR="00D305DE">
        <w:rPr>
          <w:rFonts w:ascii="Times New Roman" w:hAnsi="Times New Roman"/>
          <w:bCs/>
          <w:sz w:val="24"/>
          <w:szCs w:val="24"/>
          <w:lang w:eastAsia="ru-RU"/>
        </w:rPr>
        <w:t>рованных работ в животноводстве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Безопасности жизнедеятельности и охраны труда.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технологических карт.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Лабораторий: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технологий производства продукции животноводства;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лаборатории и рабочих мест лаборатории: персональные компьютеры,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инструкционно-технологических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карт,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мультимедийный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комплекс для группового пользования, интерактивная доска, принтеры. Средства обучения: машинно-тракторные агрегаты для основной обработки почвы, для посева и посад</w:t>
      </w:r>
      <w:r w:rsidR="00D305DE" w:rsidRPr="00D305DE">
        <w:rPr>
          <w:rFonts w:ascii="Times New Roman" w:hAnsi="Times New Roman"/>
          <w:bCs/>
          <w:sz w:val="24"/>
          <w:szCs w:val="24"/>
          <w:lang w:eastAsia="ru-RU"/>
        </w:rPr>
        <w:t>ки сельскохозяйственных культур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, для уборки сельскохозяйственных</w:t>
      </w:r>
    </w:p>
    <w:p w:rsidR="0072112F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ультур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4481E" w:rsidRPr="00D305DE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caps/>
          <w:sz w:val="24"/>
          <w:szCs w:val="24"/>
          <w:lang w:eastAsia="ru-RU"/>
        </w:rPr>
        <w:t>5. Контроль</w:t>
      </w:r>
      <w:r w:rsidR="00703012" w:rsidRPr="00D305D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D305DE" w:rsidTr="0044481E">
        <w:tc>
          <w:tcPr>
            <w:tcW w:w="3119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снижению эксплуатационных затрат при работе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</w:t>
            </w:r>
            <w:r w:rsidR="006455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ные сельскохозяйственные </w:t>
            </w:r>
            <w:r w:rsidR="006455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работы в животноводстве.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.Обоснование высокоэффективных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ресурсосберегающих  технологий;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обоснование использования опыта работы механизированных отрядов;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703012">
        <w:trPr>
          <w:trHeight w:val="1313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 2.5. 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</w:t>
            </w:r>
            <w:r w:rsidR="0064554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ть различные технологии кормления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и переработки зерна, картофеля и овощей.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.Выявление рациональных  технологий хранения  и переработки зерна, картофеля, овощей;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.выделение сравнительных свой</w:t>
            </w:r>
            <w:proofErr w:type="gram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пр</w:t>
            </w:r>
            <w:proofErr w:type="gram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хранении сухого и влажного зерна;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подбора различных типов хранилищ  для длительного хранения.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D305DE" w:rsidTr="0044481E"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2.6.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 качество семян и продукто</w:t>
            </w:r>
            <w:r w:rsidR="0064554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 переработки зерна при кормлении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.Выполнение отбора семян и продуктов переработки для анализа;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качества продукции при длительном хранении;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решение о пригодности семян и продуктов их переработки для реализации населения.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852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2.9.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Участвовать в выборе методов хранения сена, силоса, сенажа.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выбора метода хранения сена, силоса, сенаж;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рационального метода хранения;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объемов и сроков использования сена, силоса и сенажа с учетом потребности хозяйств.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</w:tc>
      </w:tr>
      <w:tr w:rsidR="0044481E" w:rsidRPr="00D305DE" w:rsidTr="00703012">
        <w:trPr>
          <w:trHeight w:val="1394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.Демонстрация типовых проектов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расчетов потребности хозяй</w:t>
            </w:r>
            <w:proofErr w:type="gram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в хр</w:t>
            </w:r>
            <w:proofErr w:type="gram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анилищах;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2.12.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Участвовать  в выборе способов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переработки зерна, картофеля и  овощей.</w:t>
            </w: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и изложение различных способов переработки зерна, картофеля и овощей;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правильности выбора того или иного способа переработки;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режима и срока хранения переработанной продукции, с учетом  срока годности продукта.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ПК. 2.17.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Комплектовать технологическое оборудование, состав техники для ухода за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животными (поение, кормление, удаление навоза и т.д.).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.Сопоставление оборудования для организации поения животных в фермах и на пастбищах;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средств, систем машин для полноценного кормления животных;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.проектирование систем </w:t>
            </w:r>
            <w:proofErr w:type="spell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создания микроклимата, средств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освещения, хранения навоза и внесения его в почву.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</w:t>
            </w: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2542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ПК.2.18.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Проводить  мероприятия по обеспечению высокой продуктивности животных.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низковакуумного оборудования для  доения коров с  целью сохранения их здоровья  и высокой продуктивности;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мероприятий по  организации откорма молодняка крупнорогатого скота  с целью получения высоких привесов;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получение дешевого мяса овец при их содержании  в </w:t>
            </w:r>
            <w:proofErr w:type="spell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низкозатратных</w:t>
            </w:r>
            <w:proofErr w:type="spell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не отапливаемых помещениях (</w:t>
            </w:r>
            <w:proofErr w:type="spell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катонах</w:t>
            </w:r>
            <w:proofErr w:type="spell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птичников для промышленного производства яиц и мяса птиц (цыплят бройлеров, индюшат бройлеров).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Устный экзамен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Практический экзамен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Письменный экзамен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работы </w:t>
            </w:r>
          </w:p>
        </w:tc>
      </w:tr>
    </w:tbl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D305DE" w:rsidTr="0044481E">
        <w:tc>
          <w:tcPr>
            <w:tcW w:w="396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OK</w:t>
            </w: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выбирать типовые методы и способы выполнения плана;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Принимать решения в стандартных и нестандартных ситуациях и нести за них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умение определять проблему в профессионально ориентированных ситуациях;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проблемы, оценивать ожидаемый результат;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D305D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6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грамотно ставить и задавать вопросы;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способность координировать свои действия с другими участниками общения;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7.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481E" w:rsidRPr="00D305DE" w:rsidRDefault="0044481E" w:rsidP="004448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431F25" w:rsidRPr="00D305DE" w:rsidRDefault="00431F25">
      <w:pPr>
        <w:rPr>
          <w:rFonts w:ascii="Times New Roman" w:hAnsi="Times New Roman"/>
          <w:sz w:val="24"/>
          <w:szCs w:val="24"/>
        </w:rPr>
      </w:pPr>
    </w:p>
    <w:sectPr w:rsidR="00431F25" w:rsidRPr="00D305DE" w:rsidSect="002E361B">
      <w:footerReference w:type="default" r:id="rId7"/>
      <w:type w:val="continuous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605" w:rsidRDefault="00B20605">
      <w:r>
        <w:separator/>
      </w:r>
    </w:p>
  </w:endnote>
  <w:endnote w:type="continuationSeparator" w:id="0">
    <w:p w:rsidR="00B20605" w:rsidRDefault="00B20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FD7" w:rsidRPr="00080462" w:rsidRDefault="00565FD7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3358D4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3358D4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983030">
      <w:rPr>
        <w:rStyle w:val="ab"/>
        <w:rFonts w:ascii="Times New Roman" w:hAnsi="Times New Roman"/>
        <w:noProof/>
        <w:sz w:val="24"/>
        <w:szCs w:val="24"/>
      </w:rPr>
      <w:t>2</w:t>
    </w:r>
    <w:r w:rsidR="003358D4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605" w:rsidRDefault="00B20605">
      <w:r>
        <w:separator/>
      </w:r>
    </w:p>
  </w:footnote>
  <w:footnote w:type="continuationSeparator" w:id="0">
    <w:p w:rsidR="00B20605" w:rsidRDefault="00B20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964"/>
    <w:rsid w:val="00006573"/>
    <w:rsid w:val="00013A68"/>
    <w:rsid w:val="00073C95"/>
    <w:rsid w:val="00080462"/>
    <w:rsid w:val="000B75D4"/>
    <w:rsid w:val="001E2964"/>
    <w:rsid w:val="001E44E9"/>
    <w:rsid w:val="001F4983"/>
    <w:rsid w:val="00233775"/>
    <w:rsid w:val="002E361B"/>
    <w:rsid w:val="002F5A4C"/>
    <w:rsid w:val="00320BCB"/>
    <w:rsid w:val="00323AE0"/>
    <w:rsid w:val="003358D4"/>
    <w:rsid w:val="00351764"/>
    <w:rsid w:val="00352793"/>
    <w:rsid w:val="00361E2E"/>
    <w:rsid w:val="0037201B"/>
    <w:rsid w:val="00387DEB"/>
    <w:rsid w:val="003B7D55"/>
    <w:rsid w:val="003E38D0"/>
    <w:rsid w:val="0040578B"/>
    <w:rsid w:val="004201CD"/>
    <w:rsid w:val="00431F25"/>
    <w:rsid w:val="0044481E"/>
    <w:rsid w:val="00453CA4"/>
    <w:rsid w:val="0046106B"/>
    <w:rsid w:val="00565FD7"/>
    <w:rsid w:val="00571729"/>
    <w:rsid w:val="005A5CC0"/>
    <w:rsid w:val="005B5B92"/>
    <w:rsid w:val="005C6DB2"/>
    <w:rsid w:val="005F1DD2"/>
    <w:rsid w:val="00600224"/>
    <w:rsid w:val="00620DA8"/>
    <w:rsid w:val="00632C75"/>
    <w:rsid w:val="00645542"/>
    <w:rsid w:val="00685CC8"/>
    <w:rsid w:val="00691D4D"/>
    <w:rsid w:val="006A4525"/>
    <w:rsid w:val="006F7DEB"/>
    <w:rsid w:val="00703012"/>
    <w:rsid w:val="0072112F"/>
    <w:rsid w:val="0077583E"/>
    <w:rsid w:val="0078065E"/>
    <w:rsid w:val="00780970"/>
    <w:rsid w:val="007B6D6B"/>
    <w:rsid w:val="007D2CC0"/>
    <w:rsid w:val="00816B48"/>
    <w:rsid w:val="0084519D"/>
    <w:rsid w:val="00854EDD"/>
    <w:rsid w:val="0088198F"/>
    <w:rsid w:val="008820E7"/>
    <w:rsid w:val="00883D8D"/>
    <w:rsid w:val="00886428"/>
    <w:rsid w:val="008E22B1"/>
    <w:rsid w:val="0092520A"/>
    <w:rsid w:val="00983030"/>
    <w:rsid w:val="009A585D"/>
    <w:rsid w:val="009F09C1"/>
    <w:rsid w:val="009F613D"/>
    <w:rsid w:val="00A17D27"/>
    <w:rsid w:val="00A7362D"/>
    <w:rsid w:val="00A9014C"/>
    <w:rsid w:val="00AA13DE"/>
    <w:rsid w:val="00AD042F"/>
    <w:rsid w:val="00AE2C8A"/>
    <w:rsid w:val="00B04AB7"/>
    <w:rsid w:val="00B20605"/>
    <w:rsid w:val="00B31225"/>
    <w:rsid w:val="00B71725"/>
    <w:rsid w:val="00B73A5B"/>
    <w:rsid w:val="00BE7778"/>
    <w:rsid w:val="00C00E40"/>
    <w:rsid w:val="00C048C1"/>
    <w:rsid w:val="00C12DF0"/>
    <w:rsid w:val="00C36022"/>
    <w:rsid w:val="00CD1EA8"/>
    <w:rsid w:val="00CE3C4D"/>
    <w:rsid w:val="00D305DE"/>
    <w:rsid w:val="00DD4F5E"/>
    <w:rsid w:val="00E450D8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12</Pages>
  <Words>1833</Words>
  <Characters>14945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2016-11-25T11:04:00Z</cp:lastPrinted>
  <dcterms:created xsi:type="dcterms:W3CDTF">2016-06-06T09:23:00Z</dcterms:created>
  <dcterms:modified xsi:type="dcterms:W3CDTF">2016-11-25T11:04:00Z</dcterms:modified>
</cp:coreProperties>
</file>