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DAB" w:rsidRDefault="00962DAB" w:rsidP="00962DAB">
      <w:pPr>
        <w:shd w:val="clear" w:color="auto" w:fill="FFFFFF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962DAB" w:rsidRDefault="00962DAB" w:rsidP="00962DAB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962DAB" w:rsidRDefault="00962DAB" w:rsidP="00962DAB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962DAB" w:rsidRDefault="00962DAB" w:rsidP="00962DAB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962DAB" w:rsidRDefault="00962DAB" w:rsidP="00962DAB">
      <w:pPr>
        <w:tabs>
          <w:tab w:val="left" w:pos="7417"/>
        </w:tabs>
        <w:rPr>
          <w:rFonts w:ascii="Calibri" w:hAnsi="Calibri"/>
        </w:rPr>
      </w:pPr>
      <w:r>
        <w:tab/>
      </w:r>
    </w:p>
    <w:p w:rsidR="00962DAB" w:rsidRDefault="00962DAB" w:rsidP="00962DAB">
      <w:pPr>
        <w:tabs>
          <w:tab w:val="left" w:pos="7417"/>
        </w:tabs>
        <w:jc w:val="right"/>
      </w:pPr>
    </w:p>
    <w:p w:rsidR="00962DAB" w:rsidRDefault="00962DAB" w:rsidP="00962DAB">
      <w:pPr>
        <w:tabs>
          <w:tab w:val="left" w:pos="7417"/>
        </w:tabs>
        <w:contextualSpacing/>
        <w:jc w:val="right"/>
        <w:rPr>
          <w:rFonts w:ascii="Times New Roman" w:hAnsi="Times New Roman"/>
        </w:rPr>
      </w:pPr>
      <w:r w:rsidRPr="00D41606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№ </w:t>
      </w:r>
      <w:r w:rsidR="001D5836">
        <w:rPr>
          <w:rFonts w:ascii="Times New Roman" w:hAnsi="Times New Roman"/>
        </w:rPr>
        <w:t>37</w:t>
      </w:r>
    </w:p>
    <w:p w:rsidR="00962DAB" w:rsidRDefault="00962DAB" w:rsidP="00962DAB">
      <w:pPr>
        <w:tabs>
          <w:tab w:val="left" w:pos="7417"/>
        </w:tabs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ОСНОВНОЙ ПРОФЕССИОНАЛЬНОЙ</w:t>
      </w:r>
    </w:p>
    <w:p w:rsidR="00962DAB" w:rsidRDefault="00962DAB" w:rsidP="00962DAB">
      <w:pPr>
        <w:tabs>
          <w:tab w:val="left" w:pos="7417"/>
        </w:tabs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ОБРАЗОВАТЕЛЬНОЙ ПРОГРАММЕ</w:t>
      </w:r>
    </w:p>
    <w:p w:rsidR="00962DAB" w:rsidRDefault="00962DAB" w:rsidP="00962DAB">
      <w:pPr>
        <w:tabs>
          <w:tab w:val="left" w:pos="7417"/>
        </w:tabs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СПЕЦИАЛЬНОСТИ</w:t>
      </w:r>
    </w:p>
    <w:p w:rsidR="00962DAB" w:rsidRPr="00C71F14" w:rsidRDefault="00962DAB" w:rsidP="00962DAB">
      <w:pPr>
        <w:spacing w:after="0"/>
        <w:jc w:val="right"/>
        <w:rPr>
          <w:rFonts w:ascii="Times New Roman" w:hAnsi="Times New Roman"/>
          <w:b/>
        </w:rPr>
      </w:pPr>
      <w:r w:rsidRPr="00C71F14">
        <w:rPr>
          <w:rFonts w:ascii="Times New Roman" w:hAnsi="Times New Roman"/>
          <w:b/>
        </w:rPr>
        <w:t>35.02.07. МЕХАНИЗАЦИЯ СЕЛЬСКОГО ХОЗЯЙСТВА</w:t>
      </w:r>
    </w:p>
    <w:p w:rsidR="00962DAB" w:rsidRPr="00D41606" w:rsidRDefault="00962DAB" w:rsidP="00962DAB">
      <w:pPr>
        <w:rPr>
          <w:rFonts w:ascii="Times New Roman" w:hAnsi="Times New Roman"/>
        </w:rPr>
      </w:pPr>
    </w:p>
    <w:p w:rsidR="00962DAB" w:rsidRDefault="00962DAB" w:rsidP="00962DAB">
      <w:pPr>
        <w:tabs>
          <w:tab w:val="left" w:pos="7417"/>
        </w:tabs>
        <w:jc w:val="right"/>
        <w:rPr>
          <w:rFonts w:ascii="Times New Roman" w:hAnsi="Times New Roman"/>
          <w:b/>
        </w:rPr>
      </w:pPr>
    </w:p>
    <w:p w:rsidR="00962DAB" w:rsidRDefault="00962DAB" w:rsidP="00962DAB">
      <w:pPr>
        <w:rPr>
          <w:rFonts w:ascii="Times New Roman" w:hAnsi="Times New Roman"/>
        </w:rPr>
      </w:pPr>
    </w:p>
    <w:p w:rsidR="00962DAB" w:rsidRDefault="00962DAB" w:rsidP="00962DAB">
      <w:pPr>
        <w:rPr>
          <w:rFonts w:ascii="Times New Roman" w:hAnsi="Times New Roman"/>
        </w:rPr>
      </w:pPr>
    </w:p>
    <w:p w:rsidR="00962DAB" w:rsidRDefault="00962DAB" w:rsidP="00962DAB">
      <w:pPr>
        <w:rPr>
          <w:rFonts w:ascii="Times New Roman" w:hAnsi="Times New Roman"/>
        </w:rPr>
      </w:pPr>
    </w:p>
    <w:p w:rsidR="00962DAB" w:rsidRDefault="00962DAB" w:rsidP="00962DAB">
      <w:pPr>
        <w:rPr>
          <w:rFonts w:ascii="Times New Roman" w:hAnsi="Times New Roman"/>
        </w:rPr>
      </w:pPr>
    </w:p>
    <w:p w:rsidR="00962DAB" w:rsidRDefault="00962DAB" w:rsidP="00962DAB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AE3594" w:rsidRPr="00AE3594" w:rsidRDefault="00AE3594" w:rsidP="00AE3594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E3594">
        <w:rPr>
          <w:rFonts w:ascii="Times New Roman" w:hAnsi="Times New Roman" w:cs="Times New Roman"/>
          <w:b/>
          <w:sz w:val="28"/>
          <w:szCs w:val="24"/>
        </w:rPr>
        <w:t xml:space="preserve">МДК 04.01. </w:t>
      </w:r>
      <w:bookmarkStart w:id="0" w:name="_GoBack"/>
      <w:r w:rsidRPr="00AE3594">
        <w:rPr>
          <w:rFonts w:ascii="Times New Roman" w:hAnsi="Times New Roman" w:cs="Times New Roman"/>
          <w:b/>
          <w:sz w:val="28"/>
          <w:szCs w:val="24"/>
        </w:rPr>
        <w:t>УПРАВЛЕНИЕ СТРУКТУРНЫМ ПОДРАЗДЕЛЕНИЕМ ОРГАНИЗАЦИИ</w:t>
      </w:r>
      <w:bookmarkEnd w:id="0"/>
    </w:p>
    <w:p w:rsidR="00AE3594" w:rsidRDefault="00AE3594" w:rsidP="00AE3594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</w:p>
    <w:p w:rsidR="00962DAB" w:rsidRDefault="00962DAB" w:rsidP="00962DAB">
      <w:pPr>
        <w:tabs>
          <w:tab w:val="left" w:pos="370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ПМ </w:t>
      </w:r>
      <w:r w:rsidR="001D5836">
        <w:rPr>
          <w:rFonts w:ascii="Times New Roman" w:hAnsi="Times New Roman"/>
          <w:b/>
          <w:sz w:val="28"/>
          <w:szCs w:val="28"/>
        </w:rPr>
        <w:t>04.</w:t>
      </w:r>
      <w:r>
        <w:rPr>
          <w:rFonts w:ascii="Times New Roman" w:hAnsi="Times New Roman"/>
          <w:b/>
          <w:sz w:val="28"/>
          <w:szCs w:val="28"/>
        </w:rPr>
        <w:t xml:space="preserve"> УПРАВЛЕНИЕ РАБОТАМИ МАШИННО-ТРАКТОРНОГО ПАРКА СЕЛЬСКОХОЗЯЙСТВЕННОГО ПРЕДПРИЯТИЯ</w:t>
      </w:r>
    </w:p>
    <w:p w:rsidR="00962DAB" w:rsidRDefault="00962DAB" w:rsidP="00962DAB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962DAB" w:rsidRDefault="00962DAB" w:rsidP="00962DAB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962DAB" w:rsidRDefault="00962DAB" w:rsidP="00962DAB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962DAB" w:rsidRDefault="00962DAB" w:rsidP="00962DAB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962DAB" w:rsidRDefault="00962DAB" w:rsidP="00962DAB">
      <w:pPr>
        <w:tabs>
          <w:tab w:val="left" w:pos="3709"/>
        </w:tabs>
        <w:rPr>
          <w:rFonts w:ascii="Times New Roman" w:hAnsi="Times New Roman"/>
          <w:b/>
        </w:rPr>
      </w:pPr>
    </w:p>
    <w:p w:rsidR="00962DAB" w:rsidRDefault="00962DAB" w:rsidP="00962DAB">
      <w:pPr>
        <w:tabs>
          <w:tab w:val="left" w:pos="3709"/>
        </w:tabs>
        <w:rPr>
          <w:rFonts w:ascii="Times New Roman" w:hAnsi="Times New Roman"/>
          <w:b/>
        </w:rPr>
      </w:pPr>
    </w:p>
    <w:p w:rsidR="00962DAB" w:rsidRDefault="00962DAB" w:rsidP="00962DAB">
      <w:pPr>
        <w:tabs>
          <w:tab w:val="left" w:pos="3709"/>
        </w:tabs>
        <w:rPr>
          <w:rFonts w:ascii="Times New Roman" w:hAnsi="Times New Roman"/>
          <w:b/>
        </w:rPr>
      </w:pPr>
    </w:p>
    <w:p w:rsidR="00962DAB" w:rsidRDefault="00962DAB" w:rsidP="00962DAB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962DAB" w:rsidRDefault="00962DAB" w:rsidP="00962DAB">
      <w:pPr>
        <w:tabs>
          <w:tab w:val="left" w:pos="370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1D5836">
        <w:rPr>
          <w:rFonts w:ascii="Times New Roman" w:hAnsi="Times New Roman"/>
          <w:b/>
        </w:rPr>
        <w:t>4</w:t>
      </w:r>
    </w:p>
    <w:p w:rsidR="00962DAB" w:rsidRDefault="00962DAB" w:rsidP="00962DAB">
      <w:pPr>
        <w:tabs>
          <w:tab w:val="left" w:pos="7417"/>
        </w:tabs>
        <w:jc w:val="both"/>
        <w:rPr>
          <w:rFonts w:ascii="Times New Roman" w:eastAsia="Times New Roman" w:hAnsi="Times New Roman" w:cs="Times New Roman"/>
          <w:color w:val="FF00FF"/>
          <w:sz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профессионального модуля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 </w:t>
      </w:r>
      <w:r>
        <w:rPr>
          <w:rFonts w:ascii="Times New Roman" w:eastAsia="Times New Roman" w:hAnsi="Times New Roman" w:cs="Times New Roman"/>
          <w:sz w:val="24"/>
        </w:rPr>
        <w:t>35.02.07. «Механизация сельского хозяйства»</w:t>
      </w:r>
      <w:r>
        <w:rPr>
          <w:rFonts w:ascii="Times New Roman" w:eastAsia="Times New Roman" w:hAnsi="Times New Roman" w:cs="Times New Roman"/>
          <w:color w:val="FF00FF"/>
          <w:sz w:val="24"/>
        </w:rPr>
        <w:t xml:space="preserve"> </w:t>
      </w: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FF"/>
          <w:sz w:val="24"/>
        </w:rPr>
      </w:pP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ГАПОУ ТО «Голышмановский агропедколледж»</w:t>
      </w: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Составитель:                </w:t>
      </w: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Боянова Елена Павловна преподаватель первой категории</w:t>
      </w:r>
      <w:r w:rsidRPr="0017478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ГАПОУ ТО «Голышмановский агропедколледж», р.п. Голышманово.</w:t>
      </w: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Рассмотрена на заседании МК преподавателей профессиональных дисциплин</w:t>
      </w: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Председатель МК_________________ Л.Е.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Смольникова</w:t>
      </w:r>
      <w:proofErr w:type="spellEnd"/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Протокол № ______ от «____» ___________20 ____г.</w:t>
      </w: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Рекомендовано к реализации.</w:t>
      </w: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962DAB" w:rsidRDefault="00962DAB" w:rsidP="00962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«____»__________20__ г.</w:t>
      </w: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962DAB" w:rsidRPr="00B160FA" w:rsidRDefault="00962DAB" w:rsidP="00962DAB">
      <w:pPr>
        <w:jc w:val="right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Стр.</w:t>
      </w: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1. ПАСПОРТ ПРОГРАММЫ ПРОФЕССИОНАЛЬНОГО МОДУЛЯ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2.РЕЗУЛЬТАТЫ ОСВОЕНИЯ ПРОФЕССИОНАЛЬНОГО МОДУЛЯ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3.СТРУКТУРА И СОДЕРЖАНИЕ ПРОФЕССИОНАЛЬНОГО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МОДУЛЯ</w:t>
      </w: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4.УСЛОВИЯ РЕАЛИЗАЦИИ ПРОГРАММЫ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ПРОФЕССИОНАЛЬНОГО МОДУЛЯ</w:t>
      </w: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5. КОНТРОЛЬ И ОЦЕНКА РЕЗУЛЬТАТОВ ОСВОЕНИЯ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160FA">
        <w:rPr>
          <w:rFonts w:ascii="Times New Roman" w:hAnsi="Times New Roman" w:cs="Times New Roman"/>
          <w:b/>
          <w:sz w:val="24"/>
          <w:szCs w:val="24"/>
        </w:rPr>
        <w:t>13  ПРОФЕССИОНАЛЬНОГО</w:t>
      </w:r>
      <w:proofErr w:type="gramEnd"/>
      <w:r w:rsidRPr="00B160FA">
        <w:rPr>
          <w:rFonts w:ascii="Times New Roman" w:hAnsi="Times New Roman" w:cs="Times New Roman"/>
          <w:b/>
          <w:sz w:val="24"/>
          <w:szCs w:val="24"/>
        </w:rPr>
        <w:t xml:space="preserve"> МОДУЛЯ  (ВИДА </w:t>
      </w: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ПРОФЕССИОНАЛЬНОЙ ДЕЯТЕЛЬНОСТИ)</w:t>
      </w:r>
    </w:p>
    <w:p w:rsidR="00962DAB" w:rsidRPr="00B160FA" w:rsidRDefault="00962DAB" w:rsidP="00962DAB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ПРОГРАММЫ ПРОФЕССИОНАЛЬНОГО МОДУЛЯ</w:t>
      </w:r>
    </w:p>
    <w:p w:rsidR="00962DAB" w:rsidRPr="00B160FA" w:rsidRDefault="00962DAB" w:rsidP="00962DA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962DAB" w:rsidRPr="00B160FA" w:rsidRDefault="00962DAB" w:rsidP="00962D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МДК 04.01. </w:t>
      </w:r>
      <w:r w:rsidRPr="00B160FA">
        <w:rPr>
          <w:rFonts w:ascii="Times New Roman" w:hAnsi="Times New Roman" w:cs="Times New Roman"/>
          <w:b/>
          <w:sz w:val="24"/>
          <w:szCs w:val="24"/>
        </w:rPr>
        <w:t>УПРАВЛЕНИЕ СТРУКТ</w:t>
      </w:r>
      <w:r>
        <w:rPr>
          <w:rFonts w:ascii="Times New Roman" w:hAnsi="Times New Roman" w:cs="Times New Roman"/>
          <w:b/>
          <w:sz w:val="24"/>
          <w:szCs w:val="24"/>
        </w:rPr>
        <w:t>УРНЫМ ПОДРАЗДЕЛЕНИЕМ ОРГАНИЗАЦИИ</w:t>
      </w:r>
    </w:p>
    <w:p w:rsidR="00962DAB" w:rsidRPr="00B160FA" w:rsidRDefault="00962DAB" w:rsidP="00962DA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1.1 Область применения программы</w:t>
      </w:r>
    </w:p>
    <w:p w:rsidR="00962DAB" w:rsidRDefault="00962DAB" w:rsidP="00962DAB">
      <w:pPr>
        <w:tabs>
          <w:tab w:val="left" w:pos="7417"/>
        </w:tabs>
        <w:jc w:val="both"/>
        <w:rPr>
          <w:rFonts w:ascii="Times New Roman" w:eastAsia="Times New Roman" w:hAnsi="Times New Roman" w:cs="Times New Roman"/>
          <w:color w:val="FF00FF"/>
          <w:sz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- является частью основной профессиональной образовательной программы разработанной на основе Федерального государственного образовательного стандарта (далее ФГОС) по специальности среднего профессионального образования </w:t>
      </w:r>
      <w:r>
        <w:rPr>
          <w:rFonts w:ascii="Times New Roman" w:eastAsia="Times New Roman" w:hAnsi="Times New Roman" w:cs="Times New Roman"/>
          <w:sz w:val="24"/>
        </w:rPr>
        <w:t>35.02.07. «Механизация сельского хозяйства»</w:t>
      </w:r>
      <w:r>
        <w:rPr>
          <w:rFonts w:ascii="Times New Roman" w:eastAsia="Times New Roman" w:hAnsi="Times New Roman" w:cs="Times New Roman"/>
          <w:color w:val="FF00FF"/>
          <w:sz w:val="24"/>
        </w:rPr>
        <w:t xml:space="preserve"> </w:t>
      </w:r>
    </w:p>
    <w:p w:rsidR="00962DAB" w:rsidRPr="00B160FA" w:rsidRDefault="00962DAB" w:rsidP="00962DAB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в части освоения основного вида профессиональной деятельности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Управление структурными подразделениями организации </w:t>
      </w:r>
      <w:r w:rsidRPr="00B160FA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962DAB" w:rsidRPr="00B160FA" w:rsidRDefault="00962DAB" w:rsidP="00962DA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Участвовать в </w:t>
      </w:r>
      <w:proofErr w:type="gramStart"/>
      <w:r w:rsidRPr="00B160FA">
        <w:rPr>
          <w:rFonts w:ascii="Times New Roman" w:hAnsi="Times New Roman" w:cs="Times New Roman"/>
          <w:sz w:val="24"/>
          <w:szCs w:val="24"/>
        </w:rPr>
        <w:t>планировании  основных</w:t>
      </w:r>
      <w:proofErr w:type="gramEnd"/>
      <w:r w:rsidRPr="00B160FA">
        <w:rPr>
          <w:rFonts w:ascii="Times New Roman" w:hAnsi="Times New Roman" w:cs="Times New Roman"/>
          <w:sz w:val="24"/>
          <w:szCs w:val="24"/>
        </w:rPr>
        <w:t xml:space="preserve"> показателей Машино – тракторного парка сельскохозяйственного предприятия.</w:t>
      </w:r>
    </w:p>
    <w:p w:rsidR="00962DAB" w:rsidRPr="00B160FA" w:rsidRDefault="00962DAB" w:rsidP="00962DA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Планировать выполнение работ исполнителями.</w:t>
      </w:r>
    </w:p>
    <w:p w:rsidR="00962DAB" w:rsidRPr="00B160FA" w:rsidRDefault="00962DAB" w:rsidP="00962DA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Организовывать работу трудового коллектива.</w:t>
      </w:r>
    </w:p>
    <w:p w:rsidR="00962DAB" w:rsidRPr="00B160FA" w:rsidRDefault="00962DAB" w:rsidP="00962DA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Контролировать ход и оценивать результаты выполнения работ исполнителями.</w:t>
      </w:r>
    </w:p>
    <w:p w:rsidR="00962DAB" w:rsidRPr="00B160FA" w:rsidRDefault="00962DAB" w:rsidP="00962DA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Вести утверждённую учетно-отчетную документацию.</w:t>
      </w:r>
    </w:p>
    <w:p w:rsidR="00962DAB" w:rsidRPr="00B160FA" w:rsidRDefault="00962DAB" w:rsidP="00962DAB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DAB" w:rsidRPr="00B160FA" w:rsidRDefault="00962DAB" w:rsidP="00962DAB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Цели и задачи профессионального модуля – требования к результатам освоения   профессионального модуля: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160FA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планировании и анализе производственных показателей организации (предприятия) отрасли и структурных подразделений;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управлении первичным трудовым коллективом;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ведения документации установленного образца;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рассчитывать по принятой методике основные производственные показатели машинно-тракторного парка сельскохозяйственной организации;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планировать работу исполнителей;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-инструктировать и контролировать исполнителей на всех стадиях работ;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подбирать и осуществлять мероприятия по мотивации и стимулированию персонала;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оценивать качество выполняемых работ;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lastRenderedPageBreak/>
        <w:t>- основы организации машинно-тракторного парка;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принципы обеспечения функционирования сельскохозяйственного оборудования;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структуру организации (предприятия) и руководимого подразделения;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характер взаимодействия с другими подразделениями;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функциональные обязанности работников и руководителей;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основные производственные показатели работы организации (предприятия) отрасли и его структурных подразделений;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планирования, контроля и оценки работ исполнителей;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виды. Формы и методы мотивации персонала, в т.ч. материальное и нематериальное стимулирование работников;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оценивания качества выполняемых работ;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правила первичного документооборота, учёта и отчётности.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-1.3. Рекомендуемое количество часов на освоение программы профессионального модуля:</w:t>
      </w:r>
    </w:p>
    <w:p w:rsidR="00962DAB" w:rsidRPr="00B160FA" w:rsidRDefault="00BB3CCE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</w:t>
      </w:r>
      <w:r w:rsidR="00962DAB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962DAB" w:rsidRPr="00B160FA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  </w:t>
      </w:r>
      <w:r w:rsidR="00BB3CCE">
        <w:rPr>
          <w:rFonts w:ascii="Times New Roman" w:hAnsi="Times New Roman" w:cs="Times New Roman"/>
          <w:sz w:val="24"/>
          <w:szCs w:val="24"/>
        </w:rPr>
        <w:t>117</w:t>
      </w:r>
      <w:r w:rsidRPr="00B160FA">
        <w:rPr>
          <w:rFonts w:ascii="Times New Roman" w:hAnsi="Times New Roman" w:cs="Times New Roman"/>
          <w:sz w:val="24"/>
          <w:szCs w:val="24"/>
        </w:rPr>
        <w:t xml:space="preserve">    часов, включая: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  Обязательной аудиторной учебной нагрузки обучающегося –</w:t>
      </w:r>
      <w:r w:rsidR="00BB3CCE">
        <w:rPr>
          <w:rFonts w:ascii="Times New Roman" w:hAnsi="Times New Roman" w:cs="Times New Roman"/>
          <w:sz w:val="24"/>
          <w:szCs w:val="24"/>
        </w:rPr>
        <w:t>80 часов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  Самостоятельной работы обучающегося – </w:t>
      </w:r>
      <w:r w:rsidR="00BB3CCE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962DAB" w:rsidRDefault="00183DC5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62DAB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="00962DAB" w:rsidRPr="00B160FA">
        <w:rPr>
          <w:rFonts w:ascii="Times New Roman" w:hAnsi="Times New Roman" w:cs="Times New Roman"/>
          <w:sz w:val="24"/>
          <w:szCs w:val="24"/>
        </w:rPr>
        <w:t xml:space="preserve"> практики  - </w:t>
      </w:r>
      <w:r w:rsidR="00BB3CCE">
        <w:rPr>
          <w:rFonts w:ascii="Times New Roman" w:hAnsi="Times New Roman" w:cs="Times New Roman"/>
          <w:sz w:val="24"/>
          <w:szCs w:val="24"/>
        </w:rPr>
        <w:t>36 часов</w:t>
      </w:r>
      <w:r w:rsidR="00962DAB">
        <w:rPr>
          <w:rFonts w:ascii="Times New Roman" w:hAnsi="Times New Roman" w:cs="Times New Roman"/>
          <w:sz w:val="24"/>
          <w:szCs w:val="24"/>
        </w:rPr>
        <w:t>;</w:t>
      </w:r>
    </w:p>
    <w:p w:rsidR="00183DC5" w:rsidRPr="00B160FA" w:rsidRDefault="00183DC5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Производственной практики – 72 часа</w:t>
      </w:r>
    </w:p>
    <w:p w:rsidR="00962DAB" w:rsidRPr="00B160FA" w:rsidRDefault="00962DAB" w:rsidP="00962DA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ПРОФЕССИОНАЛЬНОГО МОДУЛЯ                </w:t>
      </w:r>
    </w:p>
    <w:p w:rsidR="00962DAB" w:rsidRPr="00B160FA" w:rsidRDefault="00962DAB" w:rsidP="00962DA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Результатом освоения программы профессионального модуля является овладение обучающимися видом профессиональной деятельности (ВПД)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sz w:val="24"/>
          <w:szCs w:val="24"/>
        </w:rPr>
        <w:t>Управление структурными подразделениями организации, в том числе профессиональными (ПК) и общими (ОК) компетенциями:</w:t>
      </w: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планировании  основных</w:t>
            </w:r>
            <w:proofErr w:type="gram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Машино – тракторного парка сельскохозяйственного предприятия.</w:t>
            </w:r>
          </w:p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Планировать выполнение работ исполнителями.</w:t>
            </w:r>
          </w:p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4.3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трудового коллектива.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4.4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Контролировать ход и оценивать результаты выполнения работ исполнителями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Вести утверждённую учетно-отчетную документацию.</w:t>
            </w:r>
          </w:p>
          <w:p w:rsidR="00962DAB" w:rsidRPr="00B160FA" w:rsidRDefault="00962DAB" w:rsidP="00233FCA">
            <w:pPr>
              <w:tabs>
                <w:tab w:val="left" w:pos="75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Принимать решения  в стандартных и нестандартных ситуациях и нести за них ответственность.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 в команде, эффективно общаться с коллегами, руководством, потребителями.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команды(подчинённых), за результат выполнения заданий.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62DAB" w:rsidRPr="00B160FA" w:rsidTr="00233FCA">
        <w:tc>
          <w:tcPr>
            <w:tcW w:w="959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8612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 полученных профессиональных знаний.</w:t>
            </w:r>
          </w:p>
        </w:tc>
      </w:tr>
    </w:tbl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62DAB" w:rsidRPr="00B160FA" w:rsidRDefault="00962DAB" w:rsidP="00962DAB">
      <w:p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3.СТРУКТУРА И ПРИМЕРНОЕ СОДЕРЖАНИЕ ПРОФЕССИОНАЛЬНОГО МОДУЛЯ</w:t>
      </w:r>
    </w:p>
    <w:p w:rsidR="00962DAB" w:rsidRPr="00B160FA" w:rsidRDefault="00962DAB" w:rsidP="00962DAB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62DAB" w:rsidRPr="00B160FA" w:rsidRDefault="00962DAB" w:rsidP="00962DAB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ind w:left="360"/>
        <w:rPr>
          <w:rFonts w:ascii="Times New Roman" w:hAnsi="Times New Roman" w:cs="Times New Roman"/>
          <w:b/>
          <w:sz w:val="24"/>
          <w:szCs w:val="24"/>
        </w:rPr>
        <w:sectPr w:rsidR="00962DAB" w:rsidRPr="00B160FA" w:rsidSect="00233F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2DAB" w:rsidRPr="00B160FA" w:rsidRDefault="00962DAB" w:rsidP="00962DAB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3.1. Тематический план профессионального модуля                                                  </w:t>
      </w:r>
    </w:p>
    <w:p w:rsidR="00962DAB" w:rsidRPr="00B160FA" w:rsidRDefault="00962DAB" w:rsidP="00962DAB">
      <w:pPr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266"/>
        <w:gridCol w:w="861"/>
        <w:gridCol w:w="1559"/>
        <w:gridCol w:w="1134"/>
        <w:gridCol w:w="850"/>
        <w:gridCol w:w="1134"/>
        <w:gridCol w:w="1093"/>
        <w:gridCol w:w="2245"/>
      </w:tblGrid>
      <w:tr w:rsidR="00962DAB" w:rsidRPr="00B160FA" w:rsidTr="00233FCA">
        <w:trPr>
          <w:trHeight w:val="388"/>
        </w:trPr>
        <w:tc>
          <w:tcPr>
            <w:tcW w:w="2093" w:type="dxa"/>
            <w:vMerge w:val="restart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2551" w:type="dxa"/>
            <w:vMerge w:val="restart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266" w:type="dxa"/>
            <w:vMerge w:val="restart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(макс. Учебная нагрузка и практики)</w:t>
            </w:r>
          </w:p>
        </w:tc>
        <w:tc>
          <w:tcPr>
            <w:tcW w:w="5538" w:type="dxa"/>
            <w:gridSpan w:val="5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Объём времени, отведённый на освоение междисциплинарного курса(курсов)</w:t>
            </w:r>
          </w:p>
        </w:tc>
        <w:tc>
          <w:tcPr>
            <w:tcW w:w="3338" w:type="dxa"/>
            <w:gridSpan w:val="2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962DAB" w:rsidRPr="00B160FA" w:rsidTr="00233FCA">
        <w:trPr>
          <w:trHeight w:val="405"/>
        </w:trPr>
        <w:tc>
          <w:tcPr>
            <w:tcW w:w="2093" w:type="dxa"/>
            <w:vMerge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gridSpan w:val="3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984" w:type="dxa"/>
            <w:gridSpan w:val="2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1093" w:type="dxa"/>
            <w:vMerge w:val="restart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Учебная,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245" w:type="dxa"/>
            <w:vMerge w:val="restart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Производственная </w:t>
            </w:r>
          </w:p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(по профилю специальности), </w:t>
            </w:r>
          </w:p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62DAB" w:rsidRPr="00B160FA" w:rsidTr="00233FCA">
        <w:trPr>
          <w:trHeight w:val="841"/>
        </w:trPr>
        <w:tc>
          <w:tcPr>
            <w:tcW w:w="2093" w:type="dxa"/>
            <w:vMerge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559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т.ч. лабораторные работы и практические занятия,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т.ч., курсовая работа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50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Всего,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т.ч., курсовая работа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93" w:type="dxa"/>
            <w:vMerge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5" w:type="dxa"/>
            <w:vMerge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2DAB" w:rsidRPr="00B160FA" w:rsidTr="00233FCA">
        <w:tc>
          <w:tcPr>
            <w:tcW w:w="2093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1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93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45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62DAB" w:rsidRPr="00B160FA" w:rsidTr="00233FCA">
        <w:tc>
          <w:tcPr>
            <w:tcW w:w="2093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ПК 4.1 – 4.4</w:t>
            </w:r>
          </w:p>
        </w:tc>
        <w:tc>
          <w:tcPr>
            <w:tcW w:w="2551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управленческой деятельности в условиях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агропроизводства</w:t>
            </w:r>
            <w:proofErr w:type="spellEnd"/>
          </w:p>
        </w:tc>
        <w:tc>
          <w:tcPr>
            <w:tcW w:w="1266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</w:t>
            </w:r>
          </w:p>
        </w:tc>
        <w:tc>
          <w:tcPr>
            <w:tcW w:w="861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1559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93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245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2DAB" w:rsidRPr="00B160FA" w:rsidTr="00233FCA">
        <w:tc>
          <w:tcPr>
            <w:tcW w:w="2093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(по профилю специальности)</w:t>
            </w:r>
          </w:p>
        </w:tc>
        <w:tc>
          <w:tcPr>
            <w:tcW w:w="1266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31" w:type="dxa"/>
            <w:gridSpan w:val="6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5" w:type="dxa"/>
          </w:tcPr>
          <w:p w:rsidR="00962DAB" w:rsidRPr="00B160FA" w:rsidRDefault="00183DC5" w:rsidP="00183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962DAB" w:rsidRPr="00B160FA" w:rsidTr="00233FCA">
        <w:tc>
          <w:tcPr>
            <w:tcW w:w="2093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962DAB" w:rsidRPr="00B160FA" w:rsidRDefault="00962DAB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6" w:type="dxa"/>
          </w:tcPr>
          <w:p w:rsidR="00962DAB" w:rsidRPr="00B160FA" w:rsidRDefault="00183DC5" w:rsidP="000803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803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1" w:type="dxa"/>
          </w:tcPr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1559" w:type="dxa"/>
          </w:tcPr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962DAB" w:rsidRPr="00B160FA" w:rsidRDefault="00962DAB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93" w:type="dxa"/>
          </w:tcPr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245" w:type="dxa"/>
          </w:tcPr>
          <w:p w:rsidR="00962DAB" w:rsidRPr="00B160FA" w:rsidRDefault="00183DC5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962DAB" w:rsidRPr="00B160FA" w:rsidSect="00233FC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3FCA" w:rsidRPr="00B160FA" w:rsidRDefault="00233FCA" w:rsidP="00EA72B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 по профессиональному модулю (ПМ)</w:t>
      </w:r>
    </w:p>
    <w:tbl>
      <w:tblPr>
        <w:tblStyle w:val="a4"/>
        <w:tblW w:w="14786" w:type="dxa"/>
        <w:tblLayout w:type="fixed"/>
        <w:tblLook w:val="04A0" w:firstRow="1" w:lastRow="0" w:firstColumn="1" w:lastColumn="0" w:noHBand="0" w:noVBand="1"/>
      </w:tblPr>
      <w:tblGrid>
        <w:gridCol w:w="3510"/>
        <w:gridCol w:w="738"/>
        <w:gridCol w:w="8334"/>
        <w:gridCol w:w="993"/>
        <w:gridCol w:w="1211"/>
      </w:tblGrid>
      <w:tr w:rsidR="00233FCA" w:rsidRPr="00B160FA" w:rsidTr="00233FCA">
        <w:trPr>
          <w:trHeight w:val="1207"/>
        </w:trPr>
        <w:tc>
          <w:tcPr>
            <w:tcW w:w="3510" w:type="dxa"/>
          </w:tcPr>
          <w:p w:rsidR="00233FCA" w:rsidRPr="00B160FA" w:rsidRDefault="00233FCA" w:rsidP="00EA7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072" w:type="dxa"/>
            <w:gridSpan w:val="2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993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233FCA" w:rsidRPr="00B160FA" w:rsidTr="00233FCA">
        <w:tc>
          <w:tcPr>
            <w:tcW w:w="3510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33FCA" w:rsidRPr="00B160FA" w:rsidTr="00233FCA">
        <w:tc>
          <w:tcPr>
            <w:tcW w:w="3510" w:type="dxa"/>
          </w:tcPr>
          <w:p w:rsidR="00233FCA" w:rsidRPr="00B160FA" w:rsidRDefault="00233FCA" w:rsidP="001D58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ПМ 0</w:t>
            </w:r>
            <w:r w:rsidR="001D58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управленческой деятельности в условиях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агропроизводства</w:t>
            </w:r>
            <w:proofErr w:type="spellEnd"/>
          </w:p>
        </w:tc>
        <w:tc>
          <w:tcPr>
            <w:tcW w:w="9072" w:type="dxa"/>
            <w:gridSpan w:val="2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</w:tcPr>
          <w:p w:rsidR="00233FCA" w:rsidRPr="00B160FA" w:rsidRDefault="00233FCA" w:rsidP="001D58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МДК 0</w:t>
            </w:r>
            <w:r w:rsidR="001D58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.01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Управление структурными подразделениями организации (предприятия)</w:t>
            </w:r>
          </w:p>
        </w:tc>
        <w:tc>
          <w:tcPr>
            <w:tcW w:w="9072" w:type="dxa"/>
            <w:gridSpan w:val="2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rPr>
          <w:trHeight w:val="210"/>
        </w:trPr>
        <w:tc>
          <w:tcPr>
            <w:tcW w:w="3510" w:type="dxa"/>
            <w:vMerge w:val="restart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Тема 1.1. Основы управленческой деятельности</w:t>
            </w: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rPr>
          <w:trHeight w:val="324"/>
        </w:trPr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 управления производством</w:t>
            </w:r>
          </w:p>
          <w:p w:rsidR="00EA72B0" w:rsidRPr="00B160FA" w:rsidRDefault="00233FCA" w:rsidP="00EA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Понятие и сущность управления. Объективные законы развития управления. Задачи предмета, его содержание, связь с другими дисциплинами. Системный подход в управлении.</w:t>
            </w:r>
          </w:p>
        </w:tc>
        <w:tc>
          <w:tcPr>
            <w:tcW w:w="993" w:type="dxa"/>
            <w:vMerge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4" w:type="dxa"/>
          </w:tcPr>
          <w:p w:rsidR="00233FCA" w:rsidRPr="00B160FA" w:rsidRDefault="00233FCA" w:rsidP="00EA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организациями различных организационно – правовых форм</w:t>
            </w:r>
            <w:r w:rsidR="00EA72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Предприятие – основное звено экономики. Типы предприятий. Основные организационные формы и виды организаций (предприятий) в сельском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хозяйстве. Правовое регулирование Особенности управления ими.</w:t>
            </w:r>
          </w:p>
        </w:tc>
        <w:tc>
          <w:tcPr>
            <w:tcW w:w="993" w:type="dxa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Функции и организационная структура управления</w:t>
            </w:r>
          </w:p>
          <w:p w:rsidR="00233FCA" w:rsidRPr="00B160FA" w:rsidRDefault="00233FCA" w:rsidP="00EA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Сущность, классификация, содержание и развитие функций управления. Понятие организационной структуры и структуры управления. Типы и характеристика организационных структур управления. Основные направления совершенствования организационной структуры управления в сельскохозяйственных организациях(предприятиях).</w:t>
            </w:r>
          </w:p>
        </w:tc>
        <w:tc>
          <w:tcPr>
            <w:tcW w:w="993" w:type="dxa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управления в обслуживающих и вспомогательных подразделениях</w:t>
            </w:r>
          </w:p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основного обслуживающего и вспомогательного производства. Значение, место и виды обслуживающих и вспомогательных производств.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и управления М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ашино – </w:t>
            </w:r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тракторным  парком</w:t>
            </w:r>
            <w:proofErr w:type="gram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, ремонтной мастерской, строительным внутрихозяйственным подразделением, подсобным производством. Принципы и методы разработки. Положение о внутрихозяйственном подразделении.</w:t>
            </w:r>
          </w:p>
        </w:tc>
        <w:tc>
          <w:tcPr>
            <w:tcW w:w="993" w:type="dxa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c>
          <w:tcPr>
            <w:tcW w:w="3510" w:type="dxa"/>
            <w:vMerge w:val="restart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управления во внутрихозяйственных подразделениях</w:t>
            </w:r>
          </w:p>
          <w:p w:rsidR="00233FCA" w:rsidRPr="00B160FA" w:rsidRDefault="00233FCA" w:rsidP="00EA72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во внутрихозяйственных подразделениях в сельскохозяйственной организации. Права и обязанности руководителей и специалистов внутрихозяйственных подразделений.</w:t>
            </w:r>
          </w:p>
        </w:tc>
        <w:tc>
          <w:tcPr>
            <w:tcW w:w="993" w:type="dxa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Кадры и организация управленческого труда</w:t>
            </w:r>
          </w:p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Роль кадров в управлении производством, принципы их подбора и расстановки. Аттестация кадров. Характер и содержание управленческого труда; планирование труда руководителей и специалистов подразделений.</w:t>
            </w:r>
          </w:p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согласованности действий. Организация рабочего места. Режим труда и отдыха.</w:t>
            </w:r>
          </w:p>
        </w:tc>
        <w:tc>
          <w:tcPr>
            <w:tcW w:w="993" w:type="dxa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Этика делового общения</w:t>
            </w:r>
          </w:p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Общие этические принципы и характер делового общения. Деловой этикет. Правила этикета. Правила общения по телефону. Правила деловой переписки. Приёмы ведения деловой беседы. Организация и ведение делового совещания.</w:t>
            </w:r>
          </w:p>
        </w:tc>
        <w:tc>
          <w:tcPr>
            <w:tcW w:w="993" w:type="dxa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3" w:type="dxa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и технологией производства сельскохозяйственной продукции и роли руководителя и специалистов.</w:t>
            </w:r>
          </w:p>
        </w:tc>
        <w:tc>
          <w:tcPr>
            <w:tcW w:w="993" w:type="dxa"/>
            <w:vMerge w:val="restart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Ознакомление и разработка должностной инструкции руководителя внутрихозяйственного подразделения.</w:t>
            </w:r>
          </w:p>
        </w:tc>
        <w:tc>
          <w:tcPr>
            <w:tcW w:w="993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Решение производственных ситуаций. Принятие решений.</w:t>
            </w:r>
          </w:p>
        </w:tc>
        <w:tc>
          <w:tcPr>
            <w:tcW w:w="993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4" w:type="dxa"/>
          </w:tcPr>
          <w:p w:rsidR="00233FCA" w:rsidRPr="00B160FA" w:rsidRDefault="00233FCA" w:rsidP="00EA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Подготовка, организация, и проведение делового совещания. Организационно-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деятельностная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игра.</w:t>
            </w:r>
          </w:p>
        </w:tc>
        <w:tc>
          <w:tcPr>
            <w:tcW w:w="993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rPr>
          <w:trHeight w:val="243"/>
        </w:trPr>
        <w:tc>
          <w:tcPr>
            <w:tcW w:w="3510" w:type="dxa"/>
            <w:vMerge w:val="restart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Тема 1.2. Экономические аспекты управления структурным подразделением</w:t>
            </w:r>
          </w:p>
        </w:tc>
        <w:tc>
          <w:tcPr>
            <w:tcW w:w="9072" w:type="dxa"/>
            <w:gridSpan w:val="2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233FCA" w:rsidRPr="00CB2D99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CB2D99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CB2D99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Merge w:val="restart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rPr>
          <w:trHeight w:val="582"/>
        </w:trPr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.2.1.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деятельности структурных подразделений</w:t>
            </w:r>
          </w:p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Сущность и виды планирования. Основные принципы планирования. Производственная программа работы обслуживающих и вспомогательных подразделений. Планирование потребности в материальных ресурсах. Определение потребности в тракторах и комбайнах, СХМ, транспортных средствах. Оперативное планирование.</w:t>
            </w:r>
          </w:p>
        </w:tc>
        <w:tc>
          <w:tcPr>
            <w:tcW w:w="993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rPr>
          <w:trHeight w:val="19"/>
        </w:trPr>
        <w:tc>
          <w:tcPr>
            <w:tcW w:w="3510" w:type="dxa"/>
            <w:vMerge w:val="restart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мотивации труда</w:t>
            </w:r>
          </w:p>
        </w:tc>
        <w:tc>
          <w:tcPr>
            <w:tcW w:w="993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rPr>
          <w:trHeight w:val="1363"/>
        </w:trPr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мотивации труда.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Виды, формы и методы мотивации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персо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нала. Основные принципы оплаты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труда. Виды, формы и системы оплаты труда. Оплата труда руководителей и специалистов структурных подразделений.  Материальное и нематериальное стимулирование.</w:t>
            </w:r>
          </w:p>
        </w:tc>
        <w:tc>
          <w:tcPr>
            <w:tcW w:w="993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4" w:type="dxa"/>
          </w:tcPr>
          <w:p w:rsidR="00233FCA" w:rsidRPr="00985922" w:rsidRDefault="00233FCA" w:rsidP="00233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мотивации коллектива исполнителей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Тарифная система оплаты труда. Формы и системы оплаты труда на транспорте.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Оплата труда на ремонтных работах. Основные элементы и принципы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 премирования.</w:t>
            </w:r>
          </w:p>
        </w:tc>
        <w:tc>
          <w:tcPr>
            <w:tcW w:w="993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4" w:type="dxa"/>
          </w:tcPr>
          <w:p w:rsidR="00233FCA" w:rsidRDefault="00233FCA" w:rsidP="00233FC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Нематериальная мотивация труда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Аттестация работников. Методы аттестации. Организация аттестации.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повышения квалификации рабочих.</w:t>
            </w:r>
          </w:p>
          <w:p w:rsidR="00233FCA" w:rsidRPr="00985922" w:rsidRDefault="00233FCA" w:rsidP="00233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4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задания.</w:t>
            </w:r>
          </w:p>
        </w:tc>
        <w:tc>
          <w:tcPr>
            <w:tcW w:w="993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4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типа темперамента.</w:t>
            </w:r>
          </w:p>
        </w:tc>
        <w:tc>
          <w:tcPr>
            <w:tcW w:w="993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4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Оформление документации по аттестации рабочих мест</w:t>
            </w:r>
          </w:p>
        </w:tc>
        <w:tc>
          <w:tcPr>
            <w:tcW w:w="993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4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Проведение аттестации коллектива исполнителей - деловая игра.</w:t>
            </w:r>
          </w:p>
        </w:tc>
        <w:tc>
          <w:tcPr>
            <w:tcW w:w="993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4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 заработной платы работников на ремонтных работах.</w:t>
            </w:r>
          </w:p>
        </w:tc>
        <w:tc>
          <w:tcPr>
            <w:tcW w:w="993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4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Расчет фонда заработной платы и отчислений от него.</w:t>
            </w:r>
          </w:p>
        </w:tc>
        <w:tc>
          <w:tcPr>
            <w:tcW w:w="993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 w:val="restart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4" w:type="dxa"/>
          </w:tcPr>
          <w:p w:rsidR="00233FCA" w:rsidRPr="00985922" w:rsidRDefault="00233FCA" w:rsidP="00233F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мотивации коллектива исполнителей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Тарифная система оплаты труда. Формы и системы оплаты труда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>Оплата труда на ремонтных работах. Основные элементы и принципы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организации </w:t>
            </w:r>
            <w:r w:rsidRPr="0098592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премирования.</w:t>
            </w:r>
          </w:p>
        </w:tc>
        <w:tc>
          <w:tcPr>
            <w:tcW w:w="993" w:type="dxa"/>
          </w:tcPr>
          <w:p w:rsidR="00233FCA" w:rsidRPr="0098592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59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Документация и делопроизводство в системе управления</w:t>
            </w:r>
          </w:p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их виды. Классификация документов. Порядок их составления во внутрихозяйственных подразделениях. Организация делопроизводства в подразделении. Номенклатура дел. Введение протоколов, составление актов, справок, докладных и объяснительных записок, служебных писем. Организация хранения документов. </w:t>
            </w:r>
          </w:p>
        </w:tc>
        <w:tc>
          <w:tcPr>
            <w:tcW w:w="993" w:type="dxa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Учёт, отчётность и анализ работы структурных подразделений</w:t>
            </w:r>
          </w:p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Учёт, отчётность и анализ как функция руководителя внутрихозяйственного подразделения, требования к её выполнению. Учёт средств производства, материальных ценностей. Первичный учёт рабочего времени, количества и качество работ, оплата труда. Виды и формы отчётности подразделения, сроки и периодичность составления. Ответственность за своевременное и объективное  составление отчётности. Задачи и содержание анализа производственной деятельности внутрихозяйственног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подразделения. Анализ работы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ашино  -</w:t>
            </w:r>
            <w:proofErr w:type="gram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тракторного парка.</w:t>
            </w:r>
          </w:p>
        </w:tc>
        <w:tc>
          <w:tcPr>
            <w:tcW w:w="993" w:type="dxa"/>
          </w:tcPr>
          <w:p w:rsidR="00233FCA" w:rsidRPr="00E17707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7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3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потребности подразделения в технике и нефтепродуктах</w:t>
            </w:r>
          </w:p>
        </w:tc>
        <w:tc>
          <w:tcPr>
            <w:tcW w:w="993" w:type="dxa"/>
            <w:vMerge w:val="restart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показателей производственно – хозяйственной деятельности предприятия</w:t>
            </w:r>
          </w:p>
        </w:tc>
        <w:tc>
          <w:tcPr>
            <w:tcW w:w="993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Расчёт показателей использован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МТП.</w:t>
            </w:r>
          </w:p>
        </w:tc>
        <w:tc>
          <w:tcPr>
            <w:tcW w:w="993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Расчёт заработной платы основных категорий работников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сельскохозяйственной организации</w:t>
            </w:r>
          </w:p>
        </w:tc>
        <w:tc>
          <w:tcPr>
            <w:tcW w:w="993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Составление различных документов по структурному подразделению</w:t>
            </w:r>
          </w:p>
        </w:tc>
        <w:tc>
          <w:tcPr>
            <w:tcW w:w="993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3510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4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документов по учёту в производственном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подразделении. </w:t>
            </w:r>
          </w:p>
        </w:tc>
        <w:tc>
          <w:tcPr>
            <w:tcW w:w="993" w:type="dxa"/>
            <w:vMerge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13575" w:type="dxa"/>
            <w:gridSpan w:val="4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при изучении раздела ПМ:</w:t>
            </w:r>
            <w:r w:rsidR="005D2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37 часов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13575" w:type="dxa"/>
            <w:gridSpan w:val="4"/>
          </w:tcPr>
          <w:p w:rsidR="00233FCA" w:rsidRPr="004150E2" w:rsidRDefault="00233FCA" w:rsidP="00233FC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тематика внеаудиторной самостоятельной работы: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Систематическая проработка конспектов занятий, учебной и специальной технической литературы (по вопросам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параграфам, главам учебных пособий, составленным преподавателем).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практическим работам с использованием методических рекомендаций преподавателя, оформление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 работ, отчетов и подготовка к их защите, работа над курсовым проектом, его оформлением,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выводами и предложениями по его применению.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Сбор и обработка информации</w:t>
            </w:r>
          </w:p>
          <w:p w:rsidR="00233FCA" w:rsidRPr="00B160FA" w:rsidRDefault="00233FCA" w:rsidP="005D2F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ind w:right="3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ематика внеаудиторной самостоятельной работы: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1.Управление организациями различных организационно-правовых форм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2.Функции управления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3. Характер и содержание управленческого труда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4. Этика делового общения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5. Основные принципы планирования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6. Организация делопроизводства подразделения</w:t>
            </w:r>
          </w:p>
          <w:p w:rsidR="00233FCA" w:rsidRPr="0094218E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b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7. Виды отчётности подразделения</w:t>
            </w:r>
            <w:r w:rsidRPr="0094218E">
              <w:rPr>
                <w:rFonts w:eastAsia="Calibri"/>
                <w:b/>
              </w:rPr>
              <w:t xml:space="preserve"> 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Начертить схему: «Структуры производственного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с/х 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предприятия».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Разработать технологическую карту на ТО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с\х техники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Написать реферат: «Организация трудовых процессов и особенности нор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мирования труда по ТО и ремонта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Написать конспект: «Коллективный подряд на предприятиях АПК».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Оформить карту аттестации рабочего места.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Заполнить документы управленческого учета и контроля.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Написать доклад: «Технико-экономические показатели производстве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нной деятельности с/х 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предприятия».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Выполнить расчет себестоимости единицы ремонта.</w:t>
            </w:r>
          </w:p>
          <w:p w:rsidR="00233FCA" w:rsidRPr="004150E2" w:rsidRDefault="00233FCA" w:rsidP="00233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50"/>
              </w:tabs>
              <w:suppressAutoHyphens/>
              <w:spacing w:line="240" w:lineRule="auto"/>
              <w:ind w:right="39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Написать реферат: «Технико-экономический эффект механизации и автоматизации авторемонтного производства».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Написать доклад: «Инновационн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 и инвестиционная политика АПК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233FCA" w:rsidRPr="004150E2" w:rsidRDefault="00233FCA" w:rsidP="00233FC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Составить схему: «Анализ внутрихозяйственной деятельности автотранспортного предприятия».</w:t>
            </w:r>
          </w:p>
          <w:p w:rsidR="00233FCA" w:rsidRPr="00B160FA" w:rsidRDefault="00233FCA" w:rsidP="00EA72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4150E2">
              <w:rPr>
                <w:rFonts w:ascii="Times New Roman" w:eastAsia="Calibri" w:hAnsi="Times New Roman" w:cs="Times New Roman"/>
                <w:sz w:val="24"/>
                <w:szCs w:val="24"/>
              </w:rPr>
              <w:t>. Составить план организационно-технических мероприятий по результатам проведенного анализа.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13575" w:type="dxa"/>
            <w:gridSpan w:val="4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Учебная практика</w:t>
            </w:r>
            <w:r w:rsidR="005D2F67">
              <w:rPr>
                <w:rFonts w:ascii="Times New Roman" w:hAnsi="Times New Roman" w:cs="Times New Roman"/>
                <w:b/>
                <w:sz w:val="24"/>
                <w:szCs w:val="24"/>
              </w:rPr>
              <w:t>: 36 часов</w:t>
            </w:r>
          </w:p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инженера хозяйства;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бригадира тракторной бригады;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заведующего машинным двором;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заведующего пунктом технического обслуживания;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заведующего ремонтными мастерскими;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ситуационных задач при дублировании работы заведующего гаражом;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B160FA" w:rsidTr="00233FCA">
        <w:tc>
          <w:tcPr>
            <w:tcW w:w="13575" w:type="dxa"/>
            <w:gridSpan w:val="4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 (по профилю специальности)</w:t>
            </w:r>
            <w:r w:rsidR="005D2F67">
              <w:rPr>
                <w:rFonts w:ascii="Times New Roman" w:hAnsi="Times New Roman" w:cs="Times New Roman"/>
                <w:b/>
                <w:sz w:val="24"/>
                <w:szCs w:val="24"/>
              </w:rPr>
              <w:t>: 72 часа</w:t>
            </w:r>
          </w:p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Виды работ: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участие в планировании и анализе производственных показателей организации (предприятия) отрасли и структурных подразделений;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участие в управлении первичным трудовым коллективом;</w:t>
            </w:r>
          </w:p>
          <w:p w:rsidR="00233FCA" w:rsidRPr="00B160FA" w:rsidRDefault="00233FCA" w:rsidP="00233FC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-участие в оформлении документации установленного образца.</w:t>
            </w:r>
          </w:p>
        </w:tc>
        <w:tc>
          <w:tcPr>
            <w:tcW w:w="1211" w:type="dxa"/>
          </w:tcPr>
          <w:p w:rsidR="00233FCA" w:rsidRPr="00B160FA" w:rsidRDefault="00233FCA" w:rsidP="00233F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2F67" w:rsidRDefault="005D2F67" w:rsidP="00233FCA">
      <w:pPr>
        <w:ind w:left="360"/>
        <w:rPr>
          <w:rFonts w:ascii="Times New Roman" w:hAnsi="Times New Roman" w:cs="Times New Roman"/>
          <w:b/>
          <w:sz w:val="24"/>
          <w:szCs w:val="24"/>
        </w:rPr>
        <w:sectPr w:rsidR="005D2F67" w:rsidSect="00233FC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3FCA" w:rsidRPr="00B160FA" w:rsidRDefault="00233FCA" w:rsidP="00233FC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4.УСЛОВИЯ РЕАЛИЗАЦИИ ПРОГРАММЫ   ПРОФЕССИОНАЛЬНОГО МОДУЛЯ                                             </w:t>
      </w:r>
    </w:p>
    <w:p w:rsidR="00233FCA" w:rsidRPr="00B160FA" w:rsidRDefault="00233FCA" w:rsidP="00233FCA">
      <w:p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4.1. Требования к минимальному материально – техническому обеспечению</w:t>
      </w:r>
    </w:p>
    <w:p w:rsidR="00233FCA" w:rsidRPr="00B160FA" w:rsidRDefault="00233FCA" w:rsidP="00233FCA">
      <w:pPr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 предполагает наличие учебного кабинета «Управление структурными подразделениями организации»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Оборудование учебного кабинета и рабочих мест кабинета: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посадочные места по количеству обучающихся;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- рабочее место преподавателя;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- учебно- методический комплекс.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компьютер с лицензионным программным обеспечением и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обязательную производственную практику.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4.2 Информационное обеспечение обучения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Основные источники:</w:t>
      </w:r>
    </w:p>
    <w:p w:rsidR="00233FCA" w:rsidRPr="00B160FA" w:rsidRDefault="00233FCA" w:rsidP="00233FC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Зайцева Т.В.,  Зуб А.Т. Управление персоналом. – М.: ИД «ФОРУМ»: ИНФРА-М, 2009.</w:t>
      </w:r>
    </w:p>
    <w:p w:rsidR="00233FCA" w:rsidRPr="00B160FA" w:rsidRDefault="00233FCA" w:rsidP="00233FC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Водянников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В.Т., 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Лысюк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А.И. Организация и управление производством на сельскохозяйственных предприятиях. – М.: Колос С, 2005</w:t>
      </w:r>
    </w:p>
    <w:p w:rsidR="00233FCA" w:rsidRPr="00B160FA" w:rsidRDefault="00233FCA" w:rsidP="00233FC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Зимин Н.Е. Технико-экономический анализ деятельности предприятий. – М.: Колос, 2001.</w:t>
      </w:r>
    </w:p>
    <w:p w:rsidR="00233FCA" w:rsidRPr="00B160FA" w:rsidRDefault="00233FCA" w:rsidP="00233FC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Документационное обеспечение управления.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233FCA" w:rsidRPr="00B160FA" w:rsidRDefault="00233FCA" w:rsidP="00233FC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Терновых К.С., Алексеенко А.С. Планирование на предприятиях АПК. – М.: Колос С, 2006.</w:t>
      </w:r>
    </w:p>
    <w:p w:rsidR="00233FCA" w:rsidRPr="00B160FA" w:rsidRDefault="00233FCA" w:rsidP="00233FC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Петранова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Г.А., Экономика и управление в сельском хозяйстве.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233FCA" w:rsidRPr="00B160FA" w:rsidRDefault="00233FCA" w:rsidP="00233FCA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Делопроизводство.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233FCA" w:rsidRPr="00B160FA" w:rsidRDefault="00233FCA" w:rsidP="00233FCA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Сорк Д.И.,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Заморилова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Н.Г., Правовое регулирование хозяйственной деятельности.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233FCA" w:rsidRPr="00B160FA" w:rsidRDefault="00233FCA" w:rsidP="00233FCA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Зайцев Г.Г., Черкасская Г.В. Управление деловой карьерой.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233FCA" w:rsidRDefault="00233FCA" w:rsidP="00233FCA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Драчёва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Е.Л.,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Юликов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Л.И. Менеджмент.  Практикум.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2010.</w:t>
      </w:r>
    </w:p>
    <w:p w:rsidR="00233FC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FCA" w:rsidRPr="00B160FA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33FCA" w:rsidRPr="005D2F67" w:rsidRDefault="00233FCA" w:rsidP="00233FCA">
      <w:pPr>
        <w:pStyle w:val="a3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2F67">
        <w:rPr>
          <w:rFonts w:ascii="Times New Roman" w:hAnsi="Times New Roman" w:cs="Times New Roman"/>
          <w:b/>
          <w:sz w:val="24"/>
          <w:szCs w:val="24"/>
        </w:rPr>
        <w:lastRenderedPageBreak/>
        <w:t>Общие требования к реализации образовательного процесса</w:t>
      </w:r>
    </w:p>
    <w:p w:rsidR="005D2F67" w:rsidRPr="005D2F67" w:rsidRDefault="00233FCA" w:rsidP="005D2F67">
      <w:pPr>
        <w:tabs>
          <w:tab w:val="left" w:pos="7417"/>
        </w:tabs>
        <w:jc w:val="both"/>
        <w:rPr>
          <w:rFonts w:ascii="Times New Roman" w:eastAsia="Times New Roman" w:hAnsi="Times New Roman" w:cs="Times New Roman"/>
          <w:color w:val="FF00FF"/>
          <w:sz w:val="24"/>
          <w:szCs w:val="24"/>
        </w:rPr>
      </w:pPr>
      <w:r w:rsidRPr="005D2F67">
        <w:rPr>
          <w:rFonts w:ascii="Times New Roman" w:hAnsi="Times New Roman" w:cs="Times New Roman"/>
          <w:b/>
          <w:sz w:val="24"/>
          <w:szCs w:val="24"/>
        </w:rPr>
        <w:t xml:space="preserve">Требования к квалификации инженерно-педагогических кадров, обеспечивающих обучение по междисциплинарному курсу: </w:t>
      </w:r>
      <w:r w:rsidRPr="005D2F67">
        <w:rPr>
          <w:rFonts w:ascii="Times New Roman" w:hAnsi="Times New Roman" w:cs="Times New Roman"/>
          <w:sz w:val="24"/>
          <w:szCs w:val="24"/>
        </w:rPr>
        <w:t xml:space="preserve">наличие высшего профессионального образования, соответствующего профилю модуля «Управление структурными подразделениями организации» специальности </w:t>
      </w:r>
      <w:r w:rsidR="005D2F67" w:rsidRPr="005D2F67">
        <w:rPr>
          <w:rFonts w:ascii="Times New Roman" w:eastAsia="Times New Roman" w:hAnsi="Times New Roman" w:cs="Times New Roman"/>
          <w:sz w:val="24"/>
          <w:szCs w:val="24"/>
        </w:rPr>
        <w:t>35.02.07. «Механизация сельского хозяйства»</w:t>
      </w:r>
      <w:r w:rsidR="005D2F67" w:rsidRPr="005D2F67">
        <w:rPr>
          <w:rFonts w:ascii="Times New Roman" w:eastAsia="Times New Roman" w:hAnsi="Times New Roman" w:cs="Times New Roman"/>
          <w:color w:val="FF00FF"/>
          <w:sz w:val="24"/>
          <w:szCs w:val="24"/>
        </w:rPr>
        <w:t xml:space="preserve"> </w:t>
      </w:r>
    </w:p>
    <w:p w:rsidR="00233FCA" w:rsidRPr="005D2F67" w:rsidRDefault="00233FCA" w:rsidP="005D2F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F67">
        <w:rPr>
          <w:rFonts w:ascii="Times New Roman" w:hAnsi="Times New Roman" w:cs="Times New Roman"/>
          <w:b/>
          <w:sz w:val="24"/>
          <w:szCs w:val="24"/>
        </w:rPr>
        <w:t xml:space="preserve">Требования к квалификации инженерно-педагогических кадров, осуществляющих руководство практикой </w:t>
      </w:r>
    </w:p>
    <w:p w:rsidR="00233FCA" w:rsidRPr="005D2F67" w:rsidRDefault="00233FCA" w:rsidP="005D2F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2F67">
        <w:rPr>
          <w:rFonts w:ascii="Times New Roman" w:hAnsi="Times New Roman" w:cs="Times New Roman"/>
          <w:sz w:val="24"/>
          <w:szCs w:val="24"/>
        </w:rPr>
        <w:t>Инженерно-педагогический состав: дипломированные специалисты – преподаватели</w:t>
      </w:r>
      <w:r w:rsidRPr="005D2F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F67" w:rsidRPr="005D2F67">
        <w:rPr>
          <w:rFonts w:ascii="Times New Roman" w:hAnsi="Times New Roman" w:cs="Times New Roman"/>
          <w:sz w:val="24"/>
          <w:szCs w:val="24"/>
        </w:rPr>
        <w:t xml:space="preserve">междисциплинарных дисциплин </w:t>
      </w:r>
      <w:r w:rsidRPr="005D2F67">
        <w:rPr>
          <w:rFonts w:ascii="Times New Roman" w:hAnsi="Times New Roman" w:cs="Times New Roman"/>
          <w:sz w:val="24"/>
          <w:szCs w:val="24"/>
        </w:rPr>
        <w:t>«Комплектование машинотракторного агрегата для выполнения сельскохозяйственных работ», «Эксплуатация и техническое обслуживание сельскохозяйственных машин и оборудования».</w:t>
      </w:r>
    </w:p>
    <w:p w:rsidR="00233FCA" w:rsidRPr="005D2F67" w:rsidRDefault="00233FCA" w:rsidP="00233FCA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F67">
        <w:rPr>
          <w:rFonts w:ascii="Times New Roman" w:hAnsi="Times New Roman" w:cs="Times New Roman"/>
          <w:b/>
          <w:sz w:val="24"/>
          <w:szCs w:val="24"/>
        </w:rPr>
        <w:t>5. КОНТРОЛЬ И ОЦЕНКА РЕЗУЛЬТАТОВ ОСВОЕНИЯ ПРОФЕССИОНАЛЬНОГО МОДУЛЯ</w:t>
      </w:r>
    </w:p>
    <w:p w:rsidR="00233FCA" w:rsidRPr="005D2F67" w:rsidRDefault="00233FCA" w:rsidP="00233FCA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3082"/>
        <w:gridCol w:w="2890"/>
        <w:gridCol w:w="2890"/>
      </w:tblGrid>
      <w:tr w:rsidR="00233FCA" w:rsidRPr="005D2F67" w:rsidTr="00233FCA">
        <w:tc>
          <w:tcPr>
            <w:tcW w:w="3379" w:type="dxa"/>
          </w:tcPr>
          <w:p w:rsidR="00233FCA" w:rsidRPr="005D2F67" w:rsidRDefault="00233FCA" w:rsidP="00233FC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379" w:type="dxa"/>
          </w:tcPr>
          <w:p w:rsidR="00233FCA" w:rsidRPr="005D2F67" w:rsidRDefault="00233FCA" w:rsidP="00233FC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80" w:type="dxa"/>
          </w:tcPr>
          <w:p w:rsidR="00233FCA" w:rsidRPr="005D2F67" w:rsidRDefault="00233FCA" w:rsidP="00233FC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233FCA" w:rsidRPr="005D2F67" w:rsidTr="00233FCA">
        <w:tc>
          <w:tcPr>
            <w:tcW w:w="3379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планировании  основных показателей </w:t>
            </w:r>
            <w:proofErr w:type="spellStart"/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5D2F67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тракторного парка сельскохозяйственного предприятия.</w:t>
            </w:r>
          </w:p>
          <w:p w:rsidR="00233FCA" w:rsidRPr="005D2F67" w:rsidRDefault="00233FCA" w:rsidP="00233F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планирование производственной деятельности МТП;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расчёт основных показателей, характеризующих работу МТП;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качество рекомендаций по повышению показателей работы МТП.</w:t>
            </w:r>
          </w:p>
        </w:tc>
        <w:tc>
          <w:tcPr>
            <w:tcW w:w="3380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подготовка докладов, рефератов</w:t>
            </w:r>
          </w:p>
        </w:tc>
      </w:tr>
      <w:tr w:rsidR="00233FCA" w:rsidRPr="005D2F67" w:rsidTr="00233FCA">
        <w:tc>
          <w:tcPr>
            <w:tcW w:w="3379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Планировать выполнение работ исполнителями.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исполнителей; получение необходимой информации;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анализ использования рабочего времени;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принятие управленческих решений.</w:t>
            </w:r>
          </w:p>
        </w:tc>
        <w:tc>
          <w:tcPr>
            <w:tcW w:w="3380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отчёт по выполнению практических заданий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тестирование</w:t>
            </w:r>
          </w:p>
        </w:tc>
      </w:tr>
      <w:tr w:rsidR="00233FCA" w:rsidRPr="005D2F67" w:rsidTr="00233FCA">
        <w:tc>
          <w:tcPr>
            <w:tcW w:w="3379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трудового коллектива.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постановка задачи и доведение её до исполнителя;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организационного плана </w:t>
            </w:r>
            <w:r w:rsidRPr="005D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задание;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-разработка внутрисменного режима труда и отдыха;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содержание инструктажа по выполнению работы.</w:t>
            </w:r>
          </w:p>
        </w:tc>
        <w:tc>
          <w:tcPr>
            <w:tcW w:w="3380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-отчёт по производственной практике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-тестирование</w:t>
            </w:r>
          </w:p>
        </w:tc>
      </w:tr>
      <w:tr w:rsidR="00233FCA" w:rsidRPr="005D2F67" w:rsidTr="00233FCA">
        <w:tc>
          <w:tcPr>
            <w:tcW w:w="3379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ход и оценивать результаты выполнения работ исполнителями.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анализ результатов  эффективности работы;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-диагностика экономических результатов;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итоговая документация по контролю</w:t>
            </w:r>
          </w:p>
        </w:tc>
        <w:tc>
          <w:tcPr>
            <w:tcW w:w="3380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-отчёт по производственной практике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3FCA" w:rsidRPr="005D2F67" w:rsidTr="00233FCA">
        <w:tc>
          <w:tcPr>
            <w:tcW w:w="3379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Вести утверждённую учетно-отчетную документацию.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документация в системе управления МТП;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составление учётного листа тракториста-машиниста, отчёта о движении горючего, расходовании материальных ценностей.</w:t>
            </w:r>
          </w:p>
        </w:tc>
        <w:tc>
          <w:tcPr>
            <w:tcW w:w="3380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</w:p>
        </w:tc>
      </w:tr>
    </w:tbl>
    <w:p w:rsidR="00233FCA" w:rsidRPr="005D2F67" w:rsidRDefault="00233FCA" w:rsidP="00233FCA">
      <w:pPr>
        <w:pStyle w:val="a3"/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233FCA" w:rsidRPr="005D2F67" w:rsidRDefault="00233FCA" w:rsidP="00233FCA">
      <w:pPr>
        <w:pStyle w:val="a3"/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233FCA" w:rsidRPr="005D2F67" w:rsidRDefault="00233FCA" w:rsidP="00233FCA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2F67">
        <w:rPr>
          <w:rFonts w:ascii="Times New Roman" w:hAnsi="Times New Roman" w:cs="Times New Roman"/>
          <w:sz w:val="24"/>
          <w:szCs w:val="24"/>
        </w:rPr>
        <w:t xml:space="preserve">  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D2F6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D2F67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233FCA" w:rsidRPr="005D2F67" w:rsidRDefault="00233FCA" w:rsidP="00233FCA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233FCA" w:rsidRPr="005D2F67" w:rsidRDefault="00233FCA" w:rsidP="00233FCA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233FCA" w:rsidRPr="005D2F67" w:rsidRDefault="00233FCA" w:rsidP="00233FCA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44" w:type="dxa"/>
          </w:tcPr>
          <w:p w:rsidR="00233FCA" w:rsidRPr="005D2F67" w:rsidRDefault="00233FCA" w:rsidP="00233FC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3144" w:type="dxa"/>
            <w:vMerge w:val="restart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Интерпретация результатов наблюдений за деятельностью обучающегося в  процессе освоения образовательной программы.</w:t>
            </w: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 xml:space="preserve">- выбор и применение методов и способов решения профессиональных задач в области управления работами </w:t>
            </w:r>
            <w:proofErr w:type="spellStart"/>
            <w:proofErr w:type="gramStart"/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-тракторного</w:t>
            </w:r>
            <w:proofErr w:type="gramEnd"/>
            <w:r w:rsidRPr="005D2F67">
              <w:rPr>
                <w:rFonts w:ascii="Times New Roman" w:hAnsi="Times New Roman" w:cs="Times New Roman"/>
                <w:sz w:val="24"/>
                <w:szCs w:val="24"/>
              </w:rPr>
              <w:t xml:space="preserve"> парка предприятия;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 xml:space="preserve">- оценка эффективности и </w:t>
            </w:r>
            <w:r w:rsidRPr="005D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 выполнения;</w:t>
            </w:r>
          </w:p>
        </w:tc>
        <w:tc>
          <w:tcPr>
            <w:tcW w:w="3144" w:type="dxa"/>
            <w:vMerge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решение стандартных и нестандартных профессиональных задач в области управления работами машинно-тракторного парка предприятия;</w:t>
            </w:r>
          </w:p>
        </w:tc>
        <w:tc>
          <w:tcPr>
            <w:tcW w:w="3144" w:type="dxa"/>
            <w:vMerge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эффективный поиск необходимой информации;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3144" w:type="dxa"/>
            <w:vMerge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предприятия;</w:t>
            </w:r>
          </w:p>
        </w:tc>
        <w:tc>
          <w:tcPr>
            <w:tcW w:w="3144" w:type="dxa"/>
            <w:vMerge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 в команде, эффективно общаться с коллегами, руководством, потребителями.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144" w:type="dxa"/>
            <w:vMerge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команды(подчинённых), за результат выполнения заданий.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проявление ответственности за работу подчинённых, результат выполнения задания;</w:t>
            </w:r>
          </w:p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Merge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3144" w:type="dxa"/>
            <w:vMerge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</w:t>
            </w:r>
            <w:r w:rsidRPr="005D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частой смены технологий в профессиональной деятельности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анализ инноваций в </w:t>
            </w:r>
            <w:r w:rsidRPr="005D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подготовки машин, механизмов, установок, приспособлений к работе, комплектование сборочных единиц;</w:t>
            </w:r>
          </w:p>
        </w:tc>
        <w:tc>
          <w:tcPr>
            <w:tcW w:w="3144" w:type="dxa"/>
            <w:vMerge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FCA" w:rsidRPr="005D2F67" w:rsidTr="00233FCA">
        <w:tc>
          <w:tcPr>
            <w:tcW w:w="3143" w:type="dxa"/>
          </w:tcPr>
          <w:p w:rsidR="00233FCA" w:rsidRPr="005D2F67" w:rsidRDefault="00233FCA" w:rsidP="00233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Исполнять воинскую обязанность, в том числе с применением полученных профессиональных знаний.</w:t>
            </w:r>
          </w:p>
        </w:tc>
        <w:tc>
          <w:tcPr>
            <w:tcW w:w="3143" w:type="dxa"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F67">
              <w:rPr>
                <w:rFonts w:ascii="Times New Roman" w:hAnsi="Times New Roman" w:cs="Times New Roman"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3144" w:type="dxa"/>
            <w:vMerge/>
          </w:tcPr>
          <w:p w:rsidR="00233FCA" w:rsidRPr="005D2F67" w:rsidRDefault="00233FCA" w:rsidP="00233FC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FCA" w:rsidRPr="005D2F67" w:rsidRDefault="00233FCA" w:rsidP="00233FCA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2F67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33FCA" w:rsidRPr="005D2F67" w:rsidRDefault="00233FCA" w:rsidP="00233F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2F6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33FCA" w:rsidRPr="005D2F67" w:rsidRDefault="00233FCA" w:rsidP="00233FCA">
      <w:pPr>
        <w:spacing w:line="240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5D2F6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233FCA" w:rsidRPr="005D2F67" w:rsidRDefault="00233FCA" w:rsidP="00233FCA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2F67" w:rsidRDefault="005D2F67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5D2F67" w:rsidSect="005D2F6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2DAB" w:rsidRPr="00B160FA" w:rsidRDefault="00962DAB" w:rsidP="00962D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962DAB" w:rsidRPr="00B160FA" w:rsidSect="00233FC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D5836" w:rsidRDefault="001D5836" w:rsidP="001D5836">
      <w:pPr>
        <w:shd w:val="clear" w:color="auto" w:fill="FFFFFF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lastRenderedPageBreak/>
        <w:t>ДЕПАРТАМЕНТ ОБРАЗОВАНИЯ И НАУКИ ТЮМЕНСКОЙ ОБЛАСТИ</w:t>
      </w:r>
    </w:p>
    <w:p w:rsidR="001D5836" w:rsidRDefault="001D5836" w:rsidP="001D5836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1D5836" w:rsidRDefault="001D5836" w:rsidP="001D5836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1D5836" w:rsidRDefault="001D5836" w:rsidP="001D5836">
      <w:pPr>
        <w:shd w:val="clear" w:color="auto" w:fill="FFFFFF"/>
        <w:spacing w:after="0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1D5836" w:rsidRDefault="001D5836" w:rsidP="001D5836">
      <w:pPr>
        <w:tabs>
          <w:tab w:val="left" w:pos="7417"/>
        </w:tabs>
        <w:rPr>
          <w:rFonts w:ascii="Calibri" w:hAnsi="Calibri"/>
        </w:rPr>
      </w:pPr>
      <w:r>
        <w:tab/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</w:pP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37.1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ОСНОВНОЙ ПРОФЕССИОНАЛЬНОЙ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ОБРАЗОВАТЕЛЬНОЙ ПРОГРАММЕ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СПЕЦИАЛЬНОСТИ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35.02.07.  МЕХАНИЗАЦИЯ СЕЛЬСКОГО </w:t>
      </w:r>
    </w:p>
    <w:p w:rsidR="001D5836" w:rsidRDefault="001D5836" w:rsidP="001D5836">
      <w:pPr>
        <w:tabs>
          <w:tab w:val="left" w:pos="7417"/>
        </w:tabs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ХОЗЯЙСТВА ОЧНОЙ ФОРМЫ ОБУЧЕНИЯ</w:t>
      </w:r>
    </w:p>
    <w:p w:rsidR="001D5836" w:rsidRDefault="001D5836" w:rsidP="001D5836">
      <w:pPr>
        <w:rPr>
          <w:rFonts w:ascii="Times New Roman" w:hAnsi="Times New Roman"/>
        </w:rPr>
      </w:pPr>
    </w:p>
    <w:p w:rsidR="001D5836" w:rsidRDefault="001D5836" w:rsidP="001D5836">
      <w:pPr>
        <w:rPr>
          <w:rFonts w:ascii="Times New Roman" w:hAnsi="Times New Roman"/>
        </w:rPr>
      </w:pPr>
    </w:p>
    <w:p w:rsidR="001D5836" w:rsidRDefault="001D5836" w:rsidP="001D5836">
      <w:pPr>
        <w:rPr>
          <w:rFonts w:ascii="Times New Roman" w:hAnsi="Times New Roman"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ПРОИЗВОДСТВЕННОЙНОЙ ПРАКТИКИ</w:t>
      </w:r>
    </w:p>
    <w:p w:rsidR="001D5836" w:rsidRPr="009938E8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 04. П</w:t>
      </w:r>
      <w:r w:rsidRPr="009938E8">
        <w:rPr>
          <w:rFonts w:ascii="Times New Roman" w:hAnsi="Times New Roman"/>
          <w:b/>
          <w:sz w:val="28"/>
          <w:szCs w:val="28"/>
        </w:rPr>
        <w:t>П 0</w:t>
      </w:r>
      <w:r>
        <w:rPr>
          <w:rFonts w:ascii="Times New Roman" w:hAnsi="Times New Roman"/>
          <w:b/>
          <w:sz w:val="28"/>
          <w:szCs w:val="28"/>
        </w:rPr>
        <w:t>4</w:t>
      </w:r>
      <w:r w:rsidRPr="009938E8">
        <w:rPr>
          <w:rFonts w:ascii="Times New Roman" w:hAnsi="Times New Roman"/>
          <w:b/>
          <w:sz w:val="28"/>
          <w:szCs w:val="28"/>
        </w:rPr>
        <w:t>.01.</w:t>
      </w: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РАБОТАМИ МАШИННО-ТРАКТОРНОГО ПАРКА СЕЛЬСКОХОЗЯЙСТВЕННОГО ПРЕДПРИЯТИЯ</w:t>
      </w: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2014</w:t>
      </w: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Default="001D5836" w:rsidP="001D5836">
      <w:pPr>
        <w:tabs>
          <w:tab w:val="left" w:pos="3709"/>
        </w:tabs>
        <w:jc w:val="center"/>
        <w:rPr>
          <w:rFonts w:ascii="Times New Roman" w:hAnsi="Times New Roman"/>
          <w:b/>
        </w:rPr>
      </w:pPr>
    </w:p>
    <w:p w:rsidR="001D5836" w:rsidRPr="00B160FA" w:rsidRDefault="001D5836" w:rsidP="001D5836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</w:t>
      </w:r>
      <w:r w:rsidRPr="00B160FA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(далее ФГОС) по специальности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>: 35.02.07. Механизация сельского хозяйства</w:t>
      </w:r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ГАПОУ ТО «Голышмановский агропедколледж»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Составитель:                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Боянова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Елена Павловна преподаватель первой категории</w:t>
      </w:r>
      <w:r w:rsidRPr="0017478C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ГАПОУ ТО «Голышмановский агропедколледж», р.п. Голышманово.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Рассмотрена на заседании МК преподавателей профессиональных дисциплин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Председатель МК_________________ Л.Е.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Смольникова</w:t>
      </w:r>
      <w:proofErr w:type="spellEnd"/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Протокол № ______ от «____» ___________20 ____г.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Рекомендовано к реализации.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</w:p>
    <w:p w:rsidR="001D5836" w:rsidRDefault="001D5836" w:rsidP="001D58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«____»__________20__ г.</w:t>
      </w: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1D5836" w:rsidRPr="00B160FA" w:rsidRDefault="001D5836" w:rsidP="001D5836">
      <w:pPr>
        <w:jc w:val="right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Стр.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1. ПАСПОРТ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РАБОЧЕЙ </w:t>
      </w:r>
      <w:r w:rsidRPr="00B160FA">
        <w:rPr>
          <w:rFonts w:ascii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ПРОИЗВОДСТВЕННОЙ ПРАКТИКИ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4                   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2.РЕЗУЛЬТАТЫ ОС</w:t>
      </w:r>
      <w:r>
        <w:rPr>
          <w:rFonts w:ascii="Times New Roman" w:hAnsi="Times New Roman" w:cs="Times New Roman"/>
          <w:b/>
          <w:sz w:val="24"/>
          <w:szCs w:val="24"/>
        </w:rPr>
        <w:t>ВОЕНИЯ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 xml:space="preserve">ОГРАММЫ   ПРОИЗВОДСТВЕННОЙ                  5                                                                                ПРАКТИКИ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D5836" w:rsidRPr="00BB114E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10   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ПРАКТИКИ                    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4.УСЛОВИЯ РЕАЛИЗАЦИИ ПРОГРАММЫ ПРОИЗВОДСТВЕННОЙ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12    </w:t>
      </w:r>
      <w:r w:rsidRPr="00BB114E">
        <w:rPr>
          <w:rFonts w:ascii="Times New Roman" w:hAnsi="Times New Roman" w:cs="Times New Roman"/>
          <w:b/>
          <w:sz w:val="24"/>
          <w:szCs w:val="24"/>
        </w:rPr>
        <w:t xml:space="preserve">ПРАКТИКИ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5. КОНТРОЛЬ И ОЦЕНКА РЕЗУЛЬТАТОВ ОСВОЕНИЯ ПРОГРАММЫ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13  ПРОИЗВОДСТВЕННОЙ ПРАКТИКИ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(ВИДА ПРОФЕССИОНАЛЬНОЙ ДЕЯТЕЛЬНОСТИ)</w:t>
      </w:r>
    </w:p>
    <w:p w:rsidR="001D5836" w:rsidRPr="00B160FA" w:rsidRDefault="001D5836" w:rsidP="001D5836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ПАСПОРТ ПР</w:t>
      </w:r>
      <w:r>
        <w:rPr>
          <w:rFonts w:ascii="Times New Roman" w:hAnsi="Times New Roman" w:cs="Times New Roman"/>
          <w:b/>
          <w:sz w:val="24"/>
          <w:szCs w:val="24"/>
        </w:rPr>
        <w:t>ОГРАММЫ ПРОИЗВОДСТВЕННОЙ ПРАКТИКИ</w:t>
      </w:r>
    </w:p>
    <w:p w:rsidR="001D5836" w:rsidRPr="00B160FA" w:rsidRDefault="001D5836" w:rsidP="001D58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D5836" w:rsidRPr="00B160FA" w:rsidRDefault="001D5836" w:rsidP="001D583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УПРАВЛЕНИЕ СТРУКТ</w:t>
      </w:r>
      <w:r>
        <w:rPr>
          <w:rFonts w:ascii="Times New Roman" w:hAnsi="Times New Roman" w:cs="Times New Roman"/>
          <w:b/>
          <w:sz w:val="24"/>
          <w:szCs w:val="24"/>
        </w:rPr>
        <w:t>УРНЫМ ПОДРАЗДЕЛЕНИЕМ ОРГАНИЗАЦИИ</w:t>
      </w:r>
    </w:p>
    <w:p w:rsidR="001D5836" w:rsidRPr="00B160FA" w:rsidRDefault="001D5836" w:rsidP="001D58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1.1 Область применения программы</w:t>
      </w:r>
    </w:p>
    <w:p w:rsidR="001D5836" w:rsidRPr="00B160FA" w:rsidRDefault="001D5836" w:rsidP="001D5836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B160FA">
        <w:rPr>
          <w:rFonts w:ascii="Times New Roman" w:hAnsi="Times New Roman" w:cs="Times New Roman"/>
          <w:sz w:val="24"/>
          <w:szCs w:val="24"/>
        </w:rPr>
        <w:t>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DBD">
        <w:rPr>
          <w:rFonts w:ascii="Times New Roman" w:hAnsi="Times New Roman" w:cs="Times New Roman"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- является частью основной профессиональной образовательной программы разработанной на основе Федерального государственного образовательного стандарта (далее ФГОС) по специальности среднего профессионального образования </w:t>
      </w:r>
      <w:r>
        <w:rPr>
          <w:rFonts w:ascii="Times New Roman" w:hAnsi="Times New Roman" w:cs="Times New Roman"/>
          <w:sz w:val="24"/>
          <w:szCs w:val="24"/>
        </w:rPr>
        <w:t>35.02.07 Механизация сельского хозяйства</w:t>
      </w:r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836" w:rsidRPr="00B160FA" w:rsidRDefault="001D5836" w:rsidP="001D5836">
      <w:pPr>
        <w:tabs>
          <w:tab w:val="left" w:pos="741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в части освоения основного вида профессиональной деятельности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Управление структурными подразделениями организации </w:t>
      </w:r>
      <w:r w:rsidRPr="00B160FA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Участвовать в планировании  основных показателей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– тракторного парка сельскохозяйственного предприятия.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Планировать выполнение работ исполнителями.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Организовывать работу трудового коллектива.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Контролировать ход и оценивать результаты выполнения работ исполнителями.</w:t>
      </w:r>
    </w:p>
    <w:p w:rsidR="001D5836" w:rsidRPr="00B160FA" w:rsidRDefault="001D5836" w:rsidP="001D583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Вести утверждённую учетно-отчетную документацию.</w:t>
      </w:r>
    </w:p>
    <w:p w:rsidR="001D5836" w:rsidRPr="00B160FA" w:rsidRDefault="001D5836" w:rsidP="001D5836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Цели и задачи</w:t>
      </w:r>
      <w:r w:rsidRPr="007F09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D5836" w:rsidRPr="0012326C" w:rsidRDefault="001D5836" w:rsidP="001D583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 обучающихся первоначальных практических профессиональных умений в рамках модуля ПМ 04, МДК 04.01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326C">
        <w:rPr>
          <w:rFonts w:ascii="Times New Roman" w:hAnsi="Times New Roman" w:cs="Times New Roman"/>
          <w:sz w:val="24"/>
          <w:szCs w:val="24"/>
        </w:rPr>
        <w:t>Управление структурными подразделениями организации</w:t>
      </w:r>
      <w:r>
        <w:rPr>
          <w:rFonts w:ascii="Times New Roman" w:hAnsi="Times New Roman" w:cs="Times New Roman"/>
          <w:sz w:val="24"/>
          <w:szCs w:val="24"/>
        </w:rPr>
        <w:t>, освоение общих и профессиональных компетенций</w:t>
      </w:r>
    </w:p>
    <w:p w:rsidR="001D5836" w:rsidRDefault="001D5836" w:rsidP="001D5836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освоения  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160FA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Pr="007F091C"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планировании и анализе производственных показателей организации (предприятия) отрасли и структурных подразделений;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160FA">
        <w:rPr>
          <w:rFonts w:ascii="Times New Roman" w:hAnsi="Times New Roman" w:cs="Times New Roman"/>
          <w:sz w:val="24"/>
          <w:szCs w:val="24"/>
        </w:rPr>
        <w:t>участия в управлении первичным трудовым коллективом;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ведения документации установленного образца;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рассчитывать по принятой методике основные производственные показатели машинно-тракторного парка сельскохозяйственной организации;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планировать работу  исполнителей;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-инструктировать и контролировать исполнителей на всех стадиях работ;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lastRenderedPageBreak/>
        <w:t>- подбирать и осуществлять мероприятия по мотивации и стимулированию персонала;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оценивать качество выполняемых работ;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основы организации машинно-тракторного парка;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принципы обеспечения функционирования сельскохозяйственного оборудования;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структуру организации (предприятия) и руководимого подразделения;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характер взаимодействия с другими подразделениями;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функциональные обязанности работников и руководителей;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основные производственные показатели работы организации (предприятия) отрасли и его структурных подразделений;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планирования, контроля и оценки работ исполнителей;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виды. Формы и методы мотивации персонала, в т.ч. материальное и нематериальное стимулирование работников;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методы оценивания качества выполняемых работ;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- правила первичного документооборота, учёта и отчётности.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-1.3. Рекомендуемое количество часов на освоение программы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D5836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освоения ПМ 04, МДК 04.01 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B160FA">
        <w:rPr>
          <w:rFonts w:ascii="Times New Roman" w:hAnsi="Times New Roman" w:cs="Times New Roman"/>
          <w:sz w:val="24"/>
          <w:szCs w:val="24"/>
        </w:rPr>
        <w:t xml:space="preserve"> практики  - </w:t>
      </w:r>
      <w:r>
        <w:rPr>
          <w:rFonts w:ascii="Times New Roman" w:hAnsi="Times New Roman" w:cs="Times New Roman"/>
          <w:sz w:val="24"/>
          <w:szCs w:val="24"/>
        </w:rPr>
        <w:t>72 часа;</w:t>
      </w:r>
    </w:p>
    <w:p w:rsidR="001D5836" w:rsidRPr="00B160FA" w:rsidRDefault="001D5836" w:rsidP="001D5836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0B17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</w:t>
      </w:r>
      <w:r w:rsidRPr="00B160FA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>ОГРАММЫ ПРОИЗВОДСТВЕННОЙ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B160FA">
        <w:rPr>
          <w:rFonts w:ascii="Times New Roman" w:hAnsi="Times New Roman" w:cs="Times New Roman"/>
          <w:sz w:val="24"/>
          <w:szCs w:val="24"/>
        </w:rPr>
        <w:t xml:space="preserve">Результатом освоения </w:t>
      </w:r>
      <w:r>
        <w:rPr>
          <w:rFonts w:ascii="Times New Roman" w:hAnsi="Times New Roman" w:cs="Times New Roman"/>
          <w:sz w:val="24"/>
          <w:szCs w:val="24"/>
        </w:rPr>
        <w:t xml:space="preserve">рабочей </w:t>
      </w:r>
      <w:r w:rsidRPr="00B160FA">
        <w:rPr>
          <w:rFonts w:ascii="Times New Roman" w:hAnsi="Times New Roman" w:cs="Times New Roman"/>
          <w:sz w:val="24"/>
          <w:szCs w:val="24"/>
        </w:rPr>
        <w:t>программы</w:t>
      </w:r>
      <w:r w:rsidRPr="00BB6D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7F091C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Pr="00B160FA">
        <w:rPr>
          <w:rFonts w:ascii="Times New Roman" w:hAnsi="Times New Roman" w:cs="Times New Roman"/>
          <w:sz w:val="24"/>
          <w:szCs w:val="24"/>
        </w:rPr>
        <w:t xml:space="preserve"> является овладение обучающимися видом профессиональной деятельности (ВПД)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sz w:val="24"/>
          <w:szCs w:val="24"/>
        </w:rPr>
        <w:t>Управление структурными подразделениями организации, в том числе профессиональными (ПК) и общими (ОК) компетенциями: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6486"/>
      </w:tblGrid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48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</w:t>
            </w:r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планировании  основных</w:t>
            </w:r>
            <w:proofErr w:type="gram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Машино – тракторного парка сельскохозяйственного предприятия.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Pr="00B425FE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технического обслуживания и ремонт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-выполнение механизированных работ;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-Баланс времени смены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расчёта 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 xml:space="preserve"> топлива и смазочных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-пути повышения производительности МТА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D2BC8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функциональное назначение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МТП;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Размещение технологических ёмкостей для ГСМ;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>- расход топлива и смазочных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пути экономии нефтепродуктов;</w:t>
            </w:r>
          </w:p>
          <w:p w:rsidR="001D5836" w:rsidRPr="00257CE3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затраты труда и денежных средств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выполнение работ исполнителями</w:t>
            </w:r>
          </w:p>
        </w:tc>
        <w:tc>
          <w:tcPr>
            <w:tcW w:w="6486" w:type="dxa"/>
          </w:tcPr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-структуры управления производством;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организационно-правовые формы предприятий;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теоретические основы управления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производством ;</w:t>
            </w:r>
            <w:proofErr w:type="gramEnd"/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характер взаимодействия с другими подразделениями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Pr="00B160FA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исполнителями, с учётом возраста, квалификации и в соответствии с санитарно-гигиеническими нормами.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работу трудового коллектива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работы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коллектива.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техники пожарной и производственной безопасности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-соблюдать производственную дисциплину;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инструктажей по технике безопасности;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качеств руководителя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-определение морально-психологического климата в коллективе</w:t>
            </w:r>
          </w:p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F4AF6">
              <w:rPr>
                <w:rFonts w:ascii="Times New Roman" w:hAnsi="Times New Roman" w:cs="Times New Roman"/>
                <w:sz w:val="24"/>
                <w:szCs w:val="24"/>
              </w:rPr>
              <w:t>режим рабочего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трудовая дисциплина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- виды. Формы и методы мотивации персонала, в т.ч. материальное и нематериальное стимулирование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работников;</w:t>
            </w:r>
          </w:p>
          <w:p w:rsidR="001D5836" w:rsidRPr="00B160FA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ход и оценивать результаты выполнения работ исполнителями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Pr="009505C5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505C5">
              <w:rPr>
                <w:rFonts w:ascii="Times New Roman" w:hAnsi="Times New Roman" w:cs="Times New Roman"/>
                <w:sz w:val="24"/>
                <w:szCs w:val="24"/>
              </w:rPr>
              <w:t>оценивание и контроль качества выполняемых работ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-методы оценивания результатов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качества,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выполнения работ исполнителями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требований занимаемой должности.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ПК 4.5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утверждённую учетно-отчетную документацию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1D5836" w:rsidRDefault="001D5836" w:rsidP="00A36B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знаний</w:t>
            </w:r>
          </w:p>
          <w:p w:rsidR="001D5836" w:rsidRPr="00EE6F44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EE6F44">
              <w:rPr>
                <w:rFonts w:ascii="Times New Roman" w:hAnsi="Times New Roman" w:cs="Times New Roman"/>
                <w:sz w:val="24"/>
                <w:szCs w:val="24"/>
              </w:rPr>
              <w:t>видов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требований к её ведению и оформлению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44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умений</w:t>
            </w:r>
          </w:p>
          <w:p w:rsidR="001D5836" w:rsidRPr="00B160FA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ести утверждённ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 учетно-отчетную документацию;               </w:t>
            </w:r>
          </w:p>
          <w:p w:rsidR="001D5836" w:rsidRPr="00B160FA" w:rsidRDefault="001D5836" w:rsidP="00A36B34">
            <w:pPr>
              <w:tabs>
                <w:tab w:val="left" w:pos="75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-грамотно оформлять документацию.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интереса к будущей профессии мастера производственного обучения;  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 осознавать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социальную значимость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 мастера производственного обучения;  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иметь высокую мотивацию к выполнению профессиональной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-организация собственной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-выбор и применение методов и способов решения профессиональных задач в области среднего профессионального образования;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-оценка эффективности и качества выполнения деятельности в роли мастера производственного обучения;  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-логически верно, аргументировано и ясно строить устную и письменную речь.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в стандартных и нестандартных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задач в области среднего профессионального образования;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-оценка рисков в принятии решений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и нести за них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-эффективный поиск необходимой информации;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-использование различных источников, включая электронные носители информации;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-обобщение, анализ, восприятие информации, постановка цели и выбор пути её достижения.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648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-работа на компьютерах с использованием различных программ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реализации практики и процесса обучения.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 в команде, эффективно общаться с коллегами, руководством, потребителями.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-взаимодействие с обучающимися, преподавателями в ходе обучения;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-вести переговоры, устанавливать контакты, урегулировать конфликты как со сверстниками, так и, со взрослыми;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-быть готовым к социальному взаимодействию в различных сферах общественной жизни, к сотрудничеству и толерантности.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рать на себя ответственность за работу членов команды(подчинённых),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результат выполнения заданий;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-самоанализ и коррекция результатов собственной работы;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-проявление инициативы. Нахождение организационно-управленческих решений и несение за них ответственности в том числе и в работе с обучающимися;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-ставить цели, мотивировать деятельность обучающихся, организовывать и контролировать их работу.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квалификации.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-организация самостоятельной работы при изучении профессионального модуля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Управление структурными подразделениями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  среднего профессионального образования;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-стремиться к саморазвитию, повышению своей квалификации и мастерства;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критически оценивать свои личностные качества, намечать пути и выбирать средства развития достоинств и устранения недостатков;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-заниматься самообразованием.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профессиональную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риентироваться в условиях частой смены технологий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 инноваций в области  среднего профессионального образования;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-адаптироваться к новым социальным, политическим, культурным ситуациям, изменениям содержания социальной и 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профилактику травматизма, обеспечивать охрану жизни и здоровья обучающихся.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-соблюдение техники безопасности.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Строить профессиональную деятельность с соблюдением правовых норм её регулирующих</w:t>
            </w:r>
          </w:p>
        </w:tc>
        <w:tc>
          <w:tcPr>
            <w:tcW w:w="648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-использовать нормативные правовые документы в своей деятельности;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свою деятельность в различных сферах общественной жизни на основе принятых в обществе моральных и правовых норм.</w:t>
            </w:r>
          </w:p>
        </w:tc>
      </w:tr>
      <w:tr w:rsidR="001D5836" w:rsidRPr="00B160FA" w:rsidTr="00A36B34">
        <w:tc>
          <w:tcPr>
            <w:tcW w:w="3085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12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 Исполнять воинскую обязанность, в том числе с применением  полученных профессиональных знаний.</w:t>
            </w:r>
          </w:p>
        </w:tc>
        <w:tc>
          <w:tcPr>
            <w:tcW w:w="648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-быть готовым к реализации прав и соблюдению обязанностей гражданина, к граждански взвешенному и ответственному поведению.</w:t>
            </w:r>
          </w:p>
        </w:tc>
      </w:tr>
    </w:tbl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  <w:sectPr w:rsidR="001D5836" w:rsidRPr="00B160FA" w:rsidSect="004270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5836" w:rsidRPr="00B160FA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3.ТЕМАТИЧЕСКИЙ ПЛАН И </w:t>
      </w:r>
      <w:r w:rsidRPr="00B160FA">
        <w:rPr>
          <w:rFonts w:ascii="Times New Roman" w:hAnsi="Times New Roman" w:cs="Times New Roman"/>
          <w:b/>
          <w:sz w:val="24"/>
          <w:szCs w:val="24"/>
        </w:rPr>
        <w:t>СОД</w:t>
      </w:r>
      <w:r>
        <w:rPr>
          <w:rFonts w:ascii="Times New Roman" w:hAnsi="Times New Roman" w:cs="Times New Roman"/>
          <w:b/>
          <w:sz w:val="24"/>
          <w:szCs w:val="24"/>
        </w:rPr>
        <w:t>ЕРЖАНИЕ ПРОИЗВОДСТВЕННОЙ ПРАКТИКИ</w:t>
      </w:r>
    </w:p>
    <w:p w:rsidR="001D5836" w:rsidRPr="00B160FA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3.1. Тематический план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p w:rsidR="001D5836" w:rsidRPr="00B160FA" w:rsidRDefault="001D5836" w:rsidP="001D5836">
      <w:pPr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tbl>
      <w:tblPr>
        <w:tblStyle w:val="a4"/>
        <w:tblW w:w="14786" w:type="dxa"/>
        <w:tblLayout w:type="fixed"/>
        <w:tblLook w:val="04A0" w:firstRow="1" w:lastRow="0" w:firstColumn="1" w:lastColumn="0" w:noHBand="0" w:noVBand="1"/>
      </w:tblPr>
      <w:tblGrid>
        <w:gridCol w:w="1100"/>
        <w:gridCol w:w="2126"/>
        <w:gridCol w:w="992"/>
        <w:gridCol w:w="4110"/>
        <w:gridCol w:w="4821"/>
        <w:gridCol w:w="1637"/>
      </w:tblGrid>
      <w:tr w:rsidR="001D5836" w:rsidRPr="00B160FA" w:rsidTr="00A36B34">
        <w:trPr>
          <w:trHeight w:val="995"/>
        </w:trPr>
        <w:tc>
          <w:tcPr>
            <w:tcW w:w="1100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оды ПК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992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4110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821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учебной практики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темам</w:t>
            </w:r>
          </w:p>
        </w:tc>
      </w:tr>
      <w:tr w:rsidR="001D5836" w:rsidRPr="00B160FA" w:rsidTr="00A36B34">
        <w:trPr>
          <w:trHeight w:val="272"/>
        </w:trPr>
        <w:tc>
          <w:tcPr>
            <w:tcW w:w="1100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1D5836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4.1 – 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управленческой деятельности в условиях Агро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D5836" w:rsidRPr="000658EC" w:rsidRDefault="001D5836" w:rsidP="00A36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8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1D5836" w:rsidRPr="00B425FE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58EC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и технологией производства сельскохозяйственной продукции и роли руководителя и специалистов.</w:t>
            </w: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D5836" w:rsidRPr="000658EC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0658EC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отраслевых</w:t>
            </w:r>
            <w:r w:rsidRPr="000658EC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организации С/х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Предприятие – основное звено экономики. Типы предприятий. Основные организационные формы и виды организаций (предприятий) в сельском хозяйстве. Правовое регулирование Особенности управления ими.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4.2.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выполнение работ исполнителями</w:t>
            </w:r>
          </w:p>
        </w:tc>
        <w:tc>
          <w:tcPr>
            <w:tcW w:w="992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1D5836" w:rsidRPr="00B160FA" w:rsidRDefault="001D5836" w:rsidP="00A36B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-планирование выполнения работ исполнителями, с учётом возраста, квалификации и в соответствии с санитарно-гигиеническими нормами.</w:t>
            </w:r>
          </w:p>
          <w:p w:rsidR="001D5836" w:rsidRPr="00B425FE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технического обслуживания и ремонт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роли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кадров в управлении производством, принципы их подбора и расстановки. Аттестация кадров. Характер и содержание управленческого труда; планирование труда руководителей и специалистов подразделений.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Обеспечение согласованности действий. Организация рабочего места. Режим труда и отдыха.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4.3.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работу трудового коллектива</w:t>
            </w:r>
          </w:p>
        </w:tc>
        <w:tc>
          <w:tcPr>
            <w:tcW w:w="992" w:type="dxa"/>
          </w:tcPr>
          <w:p w:rsidR="001D5836" w:rsidRPr="00B42701" w:rsidRDefault="001D5836" w:rsidP="00A36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работы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коллектива.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техники пожарной и производственной безопасности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-соблюдение производственной дисциплины;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-проведение инструктажей по технике безопасности;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качеств руководителя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-Баланс времени смены.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основного обслуживающего и вспомогательного производства. Значение, место и виды обслуживающих и вспомогательных производств. Формы организации и управления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тракторным  парком, ремонтной мастерской, строительным внутрихозяйственным подразделением, подсобным производством. Принципы и методы разработки. Положение о внутрихозяйственном подразделении.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4.4.</w:t>
            </w:r>
          </w:p>
        </w:tc>
        <w:tc>
          <w:tcPr>
            <w:tcW w:w="2126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ход и оценивать результаты выполнения работ исполнителями</w:t>
            </w:r>
          </w:p>
        </w:tc>
        <w:tc>
          <w:tcPr>
            <w:tcW w:w="992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110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требований занимаемой должности.                            - выполнение механизированных работ;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Понятие мотивации труда. Виды, формы и методы мотивации персонала. Основные принципы оплаты труда. Виды, формы и системы оплаты труда. Оплата труда руководителей и специалистов структурных подразделений.  Материальное и нематериальное стимулирование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4.5.</w:t>
            </w:r>
          </w:p>
        </w:tc>
        <w:tc>
          <w:tcPr>
            <w:tcW w:w="212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Вести утверждённую учетно-отчетную документацию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110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-участие в оформлении документации установленного образца.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-выполнение расчёта 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7CE3">
              <w:rPr>
                <w:rFonts w:ascii="Times New Roman" w:hAnsi="Times New Roman" w:cs="Times New Roman"/>
                <w:sz w:val="24"/>
                <w:szCs w:val="24"/>
              </w:rPr>
              <w:t xml:space="preserve"> топлива и смазочных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836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-пути повышения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производительности МТА</w:t>
            </w:r>
          </w:p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Учёт, отчётность и анализ как функция руководителя внутрихозяйственного подразделения, требования к её выполнению. Учёт средств производства, материальных ценностей. Первичный учёт рабочего времени, количества и качество работ, оплата труда. Виды и формы отчётности подразделения, сроки и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периодичность составления. Ответственность за своевременное и объективное  составление отчётности. Задачи и содержание анализа производственной деятельности внутрихозяйственного подразделения. Анализ работы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 - тракторного парка.</w:t>
            </w:r>
          </w:p>
        </w:tc>
        <w:tc>
          <w:tcPr>
            <w:tcW w:w="1637" w:type="dxa"/>
          </w:tcPr>
          <w:p w:rsidR="001D5836" w:rsidRPr="00B160FA" w:rsidRDefault="001D5836" w:rsidP="00A36B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1D5836" w:rsidRPr="00B160FA" w:rsidTr="00A36B34">
        <w:tc>
          <w:tcPr>
            <w:tcW w:w="110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126" w:type="dxa"/>
          </w:tcPr>
          <w:p w:rsidR="001D5836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110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1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D5836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  <w:sectPr w:rsidR="001D5836" w:rsidSect="007F091C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1D5836" w:rsidRPr="00B160FA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4.УСЛОВИЯ РЕАЛИЗАЦИИ ПРОГРАММЫ   ПРОФЕССИОНАЛЬНОГО МОДУЛЯ                                             </w:t>
      </w:r>
    </w:p>
    <w:p w:rsidR="001D5836" w:rsidRPr="00B160FA" w:rsidRDefault="001D5836" w:rsidP="001D5836">
      <w:pPr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4.1. Требования к минимальному материально – техническому обеспечению</w:t>
      </w:r>
    </w:p>
    <w:p w:rsidR="001D5836" w:rsidRPr="00B160FA" w:rsidRDefault="001D5836" w:rsidP="001D5836">
      <w:pPr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 предполагает наличие учебного кабинета «Управление структурными подразделениями организации»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Оборудование учебного кабинета и рабочих мест кабинета: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посадочные места по количеству обучающихся;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- рабочее место преподавателя;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- учебно- методический комплекс.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- компьютер с лицензионным программным обеспечением и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обязательную производственную практику.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4.2 Информационное обеспечение обучения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Основные источники: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Зайцева Т.В.,  Зуб А.Т. Управление персоналом. – М.: ИД «ФОРУМ»: ИНФРА-М, 2009.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Водянников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В.Т., 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Лысюк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А.И. Организация и управление производством на сельскохозяйственных предприятиях. – М.: Колос С, 2005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Зимин Н.Е. Технико-экономический анализ деятельности предприятий. – М.: Колос, 2001.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Документационное обеспечение управления.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Терновых К.С., Алексеенко А.С. Планирование на предприятиях АПК. – М.: Колос С, 2006.</w:t>
      </w:r>
    </w:p>
    <w:p w:rsidR="001D5836" w:rsidRPr="00B160FA" w:rsidRDefault="001D5836" w:rsidP="001D583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Петранова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Г.А., Экономика и управление в сельском хозяйстве.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1D5836" w:rsidRPr="00B160FA" w:rsidRDefault="001D5836" w:rsidP="001D5836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Пшенко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А.В. Делопроизводство.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Pr="00B160FA" w:rsidRDefault="001D5836" w:rsidP="001D5836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Сорк Д.И.,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Заморилова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Н.Г., Правовое регулирование хозяйственной деятельности. –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Pr="00B160FA" w:rsidRDefault="001D5836" w:rsidP="001D5836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Зайцев Г.Г., Черкасская Г.В. Управление деловой карьерой.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2003.</w:t>
      </w:r>
    </w:p>
    <w:p w:rsidR="001D5836" w:rsidRDefault="001D5836" w:rsidP="001D5836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Драчёва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Е.Л.,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Юликов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Л.И. Менеджмент.  Практикум. - М.: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издат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>. центр «Академия», 2010.</w:t>
      </w:r>
    </w:p>
    <w:p w:rsidR="001D5836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pStyle w:val="a3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Общие требования к реализации образовательного процесса</w:t>
      </w:r>
    </w:p>
    <w:p w:rsidR="001D5836" w:rsidRPr="00B160FA" w:rsidRDefault="001D5836" w:rsidP="001D5836">
      <w:pPr>
        <w:tabs>
          <w:tab w:val="left" w:pos="7417"/>
        </w:tabs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Требования к квалификации инженерно-педагогических кадров, обеспечивающих обучение по междисциплинарному курсу: </w:t>
      </w:r>
      <w:r w:rsidRPr="00B160FA">
        <w:rPr>
          <w:rFonts w:ascii="Times New Roman" w:hAnsi="Times New Roman" w:cs="Times New Roman"/>
          <w:sz w:val="24"/>
          <w:szCs w:val="24"/>
        </w:rPr>
        <w:t xml:space="preserve">наличие высшего профессионального образования, соответствующего профилю модуля «Управление структурными подразделениями организации» специальности </w:t>
      </w:r>
      <w:r>
        <w:rPr>
          <w:rFonts w:ascii="Times New Roman" w:hAnsi="Times New Roman" w:cs="Times New Roman"/>
          <w:sz w:val="24"/>
          <w:szCs w:val="24"/>
        </w:rPr>
        <w:t>35.02. 07 Механизация сельского хозяйства</w:t>
      </w:r>
      <w:r w:rsidRPr="00B16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836" w:rsidRPr="00B160FA" w:rsidRDefault="001D5836" w:rsidP="001D5836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Требования к квалификации инженерно-педагогических кадров, осуществляющих руководство практикой </w:t>
      </w: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>Инженерно-педагогический состав: дипломированные специалисты – преподаватели</w:t>
      </w:r>
      <w:r w:rsidRPr="00B160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0FA">
        <w:rPr>
          <w:rFonts w:ascii="Times New Roman" w:hAnsi="Times New Roman" w:cs="Times New Roman"/>
          <w:sz w:val="24"/>
          <w:szCs w:val="24"/>
        </w:rPr>
        <w:t>междисциплинарных дисциплин  «Комплектование машинотракторного агрегата для выполнения сельскохозяйственных работ», «Эксплуатация и техническое обслуживание сельскохозяйственных машин и оборудования».</w:t>
      </w:r>
    </w:p>
    <w:p w:rsidR="001D5836" w:rsidRPr="00B160FA" w:rsidRDefault="001D5836" w:rsidP="001D5836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>5. КОНТРОЛЬ И ОЦЕНКА РЕЗУЛЬТАТОВ ОСВОЕНИЯ ПРОФЕССИОНАЛЬНОГО МОДУЛЯ</w:t>
      </w:r>
    </w:p>
    <w:p w:rsidR="001D5836" w:rsidRPr="00B160FA" w:rsidRDefault="001D5836" w:rsidP="001D5836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3082"/>
        <w:gridCol w:w="2890"/>
        <w:gridCol w:w="2891"/>
      </w:tblGrid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планировании  основных показателей </w:t>
            </w:r>
            <w:proofErr w:type="spell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– тракторного парка сельскохозяйственного предприятия.</w:t>
            </w:r>
          </w:p>
          <w:p w:rsidR="001D5836" w:rsidRPr="00B160FA" w:rsidRDefault="001D5836" w:rsidP="00A36B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планирование производственной деятельности МТП;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расчёт основных показателей, характеризующих работу МТП;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качество рекомендаций по повышению показателей работы МТП.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подготовка докладов, рефератов</w:t>
            </w: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Планировать выполнение работ исполнителями.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исполнителей; получение необходимой информации;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анализ использования рабочего времени;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принятие управленческих решений.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отчёт по выполнению практических заданий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тестирование</w:t>
            </w: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работу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трудового коллектива.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постановка задачи и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доведение её до исполнителя;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составление организационного плана на задание;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-разработка внутрисменного режима труда и отдыха;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содержание инструктажа по выполнению работы.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-отчёт по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производственной практике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-тестирование</w:t>
            </w: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ход и оценивать результаты выполнения работ исполнителями.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анализ результатов  эффективности работы;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-диагностика экономических результатов;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итоговая документация по контролю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-отчёт по производственной практике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379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Вести утверждённую учетно-отчетную документацию.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документация в системе управления МТП;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составление учётного листа тракториста-машиниста, отчёта о движении горючего, расходовании материальных ценностей.</w:t>
            </w:r>
          </w:p>
        </w:tc>
        <w:tc>
          <w:tcPr>
            <w:tcW w:w="3380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отчёт по производственной практике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Формы и методы контроля и оценки результатов обучения должны позволять проверять у обучающихся не только </w:t>
      </w:r>
      <w:proofErr w:type="spellStart"/>
      <w:r w:rsidRPr="00B160F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160FA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08" w:type="dxa"/>
        <w:tblLook w:val="04A0" w:firstRow="1" w:lastRow="0" w:firstColumn="1" w:lastColumn="0" w:noHBand="0" w:noVBand="1"/>
      </w:tblPr>
      <w:tblGrid>
        <w:gridCol w:w="3044"/>
        <w:gridCol w:w="2930"/>
        <w:gridCol w:w="2889"/>
      </w:tblGrid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44" w:type="dxa"/>
          </w:tcPr>
          <w:p w:rsidR="001D5836" w:rsidRPr="00B160FA" w:rsidRDefault="001D5836" w:rsidP="00A36B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3144" w:type="dxa"/>
            <w:vMerge w:val="restart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результатов наблюдений за деятельностью обучающегося </w:t>
            </w:r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в 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оцессе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практики.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задач, оценивать их эффективность и качество.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выбор и применение методов и способов решения профессиональных задач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области управления работами </w:t>
            </w:r>
            <w:proofErr w:type="spellStart"/>
            <w:proofErr w:type="gramStart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-тракторного</w:t>
            </w:r>
            <w:proofErr w:type="gramEnd"/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 парка предприятия;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оценка эффективности и качества выполнения;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Принимать решения  в стандартных и нестандартных ситуациях и нести за них ответственность.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решение стандартных и нестандартных профессиональных задач в области управления работами машинно-тракторного парка предприятия;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 выполнения профессиональных задач, профессионального и личностного развития.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эффективный поиск необходимой информации;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 – коммуникационные технологии в профессиональной деятельности.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предприятия;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 в команде, эффективно общаться с коллегами, руководством, потребителями.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команды(подчинённых), за результат выполнения заданий.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проявление ответственности за работу подчинённых, результат выполнения задания;</w:t>
            </w:r>
          </w:p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задачи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организация самостоятельных занятий </w:t>
            </w: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изучении профессионального модуля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анализ инноваций в области подготовки машин, механизмов, установок, приспособлений к работе, комплектование сборочных единиц;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36" w:rsidRPr="00B160FA" w:rsidTr="00A36B34">
        <w:tc>
          <w:tcPr>
            <w:tcW w:w="3143" w:type="dxa"/>
          </w:tcPr>
          <w:p w:rsidR="001D5836" w:rsidRPr="00B160FA" w:rsidRDefault="001D5836" w:rsidP="00A3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знаний.</w:t>
            </w:r>
          </w:p>
        </w:tc>
        <w:tc>
          <w:tcPr>
            <w:tcW w:w="3143" w:type="dxa"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0FA">
              <w:rPr>
                <w:rFonts w:ascii="Times New Roman" w:hAnsi="Times New Roman" w:cs="Times New Roman"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3144" w:type="dxa"/>
            <w:vMerge/>
          </w:tcPr>
          <w:p w:rsidR="001D5836" w:rsidRPr="00B160FA" w:rsidRDefault="001D5836" w:rsidP="00A36B3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5836" w:rsidRPr="00B160FA" w:rsidRDefault="001D5836" w:rsidP="001D5836">
      <w:pPr>
        <w:pStyle w:val="a3"/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160F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D5836" w:rsidRPr="00B160FA" w:rsidRDefault="001D5836" w:rsidP="001D5836">
      <w:pPr>
        <w:spacing w:line="240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B160FA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D5836" w:rsidRPr="00B160FA" w:rsidRDefault="001D5836" w:rsidP="001D5836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D5836" w:rsidRPr="00B160FA" w:rsidRDefault="001D5836" w:rsidP="001D58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B3B3E" w:rsidRDefault="00EB3B3E" w:rsidP="005D2F67">
      <w:pPr>
        <w:ind w:left="360"/>
      </w:pPr>
    </w:p>
    <w:sectPr w:rsidR="00EB3B3E" w:rsidSect="00956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B447D"/>
    <w:multiLevelType w:val="hybridMultilevel"/>
    <w:tmpl w:val="0010E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73982"/>
    <w:multiLevelType w:val="multilevel"/>
    <w:tmpl w:val="C9F41BC0"/>
    <w:lvl w:ilvl="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0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" w:hanging="1800"/>
      </w:pPr>
      <w:rPr>
        <w:rFonts w:hint="default"/>
      </w:rPr>
    </w:lvl>
  </w:abstractNum>
  <w:abstractNum w:abstractNumId="2">
    <w:nsid w:val="484A042F"/>
    <w:multiLevelType w:val="hybridMultilevel"/>
    <w:tmpl w:val="71D44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73C3E"/>
    <w:multiLevelType w:val="multilevel"/>
    <w:tmpl w:val="803C1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5BD1351D"/>
    <w:multiLevelType w:val="hybridMultilevel"/>
    <w:tmpl w:val="C738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7F5"/>
    <w:rsid w:val="0008038B"/>
    <w:rsid w:val="000C07F5"/>
    <w:rsid w:val="000D771D"/>
    <w:rsid w:val="00183DC5"/>
    <w:rsid w:val="001D5836"/>
    <w:rsid w:val="00233FCA"/>
    <w:rsid w:val="004748ED"/>
    <w:rsid w:val="005368BF"/>
    <w:rsid w:val="005D2F67"/>
    <w:rsid w:val="00956F2F"/>
    <w:rsid w:val="00962DAB"/>
    <w:rsid w:val="00A74E5C"/>
    <w:rsid w:val="00AE3594"/>
    <w:rsid w:val="00BB3CCE"/>
    <w:rsid w:val="00C71F14"/>
    <w:rsid w:val="00EA72B0"/>
    <w:rsid w:val="00EB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50A3B5-3549-44CD-AEFD-CA94E032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DAB"/>
    <w:pPr>
      <w:ind w:left="720"/>
      <w:contextualSpacing/>
    </w:pPr>
  </w:style>
  <w:style w:type="table" w:styleId="a4">
    <w:name w:val="Table Grid"/>
    <w:basedOn w:val="a1"/>
    <w:uiPriority w:val="59"/>
    <w:rsid w:val="00962D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39</Pages>
  <Words>6707</Words>
  <Characters>38235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Боянова Е П</dc:creator>
  <cp:keywords/>
  <dc:description/>
  <cp:lastModifiedBy>rrr</cp:lastModifiedBy>
  <cp:revision>6</cp:revision>
  <dcterms:created xsi:type="dcterms:W3CDTF">2016-11-22T09:32:00Z</dcterms:created>
  <dcterms:modified xsi:type="dcterms:W3CDTF">2016-12-26T11:29:00Z</dcterms:modified>
</cp:coreProperties>
</file>