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DC9" w:rsidRPr="008661EE" w:rsidRDefault="00097DC9" w:rsidP="00097DC9">
      <w:pPr>
        <w:shd w:val="clear" w:color="auto" w:fill="FFFFFF"/>
        <w:spacing w:after="200" w:line="276" w:lineRule="auto"/>
        <w:jc w:val="center"/>
        <w:rPr>
          <w:b/>
          <w:spacing w:val="-5"/>
        </w:rPr>
      </w:pPr>
      <w:r w:rsidRPr="008661EE">
        <w:rPr>
          <w:b/>
          <w:spacing w:val="-5"/>
        </w:rPr>
        <w:t xml:space="preserve">ДЕПАРТАМЕНТ ОБРАЗОВАНИЯ И </w:t>
      </w:r>
      <w:r w:rsidR="00BE57A1" w:rsidRPr="008661EE">
        <w:rPr>
          <w:b/>
          <w:spacing w:val="-5"/>
        </w:rPr>
        <w:t>НАУКИ ТЮМЕНСКОЙ</w:t>
      </w:r>
      <w:r w:rsidRPr="008661EE">
        <w:rPr>
          <w:b/>
          <w:spacing w:val="-5"/>
        </w:rPr>
        <w:t xml:space="preserve"> ОБЛАСТИ</w:t>
      </w:r>
    </w:p>
    <w:p w:rsidR="00097DC9" w:rsidRPr="007A4659" w:rsidRDefault="00097DC9" w:rsidP="00097DC9">
      <w:pPr>
        <w:shd w:val="clear" w:color="auto" w:fill="FFFFFF"/>
        <w:spacing w:line="276" w:lineRule="auto"/>
        <w:jc w:val="center"/>
        <w:rPr>
          <w:b/>
          <w:spacing w:val="-5"/>
        </w:rPr>
      </w:pPr>
      <w:r w:rsidRPr="007A4659">
        <w:rPr>
          <w:b/>
          <w:spacing w:val="-5"/>
        </w:rPr>
        <w:t xml:space="preserve">ГОСУДАРСТВЕННОЕ АВТОНОМНОЕ ПРОФЕССИОНАЛЬНОЕ </w:t>
      </w:r>
    </w:p>
    <w:p w:rsidR="00097DC9" w:rsidRPr="007A4659" w:rsidRDefault="00097DC9" w:rsidP="00097DC9">
      <w:pPr>
        <w:shd w:val="clear" w:color="auto" w:fill="FFFFFF"/>
        <w:spacing w:line="276" w:lineRule="auto"/>
        <w:jc w:val="center"/>
        <w:rPr>
          <w:b/>
          <w:spacing w:val="-5"/>
        </w:rPr>
      </w:pPr>
      <w:r w:rsidRPr="007A4659">
        <w:rPr>
          <w:b/>
          <w:spacing w:val="-5"/>
        </w:rPr>
        <w:t>ОБРАЗОВАТЕЛЬНОЕ УЧРЕЖДЕНИЕ ТЮМЕНСКОЙ ОБЛАСТИ</w:t>
      </w:r>
    </w:p>
    <w:p w:rsidR="00097DC9" w:rsidRPr="007A4659" w:rsidRDefault="00097DC9" w:rsidP="00097DC9">
      <w:pPr>
        <w:shd w:val="clear" w:color="auto" w:fill="FFFFFF"/>
        <w:spacing w:after="200" w:line="276" w:lineRule="auto"/>
        <w:contextualSpacing/>
        <w:jc w:val="center"/>
        <w:rPr>
          <w:b/>
          <w:spacing w:val="-5"/>
        </w:rPr>
      </w:pPr>
      <w:r w:rsidRPr="007A4659">
        <w:rPr>
          <w:b/>
          <w:spacing w:val="-5"/>
        </w:rPr>
        <w:t xml:space="preserve"> «ГОЛЫШМАНОВСКИЙ АГРОПЕДАГОГИЧЕСКИЙ КОЛЛЕДЖ»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rPr>
          <w:rFonts w:ascii="Calibri" w:hAnsi="Calibri"/>
          <w:sz w:val="22"/>
          <w:szCs w:val="22"/>
        </w:rPr>
      </w:pPr>
      <w:r w:rsidRPr="007A4659">
        <w:rPr>
          <w:rFonts w:ascii="Calibri" w:hAnsi="Calibri"/>
          <w:sz w:val="22"/>
          <w:szCs w:val="22"/>
        </w:rPr>
        <w:tab/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jc w:val="right"/>
        <w:rPr>
          <w:rFonts w:ascii="Calibri" w:hAnsi="Calibri"/>
          <w:sz w:val="22"/>
          <w:szCs w:val="22"/>
        </w:rPr>
      </w:pPr>
    </w:p>
    <w:p w:rsidR="007A4659" w:rsidRPr="007A4659" w:rsidRDefault="00A90F17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 21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>К ОСНОВНОЙ ПРОФЕССИОНАЛЬНОЙ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 xml:space="preserve"> ОБРАЗОВАТЕЛЬНОЙ ПРОГРАММЕ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 xml:space="preserve"> ПО СПЕЦИАЛЬНОСТИ</w:t>
      </w:r>
    </w:p>
    <w:p w:rsidR="005D1266" w:rsidRPr="008661EE" w:rsidRDefault="008661EE" w:rsidP="005D1266">
      <w:pPr>
        <w:tabs>
          <w:tab w:val="left" w:pos="7417"/>
        </w:tabs>
        <w:spacing w:after="200" w:line="276" w:lineRule="auto"/>
        <w:contextualSpacing/>
        <w:jc w:val="right"/>
        <w:rPr>
          <w:b/>
        </w:rPr>
      </w:pPr>
      <w:r>
        <w:rPr>
          <w:b/>
        </w:rPr>
        <w:t>49.02.01</w:t>
      </w:r>
      <w:r w:rsidR="00A90F17" w:rsidRPr="008661EE">
        <w:rPr>
          <w:b/>
        </w:rPr>
        <w:t xml:space="preserve"> </w:t>
      </w:r>
      <w:r w:rsidR="005D1266" w:rsidRPr="008661EE">
        <w:rPr>
          <w:b/>
        </w:rPr>
        <w:t xml:space="preserve">ФИЗИЧЕСКАЯ КУЛЬТУРА </w:t>
      </w: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81693B" w:rsidRPr="0081693B" w:rsidRDefault="0081693B" w:rsidP="0081693B">
      <w:pPr>
        <w:tabs>
          <w:tab w:val="left" w:pos="3709"/>
        </w:tabs>
        <w:spacing w:after="200" w:line="276" w:lineRule="auto"/>
        <w:jc w:val="center"/>
        <w:rPr>
          <w:b/>
          <w:sz w:val="28"/>
          <w:szCs w:val="28"/>
        </w:rPr>
      </w:pPr>
      <w:r w:rsidRPr="0081693B">
        <w:rPr>
          <w:b/>
          <w:sz w:val="28"/>
          <w:szCs w:val="28"/>
        </w:rPr>
        <w:t xml:space="preserve">РАБОЧАЯ ПРОГРАММА </w:t>
      </w:r>
      <w:r w:rsidRPr="0081693B">
        <w:rPr>
          <w:rFonts w:eastAsia="Calibri"/>
          <w:b/>
          <w:caps/>
          <w:sz w:val="28"/>
          <w:szCs w:val="28"/>
          <w:lang w:eastAsia="en-US"/>
        </w:rPr>
        <w:t>учебной дисциплины</w:t>
      </w: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8"/>
          <w:szCs w:val="28"/>
        </w:rPr>
      </w:pPr>
      <w:r w:rsidRPr="007A4659">
        <w:rPr>
          <w:b/>
          <w:sz w:val="28"/>
          <w:szCs w:val="28"/>
        </w:rPr>
        <w:t>ЕН</w:t>
      </w:r>
      <w:r w:rsidR="007A4659" w:rsidRPr="007A4659">
        <w:rPr>
          <w:b/>
          <w:sz w:val="28"/>
          <w:szCs w:val="28"/>
        </w:rPr>
        <w:t>.0</w:t>
      </w:r>
      <w:r w:rsidRPr="007A4659">
        <w:rPr>
          <w:b/>
          <w:sz w:val="28"/>
          <w:szCs w:val="28"/>
        </w:rPr>
        <w:t>1 МАТЕМАТИКА</w:t>
      </w: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rPr>
          <w:b/>
          <w:sz w:val="22"/>
          <w:szCs w:val="22"/>
        </w:rPr>
      </w:pPr>
    </w:p>
    <w:p w:rsidR="00A52AD5" w:rsidRPr="007A4659" w:rsidRDefault="00A52AD5" w:rsidP="00A52A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52AD5" w:rsidRPr="007A4659" w:rsidRDefault="00A52AD5" w:rsidP="00A52A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52AD5" w:rsidRPr="007A4659" w:rsidRDefault="00A52AD5" w:rsidP="00A52A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52AD5" w:rsidRPr="008661EE" w:rsidRDefault="00434B1A" w:rsidP="00A52AD5">
      <w:pPr>
        <w:spacing w:after="200" w:line="276" w:lineRule="auto"/>
        <w:jc w:val="center"/>
        <w:rPr>
          <w:b/>
        </w:rPr>
      </w:pPr>
      <w:r>
        <w:rPr>
          <w:b/>
          <w:bCs/>
          <w:noProof/>
        </w:rPr>
        <w:pict>
          <v:rect id="Прямоугольник 2" o:spid="_x0000_s1026" style="position:absolute;left:0;text-align:left;margin-left:495.2pt;margin-top:27.25pt;width:26.25pt;height:30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uYXoQIAAGIFAAAOAAAAZHJzL2Uyb0RvYy54bWysVM1uEzEQviPxDpbvdJNt09KomypqVYRU&#10;tRUt6tnx2skKr8fYzh8npF6ReAQeggvip8+weSPG3s0mlJwQOTienZlvfvzNnJwuSkVmwroCdEa7&#10;ex1KhOaQF3qc0bd3Fy9eUuI80zlToEVGl8LR08HzZydz0xcpTEDlwhIE0a4/NxmdeG/6SeL4RJTM&#10;7YERGpUSbMk8inac5JbNEb1USdrpHCZzsLmxwIVz+PW8VtJBxJdScH8tpROeqIxibj6eNp6jcCaD&#10;E9YfW2YmBW/SYP+QRckKjUFbqHPmGZna4i+osuAWHEi/x6FMQMqCi1gDVtPtPKnmdsKMiLVgc5xp&#10;2+T+Hyy/mt1YUuQZTSnRrMQnqr6sPq4+Vz+rx9VD9bV6rH6sPlW/qm/Vd5KGfs2N66PbrbmxjeTw&#10;GopfSFuGfyyLLGKPl22PxcITjh/38XfUo4Sjav+400t7ATPZOBvr/CsBJQmXjFp8wthZNrt0vjZd&#10;m4RYSofTgSryi0KpKATyiDNlyYzhs4/G3SbElhUGDJ5JKKZOP978Uoka9Y2Q2BZMOI3RIyE3mIxz&#10;of1hg6s0Wgc3iRm0jt1djsqvk2lsg5uIRG0dO7sc/4zYesSooH3rXBYa7C6A/F0bubZfV1/XHMof&#10;Qb5ENliox8QZflHgI1wy52+YxbnACcJZ99d4SAXzjEJzo2QC9sOu78Ee6YpaSuY4Zxl176fMCkrU&#10;a41EPu4eHITBjMJB7yhFwW5rRtsaPS3PAN+0i1vF8HgN9l6tr9JCeY8rYRiiooppjrEzyr1dC2e+&#10;nn9cKlwMh9EMh9Ewf6lvDQ/goauBZHeLe2ZNw0SPFL6C9Uyy/hNC1rbBU8Nw6kEWka2bvjb9xkGO&#10;fG+WTtgU23K02qzGwW8AAAD//wMAUEsDBBQABgAIAAAAIQB9Bua54AAAAAsBAAAPAAAAZHJzL2Rv&#10;d25yZXYueG1sTI9BTsMwEEX3SL2DNZXYVNROlVYkxKmqVixYIKBwACcekqj2OIqdNNwedwW7Gc3T&#10;n/eL/WwNm3DwnSMJyVoAQ6qd7qiR8PX5/PAIzAdFWhlHKOEHPezLxV2hcu2u9IHTOTQshpDPlYQ2&#10;hD7n3NctWuXXrkeKt283WBXiOjRcD+oaw63hGyF23KqO4odW9Xhssb6cRyvhGN6m1amqDkaPq3ef&#10;vb74xPVS3i/nwxOwgHP4g+GmH9WhjE6VG0l7ZiRkmUgjKmGbboHdAJFuMmBVnJKdAF4W/H+H8hcA&#10;AP//AwBQSwECLQAUAAYACAAAACEAtoM4kv4AAADhAQAAEwAAAAAAAAAAAAAAAAAAAAAAW0NvbnRl&#10;bnRfVHlwZXNdLnhtbFBLAQItABQABgAIAAAAIQA4/SH/1gAAAJQBAAALAAAAAAAAAAAAAAAAAC8B&#10;AABfcmVscy8ucmVsc1BLAQItABQABgAIAAAAIQD7duYXoQIAAGIFAAAOAAAAAAAAAAAAAAAAAC4C&#10;AABkcnMvZTJvRG9jLnhtbFBLAQItABQABgAIAAAAIQB9Bua54AAAAAsBAAAPAAAAAAAAAAAAAAAA&#10;APsEAABkcnMvZG93bnJldi54bWxQSwUGAAAAAAQABADzAAAACAYAAAAA&#10;" fillcolor="white [3201]" strokecolor="white [3212]" strokeweight="2pt"/>
        </w:pict>
      </w:r>
      <w:r>
        <w:rPr>
          <w:b/>
          <w:bCs/>
          <w:noProof/>
        </w:rPr>
        <w:pict>
          <v:rect id="Прямоугольник 1" o:spid="_x0000_s1027" style="position:absolute;left:0;text-align:left;margin-left:454.95pt;margin-top:12.25pt;width:27pt;height:26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0jkQIAADoFAAAOAAAAZHJzL2Uyb0RvYy54bWysVM1OGzEQvlfqO1i+l01CgBKxQRGIqhIC&#10;VKg4G69NVrU9ru1kk54qca3UR+hD9FL1h2fYvFHH3s1CaU5V9+Cd8fzPfOODw4VWZC6cL8HktL/V&#10;o0QYDkVpbnP69urkxUtKfGCmYAqMyOlSeHo4fv7soLIjMYApqEI4gk6MH1U2p9MQ7CjLPJ8KzfwW&#10;WGFQKMFpFpB1t1nhWIXetcoGvd5uVoErrAMuvMfb40ZIx8m/lIKHcym9CETlFHML6XTpvIlnNj5g&#10;o1vH7LTkbRrsH7LQrDQYtHN1zAIjM1f+5UqX3IEHGbY46AykLLlINWA1/d6Tai6nzIpUCzbH265N&#10;/v+55WfzC0fKAmdHiWEaR1R/WX1cfa5/1veru/prfV//WH2qf9Xf6u+kH/tVWT9Cs0t74VrOIxmL&#10;X0in4x/LIovU42XXY7EIhOPl9nCw38NJcBRt47e3E31mD8bW+fBKgCaRyKnDEabOsvmpD43qWiXG&#10;UiaeBk5KpRppvMlikk1aiQpLJRrtN0JiuZjIIHlNQBNHypE5Q4gwzoUJu21KyqB2NJPovDPsbzJU&#10;IfUG62h1o5lIAOwMe5sM/4zYWaSoYEJnrEsDbpOD4l0XudFfV9/UHMu/gWKJU3bQwN9bflJic0+Z&#10;DxfMId5xHrjD4RwPqaDKKbQUJVNwHzbdR32EIUopqXB/curfz5gTlKjXBgG63x8O48IlZrizN0DG&#10;PZbcPJaYmT4C7D+CELNLZNQPak1KB/oaV30So6KIGY6xc8qDWzNHodlrfCy4mEySGi6ZZeHUXFoe&#10;nceuRvBcLa6Zsy3CAkLzDNa7xkZPgNboRksDk1kAWSYUPvS17TcuaMJx+5jEF+Axn7QenrzxbwAA&#10;AP//AwBQSwMEFAAGAAgAAAAhAEEkSWDeAAAACQEAAA8AAABkcnMvZG93bnJldi54bWxMj8FOwzAM&#10;hu9IvENkJG4s2YCVlroTAu2ANGli8ABpY9qKxilJ1pW3J5zY0fan399fbmY7iIl86B0jLBcKBHHj&#10;TM8twsf79uYBRIiajR4cE8IPBdhUlxelLow78RtNh9iKFMKh0AhdjGMhZWg6sjos3Eicbp/OWx3T&#10;6FtpvD6lcDvIlVJraXXP6UOnR3ruqPk6HC3C3nwvs5dx6ydbv067nW323gbE66v56RFEpDn+w/Cn&#10;n9ShSk61O7IJYkDIVZ4nFGF1dw8iAfn6Ni1qhCxTIKtSnjeofgEAAP//AwBQSwECLQAUAAYACAAA&#10;ACEAtoM4kv4AAADhAQAAEwAAAAAAAAAAAAAAAAAAAAAAW0NvbnRlbnRfVHlwZXNdLnhtbFBLAQIt&#10;ABQABgAIAAAAIQA4/SH/1gAAAJQBAAALAAAAAAAAAAAAAAAAAC8BAABfcmVscy8ucmVsc1BLAQIt&#10;ABQABgAIAAAAIQBOJL0jkQIAADoFAAAOAAAAAAAAAAAAAAAAAC4CAABkcnMvZTJvRG9jLnhtbFBL&#10;AQItABQABgAIAAAAIQBBJElg3gAAAAkBAAAPAAAAAAAAAAAAAAAAAOsEAABkcnMvZG93bnJldi54&#10;bWxQSwUGAAAAAAQABADzAAAA9gUAAAAA&#10;" fillcolor="white [3201]" stroked="f" strokeweight="2pt"/>
        </w:pict>
      </w:r>
      <w:r w:rsidR="008661EE">
        <w:rPr>
          <w:b/>
          <w:bCs/>
        </w:rPr>
        <w:t xml:space="preserve">Голышманово, </w:t>
      </w:r>
      <w:r w:rsidR="00A52AD5" w:rsidRPr="008661EE">
        <w:rPr>
          <w:b/>
          <w:bCs/>
        </w:rPr>
        <w:t>201</w:t>
      </w:r>
      <w:r w:rsidR="00A90F17" w:rsidRPr="008661EE">
        <w:rPr>
          <w:b/>
          <w:bCs/>
        </w:rPr>
        <w:t>4</w:t>
      </w:r>
    </w:p>
    <w:p w:rsidR="008661EE" w:rsidRDefault="008661EE" w:rsidP="00866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lastRenderedPageBreak/>
        <w:t>Рабочая пр</w:t>
      </w:r>
      <w:r w:rsidR="005B623C">
        <w:t>ограмма учебной дисциплине</w:t>
      </w:r>
      <w:r w:rsidR="005B623C">
        <w:rPr>
          <w:caps/>
        </w:rPr>
        <w:t xml:space="preserve"> «Математика</w:t>
      </w:r>
      <w:r>
        <w:t xml:space="preserve">»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</w:t>
      </w:r>
      <w:r w:rsidR="005B623C">
        <w:t>СПО) 49.02.01 Физическая культура</w:t>
      </w:r>
      <w:bookmarkStart w:id="0" w:name="_GoBack"/>
      <w:bookmarkEnd w:id="0"/>
      <w:r>
        <w:t xml:space="preserve">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Разработчик: </w:t>
      </w:r>
      <w:proofErr w:type="spellStart"/>
      <w:r>
        <w:t>Тутулова</w:t>
      </w:r>
      <w:proofErr w:type="spellEnd"/>
      <w:r>
        <w:t xml:space="preserve"> Н.Ф., преподаватель высшей категории.</w:t>
      </w: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61EE" w:rsidRDefault="008661EE" w:rsidP="00866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РАССМОТРЕНА И РЕКОМЕНДОВАНА К УТВЕРЖДЕНИЮ</w:t>
      </w:r>
    </w:p>
    <w:p w:rsidR="008661EE" w:rsidRDefault="008661EE" w:rsidP="00866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661EE" w:rsidRDefault="008661EE" w:rsidP="00866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8661EE" w:rsidRDefault="008661EE" w:rsidP="00866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8661EE" w:rsidRDefault="008661EE" w:rsidP="00866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Л.Г. Пономарева</w:t>
      </w:r>
    </w:p>
    <w:p w:rsidR="008661EE" w:rsidRDefault="008661EE" w:rsidP="008661EE">
      <w:pPr>
        <w:ind w:firstLine="709"/>
        <w:jc w:val="both"/>
        <w:rPr>
          <w:rFonts w:eastAsiaTheme="minorEastAsia"/>
          <w:szCs w:val="22"/>
        </w:rPr>
      </w:pPr>
    </w:p>
    <w:p w:rsidR="00A52AD5" w:rsidRPr="007A4659" w:rsidRDefault="00A52AD5" w:rsidP="00A52AD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7A4659">
        <w:rPr>
          <w:b/>
        </w:rPr>
        <w:lastRenderedPageBreak/>
        <w:t>СОДЕРЖАНИЕ</w:t>
      </w: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7A4659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Pr="007A4659" w:rsidRDefault="00A52AD5" w:rsidP="00B07418">
            <w:pPr>
              <w:snapToGrid w:val="0"/>
              <w:jc w:val="center"/>
            </w:pPr>
            <w:r w:rsidRPr="007A4659">
              <w:t>стр.</w:t>
            </w:r>
          </w:p>
        </w:tc>
      </w:tr>
      <w:tr w:rsidR="007A4659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>ПАСПОРТ рабочеЙ ПРОГРАММЫ УЧЕБНОЙ ДИСЦИПЛИНЫ</w:t>
            </w:r>
          </w:p>
          <w:p w:rsidR="00A52AD5" w:rsidRPr="007A4659" w:rsidRDefault="00A52AD5" w:rsidP="00B07418"/>
        </w:tc>
        <w:tc>
          <w:tcPr>
            <w:tcW w:w="1903" w:type="dxa"/>
            <w:shd w:val="clear" w:color="auto" w:fill="auto"/>
          </w:tcPr>
          <w:p w:rsidR="00A52AD5" w:rsidRPr="007A4659" w:rsidRDefault="00A52AD5" w:rsidP="00A52AD5">
            <w:pPr>
              <w:snapToGrid w:val="0"/>
              <w:jc w:val="center"/>
            </w:pPr>
            <w:r w:rsidRPr="007A4659">
              <w:rPr>
                <w:lang w:val="en-US"/>
              </w:rPr>
              <w:t>4</w:t>
            </w:r>
          </w:p>
        </w:tc>
      </w:tr>
      <w:tr w:rsidR="007A4659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 xml:space="preserve">СТРУКТУРА </w:t>
            </w:r>
            <w:r w:rsidR="00E93FDA" w:rsidRPr="007A4659">
              <w:rPr>
                <w:b/>
                <w:caps/>
              </w:rPr>
              <w:t>И СОДЕРЖАНИЕ</w:t>
            </w:r>
            <w:r w:rsidRPr="007A4659">
              <w:rPr>
                <w:b/>
                <w:caps/>
              </w:rPr>
              <w:t xml:space="preserve"> УЧЕБНОЙ ДИСЦИПЛИНЫ</w:t>
            </w:r>
          </w:p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Default="00A52AD5" w:rsidP="00EF776F">
            <w:pPr>
              <w:snapToGrid w:val="0"/>
              <w:jc w:val="center"/>
            </w:pPr>
            <w:r w:rsidRPr="007A4659">
              <w:t>5</w:t>
            </w:r>
          </w:p>
          <w:p w:rsidR="00E93FDA" w:rsidRDefault="00E93FDA" w:rsidP="00EF776F">
            <w:pPr>
              <w:snapToGrid w:val="0"/>
              <w:jc w:val="center"/>
            </w:pPr>
          </w:p>
          <w:p w:rsidR="00E93FDA" w:rsidRPr="007A4659" w:rsidRDefault="00E93FDA" w:rsidP="00EF776F">
            <w:pPr>
              <w:snapToGrid w:val="0"/>
              <w:jc w:val="center"/>
            </w:pPr>
          </w:p>
        </w:tc>
      </w:tr>
      <w:tr w:rsidR="00E93FDA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E93FDA" w:rsidRDefault="00E93FDA" w:rsidP="00E93FDA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jc w:val="both"/>
              <w:rPr>
                <w:b/>
              </w:rPr>
            </w:pPr>
            <w:r w:rsidRPr="00AE06E7">
              <w:rPr>
                <w:b/>
              </w:rPr>
              <w:t>ПРИМЕРНЫЙ ТЕМАТИЧЕСКИЙ ПЛАН И СОДЕРЖАНИЕ УЧЕБНОЙ ДИСЦИПЛИНЫ</w:t>
            </w:r>
          </w:p>
          <w:p w:rsidR="00E93FDA" w:rsidRPr="00E93FDA" w:rsidRDefault="00E93FDA" w:rsidP="00E93FDA">
            <w:pPr>
              <w:rPr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E93FDA" w:rsidRPr="007A4659" w:rsidRDefault="00E93FDA" w:rsidP="00EF776F">
            <w:pPr>
              <w:snapToGrid w:val="0"/>
              <w:jc w:val="center"/>
            </w:pPr>
            <w:r>
              <w:t>6</w:t>
            </w:r>
          </w:p>
        </w:tc>
      </w:tr>
      <w:tr w:rsidR="007A4659" w:rsidRPr="007A4659" w:rsidTr="00E93FDA">
        <w:trPr>
          <w:trHeight w:val="670"/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 xml:space="preserve">условия </w:t>
            </w:r>
            <w:r w:rsidR="00E93FDA" w:rsidRPr="007A4659">
              <w:rPr>
                <w:b/>
                <w:caps/>
              </w:rPr>
              <w:t>РЕАЛИЗАЦИИ УЧЕБНОЙ</w:t>
            </w:r>
            <w:r w:rsidRPr="007A4659">
              <w:rPr>
                <w:b/>
                <w:caps/>
              </w:rPr>
              <w:t xml:space="preserve"> дисциплины</w:t>
            </w:r>
          </w:p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284" w:firstLine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Pr="007A4659" w:rsidRDefault="008620BE" w:rsidP="008620BE">
            <w:pPr>
              <w:snapToGrid w:val="0"/>
            </w:pPr>
            <w:r>
              <w:t>9</w:t>
            </w:r>
          </w:p>
        </w:tc>
      </w:tr>
      <w:tr w:rsidR="0019136A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Pr="007A4659" w:rsidRDefault="00EF776F" w:rsidP="009D2D86">
            <w:pPr>
              <w:snapToGrid w:val="0"/>
              <w:jc w:val="center"/>
              <w:rPr>
                <w:lang w:val="en-US"/>
              </w:rPr>
            </w:pPr>
            <w:r w:rsidRPr="007A4659">
              <w:t>1</w:t>
            </w:r>
            <w:r w:rsidR="008620BE">
              <w:t>0</w:t>
            </w:r>
          </w:p>
        </w:tc>
      </w:tr>
    </w:tbl>
    <w:p w:rsidR="00A52AD5" w:rsidRPr="007A4659" w:rsidRDefault="00A52AD5">
      <w:pPr>
        <w:spacing w:after="200" w:line="276" w:lineRule="auto"/>
      </w:pPr>
    </w:p>
    <w:p w:rsidR="00A52AD5" w:rsidRPr="007A4659" w:rsidRDefault="00A52AD5">
      <w:pPr>
        <w:spacing w:after="200" w:line="276" w:lineRule="auto"/>
      </w:pPr>
      <w:r w:rsidRPr="007A4659">
        <w:br w:type="page"/>
      </w:r>
    </w:p>
    <w:p w:rsidR="00A52AD5" w:rsidRPr="007A4659" w:rsidRDefault="00A52AD5" w:rsidP="007A465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  <w:r w:rsidRPr="007A4659">
        <w:rPr>
          <w:b/>
          <w:caps/>
        </w:rPr>
        <w:lastRenderedPageBreak/>
        <w:t xml:space="preserve">1. паспорт рабочей ПРОГРАММЫ УЧЕБНОЙ ДИСЦИПЛИНЫ </w:t>
      </w:r>
      <w:r w:rsidR="003355F7">
        <w:rPr>
          <w:b/>
          <w:caps/>
        </w:rPr>
        <w:t xml:space="preserve">ЕН.01 </w:t>
      </w:r>
      <w:r w:rsidRPr="007A4659">
        <w:rPr>
          <w:b/>
        </w:rPr>
        <w:t>М</w:t>
      </w:r>
      <w:r w:rsidR="007A4659">
        <w:rPr>
          <w:b/>
        </w:rPr>
        <w:t>АТЕМАТИКА</w:t>
      </w: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7A4659">
        <w:rPr>
          <w:b/>
        </w:rPr>
        <w:t>1.1. Область применения программы</w:t>
      </w:r>
    </w:p>
    <w:p w:rsidR="005073F6" w:rsidRPr="005C48FD" w:rsidRDefault="005073F6" w:rsidP="0050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</w:rPr>
      </w:pPr>
      <w:r w:rsidRPr="005C48FD">
        <w:t xml:space="preserve">Программа учебной дисциплины является частью </w:t>
      </w:r>
      <w:r w:rsidRPr="005C48FD">
        <w:rPr>
          <w:spacing w:val="-2"/>
        </w:rPr>
        <w:t xml:space="preserve">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по </w:t>
      </w:r>
      <w:r w:rsidRPr="00A13ED6">
        <w:rPr>
          <w:spacing w:val="-2"/>
        </w:rPr>
        <w:t xml:space="preserve">специальности </w:t>
      </w:r>
      <w:r w:rsidR="00A90F17">
        <w:t>050141</w:t>
      </w:r>
      <w:r w:rsidR="005D1266" w:rsidRPr="00A13ED6">
        <w:t xml:space="preserve"> Физическая культура</w:t>
      </w:r>
      <w:r w:rsidRPr="00A13ED6">
        <w:rPr>
          <w:bCs/>
        </w:rPr>
        <w:t>.</w:t>
      </w:r>
    </w:p>
    <w:p w:rsidR="007A4659" w:rsidRDefault="007A4659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  <w:r w:rsidRPr="007A4659">
        <w:rPr>
          <w:b/>
        </w:rPr>
        <w:t>1.2. Место дисциплины в структуре основной профессиональной образовательной программы:</w:t>
      </w:r>
    </w:p>
    <w:p w:rsidR="005073F6" w:rsidRPr="005C48FD" w:rsidRDefault="00A52AD5" w:rsidP="0050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</w:rPr>
      </w:pPr>
      <w:r w:rsidRPr="007A4659">
        <w:t>Учебная дисциплина «</w:t>
      </w:r>
      <w:r w:rsidR="003355F7">
        <w:t xml:space="preserve">ЕН.01 </w:t>
      </w:r>
      <w:r w:rsidRPr="007A4659">
        <w:t xml:space="preserve">Математика» относится к циклу математических и общих естественнонаучных дисциплин ОПОП специальности СПО </w:t>
      </w:r>
      <w:r w:rsidR="005D1266" w:rsidRPr="00A13ED6">
        <w:t>49.02.01 Физическая культура</w:t>
      </w:r>
      <w:r w:rsidR="005073F6" w:rsidRPr="00A13ED6">
        <w:rPr>
          <w:bCs/>
        </w:rPr>
        <w:t>.</w:t>
      </w:r>
    </w:p>
    <w:p w:rsidR="00A52AD5" w:rsidRPr="007A4659" w:rsidRDefault="00A52AD5" w:rsidP="005073F6">
      <w:pPr>
        <w:ind w:firstLine="709"/>
        <w:jc w:val="both"/>
      </w:pPr>
      <w:r w:rsidRPr="007A4659">
        <w:t>Дисциплина базируется на знаниях, умениях и навыках, полученных студентами в процессе изучения общеобразовательной дисциплины «Математика» и формирует знания, необходимые для успешного освоения других дисциплин и профессиональных модулей.</w:t>
      </w:r>
    </w:p>
    <w:p w:rsidR="007A4659" w:rsidRDefault="007A4659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A4659">
        <w:rPr>
          <w:b/>
        </w:rPr>
        <w:t>1.3. Цели и задачи дисциплины – требования к результатам освоения дисциплины:</w:t>
      </w:r>
    </w:p>
    <w:p w:rsidR="00A52AD5" w:rsidRPr="007A4659" w:rsidRDefault="00A52AD5" w:rsidP="0050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A4659">
        <w:t xml:space="preserve">В результате освоения дисциплины обучающийся </w:t>
      </w:r>
      <w:r w:rsidRPr="007A4659">
        <w:rPr>
          <w:b/>
        </w:rPr>
        <w:t>должен уметь: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C3390">
        <w:rPr>
          <w:b/>
          <w:bCs/>
        </w:rPr>
        <w:t xml:space="preserve">формирование представлений </w:t>
      </w:r>
      <w:r w:rsidRPr="001C3390">
        <w:t>о математике как универсальном языке науки, средстве моделирования явлений и процессов, об идеях и методах математики;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C3390">
        <w:rPr>
          <w:b/>
          <w:bCs/>
        </w:rPr>
        <w:t xml:space="preserve">развитие </w:t>
      </w:r>
      <w:r w:rsidRPr="001C3390"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C3390">
        <w:rPr>
          <w:b/>
          <w:bCs/>
        </w:rPr>
        <w:t xml:space="preserve">овладение математическими знаниями и умениями, </w:t>
      </w:r>
      <w:r w:rsidRPr="001C3390">
        <w:t xml:space="preserve">необходимыми в </w:t>
      </w:r>
      <w:r w:rsidRPr="001C3390">
        <w:rPr>
          <w:spacing w:val="-1"/>
        </w:rPr>
        <w:t xml:space="preserve">повседневной жизни, для изучения смежных естественнонаучных дисциплин на </w:t>
      </w:r>
      <w:r w:rsidRPr="001C3390">
        <w:t>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C3390">
        <w:rPr>
          <w:b/>
          <w:bCs/>
        </w:rPr>
        <w:t xml:space="preserve">воспитание </w:t>
      </w:r>
      <w:r w:rsidRPr="001C3390">
        <w:t>средствами математики</w:t>
      </w:r>
      <w:r w:rsidR="002B0522">
        <w:t>,</w:t>
      </w:r>
      <w:r w:rsidRPr="001C3390">
        <w:t xml:space="preserve"> культуры личности, понимания </w:t>
      </w:r>
      <w:r w:rsidRPr="001C3390">
        <w:rPr>
          <w:spacing w:val="-10"/>
        </w:rPr>
        <w:t xml:space="preserve">значимости    математики     для    научно-технического   прогресса,  отношения   </w:t>
      </w:r>
      <w:r w:rsidRPr="001C3390">
        <w:rPr>
          <w:spacing w:val="-12"/>
        </w:rPr>
        <w:t xml:space="preserve"> к математике     как    к    части     общечеловеческой     культуры     через     знакомство     с </w:t>
      </w:r>
      <w:r w:rsidRPr="001C3390">
        <w:t>историей развития математики, эволюцией математических идей.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566"/>
        <w:jc w:val="both"/>
        <w:rPr>
          <w:rFonts w:eastAsiaTheme="minorEastAsia"/>
        </w:rPr>
      </w:pPr>
    </w:p>
    <w:p w:rsidR="0093405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spacing w:val="-1"/>
        </w:rPr>
      </w:pPr>
      <w:r w:rsidRPr="001C3390">
        <w:rPr>
          <w:b/>
          <w:bCs/>
          <w:spacing w:val="-1"/>
        </w:rPr>
        <w:t xml:space="preserve">В результате освоения учебной дисциплины обучающийся должен 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1C3390">
        <w:rPr>
          <w:b/>
          <w:bCs/>
        </w:rPr>
        <w:t>уметь:</w:t>
      </w:r>
    </w:p>
    <w:p w:rsidR="001C3390" w:rsidRPr="00934050" w:rsidRDefault="001C3390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t>решать прикладные задачи в области профессиональной деятельности</w:t>
      </w:r>
      <w:r w:rsidR="00667D0B">
        <w:t xml:space="preserve"> (У</w:t>
      </w:r>
      <w:r w:rsidR="00667D0B">
        <w:rPr>
          <w:vertAlign w:val="subscript"/>
        </w:rPr>
        <w:t>1</w:t>
      </w:r>
      <w:r w:rsidR="00667D0B">
        <w:t>)</w:t>
      </w:r>
      <w:r w:rsidRPr="001C3390">
        <w:t>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rPr>
          <w:b/>
          <w:bCs/>
        </w:rPr>
        <w:t>знать:</w:t>
      </w:r>
    </w:p>
    <w:p w:rsidR="001C3390" w:rsidRPr="001C3390" w:rsidRDefault="001C3390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934050">
        <w:rPr>
          <w:spacing w:val="-9"/>
        </w:rPr>
        <w:t xml:space="preserve">значение    математики    в   профессиональной    деятельности   и    при   освоении </w:t>
      </w:r>
      <w:r w:rsidRPr="001C3390">
        <w:t xml:space="preserve"> ППССЗ</w:t>
      </w:r>
      <w:r w:rsidR="00667D0B">
        <w:t xml:space="preserve"> (З</w:t>
      </w:r>
      <w:r w:rsidR="00667D0B">
        <w:rPr>
          <w:vertAlign w:val="subscript"/>
        </w:rPr>
        <w:t>1</w:t>
      </w:r>
      <w:r w:rsidR="00667D0B">
        <w:t>)</w:t>
      </w:r>
      <w:r w:rsidRPr="001C3390">
        <w:t>;</w:t>
      </w:r>
    </w:p>
    <w:p w:rsidR="001C3390" w:rsidRPr="00934050" w:rsidRDefault="001C3390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t xml:space="preserve">основные математические методы решения прикладных задач в </w:t>
      </w:r>
      <w:proofErr w:type="spellStart"/>
      <w:r w:rsidRPr="001C3390">
        <w:t>областипрофессиональной</w:t>
      </w:r>
      <w:proofErr w:type="spellEnd"/>
      <w:r w:rsidRPr="001C3390">
        <w:t xml:space="preserve"> деятельности</w:t>
      </w:r>
      <w:r w:rsidR="00667D0B">
        <w:t xml:space="preserve"> (З</w:t>
      </w:r>
      <w:r w:rsidR="00667D0B">
        <w:rPr>
          <w:vertAlign w:val="subscript"/>
        </w:rPr>
        <w:t>2</w:t>
      </w:r>
      <w:r w:rsidR="00667D0B">
        <w:t>)</w:t>
      </w:r>
      <w:r w:rsidRPr="001C3390">
        <w:t>;</w:t>
      </w:r>
    </w:p>
    <w:p w:rsidR="001C3390" w:rsidRPr="001C3390" w:rsidRDefault="001C3390" w:rsidP="00667D0B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240"/>
        <w:jc w:val="both"/>
      </w:pPr>
      <w:r w:rsidRPr="001C3390">
        <w:t xml:space="preserve">основные понятия и методы </w:t>
      </w:r>
      <w:r w:rsidR="002B0522">
        <w:t xml:space="preserve">линейной алгебры, </w:t>
      </w:r>
      <w:r w:rsidRPr="001C3390">
        <w:t>математического анализа</w:t>
      </w:r>
      <w:r w:rsidR="00934050">
        <w:t xml:space="preserve">, дискретной математики, теории </w:t>
      </w:r>
      <w:r w:rsidRPr="001C3390">
        <w:t>вероятностей и математической статистики</w:t>
      </w:r>
      <w:r w:rsidR="002B0522">
        <w:t>, комплексных чисел</w:t>
      </w:r>
      <w:r w:rsidR="00667D0B">
        <w:t xml:space="preserve"> (З</w:t>
      </w:r>
      <w:r w:rsidR="00667D0B">
        <w:rPr>
          <w:vertAlign w:val="subscript"/>
        </w:rPr>
        <w:t>3</w:t>
      </w:r>
      <w:r w:rsidR="00667D0B">
        <w:t>)</w:t>
      </w:r>
      <w:r w:rsidRPr="001C3390">
        <w:t>;</w:t>
      </w:r>
    </w:p>
    <w:p w:rsidR="001C3390" w:rsidRPr="00934050" w:rsidRDefault="00EE6A3F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t>основы интегрального</w:t>
      </w:r>
      <w:r w:rsidR="001C3390" w:rsidRPr="001C3390">
        <w:t xml:space="preserve"> и дифференциального исчисления</w:t>
      </w:r>
      <w:r w:rsidR="00667D0B">
        <w:t xml:space="preserve"> (З</w:t>
      </w:r>
      <w:r w:rsidR="00667D0B" w:rsidRPr="00667D0B">
        <w:rPr>
          <w:vertAlign w:val="subscript"/>
        </w:rPr>
        <w:t>4</w:t>
      </w:r>
      <w:r w:rsidR="00667D0B">
        <w:t>)</w:t>
      </w:r>
      <w:r w:rsidR="001C3390" w:rsidRPr="001C3390">
        <w:t>.</w:t>
      </w:r>
    </w:p>
    <w:p w:rsidR="007A4659" w:rsidRPr="00934050" w:rsidRDefault="007A4659" w:rsidP="00934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52AD5" w:rsidRPr="007A4659" w:rsidRDefault="00A52AD5" w:rsidP="00934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4050">
        <w:rPr>
          <w:b/>
        </w:rPr>
        <w:t>1.4. Рекомендуемое количество часов</w:t>
      </w:r>
      <w:r w:rsidRPr="007A4659">
        <w:rPr>
          <w:b/>
        </w:rPr>
        <w:t xml:space="preserve"> на освоение рабочей программы учебной дисциплины:</w:t>
      </w:r>
    </w:p>
    <w:p w:rsidR="005073F6" w:rsidRDefault="005073F6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максимальной учебной нагрузки обучающегося </w:t>
      </w:r>
      <w:r>
        <w:t>7</w:t>
      </w:r>
      <w:r w:rsidR="0013400A">
        <w:t>2</w:t>
      </w:r>
      <w:r w:rsidRPr="007A4659">
        <w:t xml:space="preserve"> час</w:t>
      </w:r>
      <w:r w:rsidR="0013400A">
        <w:t>а</w:t>
      </w:r>
      <w:r w:rsidRPr="007A4659">
        <w:t>, в том числе:</w:t>
      </w:r>
    </w:p>
    <w:p w:rsidR="0014396E" w:rsidRPr="007A4659" w:rsidRDefault="00A52AD5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обязательной аудиторной учебной нагрузки обучающегося </w:t>
      </w:r>
      <w:r w:rsidR="005073F6">
        <w:t>48</w:t>
      </w:r>
      <w:r w:rsidRPr="007A4659">
        <w:t xml:space="preserve"> час</w:t>
      </w:r>
      <w:r w:rsidR="005073F6">
        <w:t>ов</w:t>
      </w:r>
      <w:r w:rsidR="007A4659">
        <w:t>;</w:t>
      </w:r>
    </w:p>
    <w:p w:rsidR="00A52AD5" w:rsidRPr="007A4659" w:rsidRDefault="00A52AD5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самостоятельной работы обучающегося </w:t>
      </w:r>
      <w:r w:rsidR="005073F6">
        <w:t>2</w:t>
      </w:r>
      <w:r w:rsidR="000D2779">
        <w:t>4</w:t>
      </w:r>
      <w:r w:rsidRPr="007A4659">
        <w:t xml:space="preserve"> час</w:t>
      </w:r>
      <w:r w:rsidR="005073F6">
        <w:t>а</w:t>
      </w:r>
      <w:r w:rsidRPr="007A4659">
        <w:t>.</w:t>
      </w:r>
    </w:p>
    <w:p w:rsidR="00A320A1" w:rsidRPr="007A4659" w:rsidRDefault="00A320A1" w:rsidP="007A4659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4659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A320A1" w:rsidRPr="007A4659" w:rsidRDefault="00A320A1" w:rsidP="00A3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both"/>
        <w:rPr>
          <w:b/>
        </w:rPr>
      </w:pPr>
      <w:r w:rsidRPr="007A4659">
        <w:rPr>
          <w:b/>
        </w:rPr>
        <w:t>2.1. Объем учебной дисциплины и виды учебной работы</w:t>
      </w: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2410"/>
      </w:tblGrid>
      <w:tr w:rsidR="00A320A1" w:rsidRPr="007A4659" w:rsidTr="002B0522">
        <w:trPr>
          <w:trHeight w:val="460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0A1" w:rsidRPr="007A4659" w:rsidRDefault="00A320A1" w:rsidP="00B07418">
            <w:pPr>
              <w:snapToGrid w:val="0"/>
              <w:spacing w:before="120" w:after="120"/>
              <w:jc w:val="center"/>
              <w:rPr>
                <w:b/>
              </w:rPr>
            </w:pPr>
            <w:r w:rsidRPr="007A4659">
              <w:rPr>
                <w:b/>
              </w:rPr>
              <w:t>Вид учебной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A1" w:rsidRPr="007A4659" w:rsidRDefault="00A320A1" w:rsidP="00B07418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 w:rsidRPr="007A4659">
              <w:rPr>
                <w:b/>
                <w:i/>
                <w:iCs/>
              </w:rPr>
              <w:t>Объем часов</w:t>
            </w:r>
          </w:p>
        </w:tc>
      </w:tr>
      <w:tr w:rsidR="00A320A1" w:rsidRPr="007A4659" w:rsidTr="002B0522">
        <w:trPr>
          <w:trHeight w:val="285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rPr>
                <w:b/>
              </w:rPr>
            </w:pPr>
            <w:r w:rsidRPr="007A4659">
              <w:rPr>
                <w:b/>
              </w:rPr>
              <w:t>Максимальная учебная нагрузка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2E473F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72</w:t>
            </w: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jc w:val="both"/>
              <w:rPr>
                <w:b/>
              </w:rPr>
            </w:pPr>
            <w:r w:rsidRPr="007A465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5073F6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48</w:t>
            </w: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jc w:val="both"/>
            </w:pPr>
            <w:r w:rsidRPr="007A4659">
              <w:t>в том числе: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A320A1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5073F6" w:rsidP="00B07418">
            <w:pPr>
              <w:snapToGrid w:val="0"/>
              <w:spacing w:before="120" w:after="120"/>
              <w:jc w:val="both"/>
            </w:pPr>
            <w:r>
              <w:t>Теоретические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5073F6" w:rsidP="005D1266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</w:t>
            </w:r>
            <w:r w:rsidR="005D1266">
              <w:rPr>
                <w:b/>
                <w:i/>
                <w:iCs/>
              </w:rPr>
              <w:t>0</w:t>
            </w:r>
          </w:p>
        </w:tc>
      </w:tr>
      <w:tr w:rsidR="005073F6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3F6" w:rsidRPr="007A4659" w:rsidRDefault="005073F6" w:rsidP="00B07418">
            <w:pPr>
              <w:snapToGrid w:val="0"/>
              <w:spacing w:before="120" w:after="120"/>
              <w:jc w:val="both"/>
            </w:pPr>
            <w:r w:rsidRPr="007A4659"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3F6" w:rsidRDefault="005073F6" w:rsidP="005D1266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</w:t>
            </w:r>
            <w:r w:rsidR="005D1266">
              <w:rPr>
                <w:b/>
                <w:i/>
                <w:iCs/>
              </w:rPr>
              <w:t>8</w:t>
            </w: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jc w:val="both"/>
              <w:rPr>
                <w:b/>
              </w:rPr>
            </w:pPr>
            <w:r w:rsidRPr="007A4659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2E473F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24</w:t>
            </w:r>
          </w:p>
        </w:tc>
      </w:tr>
      <w:tr w:rsidR="00A320A1" w:rsidRPr="007A4659" w:rsidTr="002B0522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7A4659" w:rsidP="005073F6">
            <w:pPr>
              <w:snapToGrid w:val="0"/>
              <w:spacing w:before="120"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Итоговая аттестация в форме </w:t>
            </w:r>
            <w:r w:rsidR="005073F6" w:rsidRPr="005073F6">
              <w:rPr>
                <w:b/>
                <w:i/>
                <w:iCs/>
              </w:rPr>
              <w:t>дифференцированного зачета</w:t>
            </w:r>
          </w:p>
        </w:tc>
      </w:tr>
    </w:tbl>
    <w:p w:rsidR="00A320A1" w:rsidRPr="007A4659" w:rsidRDefault="00A320A1">
      <w:pPr>
        <w:spacing w:after="200" w:line="276" w:lineRule="auto"/>
      </w:pPr>
    </w:p>
    <w:p w:rsidR="00E93FDA" w:rsidRDefault="00E93FDA" w:rsidP="00A52AD5">
      <w:pPr>
        <w:shd w:val="clear" w:color="auto" w:fill="FFFFFF"/>
        <w:ind w:left="82"/>
        <w:rPr>
          <w:b/>
          <w:bCs/>
          <w:color w:val="000000"/>
          <w:spacing w:val="-1"/>
        </w:rPr>
      </w:pPr>
    </w:p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Default="00E93FDA" w:rsidP="00E93FDA">
      <w:pPr>
        <w:tabs>
          <w:tab w:val="left" w:pos="1830"/>
        </w:tabs>
      </w:pPr>
    </w:p>
    <w:p w:rsidR="00A52AD5" w:rsidRPr="00E93FDA" w:rsidRDefault="00E93FDA" w:rsidP="00E93FDA">
      <w:pPr>
        <w:tabs>
          <w:tab w:val="left" w:pos="1830"/>
        </w:tabs>
        <w:sectPr w:rsidR="00A52AD5" w:rsidRPr="00E93FDA" w:rsidSect="007A4659">
          <w:footerReference w:type="default" r:id="rId9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  <w:r>
        <w:tab/>
      </w:r>
    </w:p>
    <w:p w:rsidR="00A52AD5" w:rsidRDefault="007A4659" w:rsidP="0003053A">
      <w:pPr>
        <w:shd w:val="clear" w:color="auto" w:fill="FFFFFF"/>
        <w:ind w:left="82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lastRenderedPageBreak/>
        <w:t>3.</w:t>
      </w:r>
      <w:r w:rsidR="00E93FDA">
        <w:rPr>
          <w:b/>
          <w:bCs/>
          <w:color w:val="000000"/>
          <w:spacing w:val="-1"/>
        </w:rPr>
        <w:t>Примерный тематический план</w:t>
      </w:r>
      <w:r w:rsidR="00A52AD5" w:rsidRPr="007A4659">
        <w:rPr>
          <w:b/>
          <w:bCs/>
          <w:color w:val="000000"/>
          <w:spacing w:val="-1"/>
        </w:rPr>
        <w:t xml:space="preserve"> и содержание учебной дисциплины «</w:t>
      </w:r>
      <w:r>
        <w:rPr>
          <w:b/>
          <w:bCs/>
          <w:color w:val="000000"/>
          <w:spacing w:val="-1"/>
        </w:rPr>
        <w:t xml:space="preserve">ЕН. 01 </w:t>
      </w:r>
      <w:r w:rsidR="00A52AD5" w:rsidRPr="007A4659">
        <w:rPr>
          <w:b/>
          <w:bCs/>
          <w:color w:val="000000"/>
          <w:spacing w:val="-1"/>
        </w:rPr>
        <w:t>Математика»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551"/>
        <w:gridCol w:w="7797"/>
        <w:gridCol w:w="1134"/>
        <w:gridCol w:w="1134"/>
      </w:tblGrid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№ занятия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48" w:type="dxa"/>
            <w:gridSpan w:val="2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48" w:type="dxa"/>
            <w:gridSpan w:val="2"/>
          </w:tcPr>
          <w:p w:rsidR="00C308E4" w:rsidRPr="000D2779" w:rsidRDefault="00C308E4" w:rsidP="005D12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Т-2</w:t>
            </w:r>
            <w:r w:rsidR="005D1266">
              <w:rPr>
                <w:b/>
                <w:sz w:val="20"/>
                <w:szCs w:val="20"/>
              </w:rPr>
              <w:t>0</w:t>
            </w:r>
            <w:r w:rsidRPr="000D2779">
              <w:rPr>
                <w:b/>
                <w:sz w:val="20"/>
                <w:szCs w:val="20"/>
              </w:rPr>
              <w:t>, ЛПЗ-2</w:t>
            </w:r>
            <w:r w:rsidR="005D1266">
              <w:rPr>
                <w:b/>
                <w:sz w:val="20"/>
                <w:szCs w:val="20"/>
              </w:rPr>
              <w:t>8</w:t>
            </w:r>
            <w:r w:rsidRPr="000D2779">
              <w:rPr>
                <w:b/>
                <w:sz w:val="20"/>
                <w:szCs w:val="20"/>
              </w:rPr>
              <w:t>, СР-24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 xml:space="preserve">Раздел 1. Линейная алгебра </w:t>
            </w:r>
            <w:r w:rsidRPr="000D2779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1.1 Матрицы и определители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Понятие матрицы. Типы матриц. Типы матриц. Действия с матрицами. Определитель квадратной матрицы. Определители 1-го, 2-го, 3-го порядков.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сложение». Решение задач по теме: «Действия с матрицами: вычитание матриц».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умножение матрицы на число». Решение задач по теме: «Определитель квадратной матрицы».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«Транспонирование матриц».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«Умножение матриц». Решение задач по теме: «Возведение в степень».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1.2 Системы линейных уравнений</w:t>
            </w:r>
          </w:p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1266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5D1266" w:rsidRPr="000D2779" w:rsidRDefault="005D1266" w:rsidP="005D126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5D1266" w:rsidRPr="000D2779" w:rsidRDefault="005D1266" w:rsidP="005D126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1266" w:rsidRDefault="005D1266" w:rsidP="005D1266">
            <w:r w:rsidRPr="006F330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5D1266" w:rsidRPr="000D2779" w:rsidRDefault="005D1266" w:rsidP="005D126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Основные понятия и определения: общий вид системы линейных уравнений с 3-мя неизвестными. Совместные определенные, совместные неопределенные, несовместные системы уравнений.</w:t>
            </w:r>
          </w:p>
        </w:tc>
        <w:tc>
          <w:tcPr>
            <w:tcW w:w="1134" w:type="dxa"/>
          </w:tcPr>
          <w:p w:rsidR="005D1266" w:rsidRPr="000D2779" w:rsidRDefault="005D1266" w:rsidP="005D126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D1266" w:rsidRPr="000D2779" w:rsidRDefault="005D1266" w:rsidP="005D126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5D1266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5D1266" w:rsidRPr="000D2779" w:rsidRDefault="005D1266" w:rsidP="005D126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5D1266" w:rsidRPr="000D2779" w:rsidRDefault="005D1266" w:rsidP="005D126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1266" w:rsidRDefault="005D1266" w:rsidP="005D1266">
            <w:r w:rsidRPr="006F330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5D1266" w:rsidRPr="000D2779" w:rsidRDefault="005D1266" w:rsidP="005D126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Решение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 xml:space="preserve">. Решение системы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>. Решение систем линейных уравнений с тремя неизвестными.</w:t>
            </w:r>
          </w:p>
        </w:tc>
        <w:tc>
          <w:tcPr>
            <w:tcW w:w="1134" w:type="dxa"/>
          </w:tcPr>
          <w:p w:rsidR="005D1266" w:rsidRPr="000D2779" w:rsidRDefault="005D1266" w:rsidP="005D126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D1266" w:rsidRPr="000D2779" w:rsidRDefault="005D1266" w:rsidP="005D126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Решение системы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>. Решение систем линейных уравнений с тремя неизвестными.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Разработать презентацию: «Определенные и неопределенные системы линейных уравнений».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2. Основные понятия и методы математического анализа</w:t>
            </w:r>
            <w:r w:rsidRPr="000D2779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2.1 Функция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Аргумент и функция. Область определения и область значения функции.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Свойства функции: четность, нечетность, периодичность, монотонность, ограниченность. Основные элементарные функции, их свойства и графики.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«Свойства функции». Решение задач по теме: «Способы задания функции».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«Основные элементарные функции».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Тема 2.2 Пределы и </w:t>
            </w:r>
            <w:r w:rsidRPr="000D2779">
              <w:rPr>
                <w:color w:val="000000"/>
                <w:sz w:val="20"/>
                <w:szCs w:val="20"/>
              </w:rPr>
              <w:lastRenderedPageBreak/>
              <w:t>непрерывность</w:t>
            </w:r>
          </w:p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Числовая последовательность и ее предел. Предел функции на бесконечности и в точке. Основные теоремы о пределах. Первый и второй замечательные пределы. 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Непрерывность функции в точке и на промежутке. Точки разрыва первого и второго рода. Решение задач по теме: «Первый и второй замечательные пределы».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«Точки разрыва первого и второго рода».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«Числовая последовательность и ее предел».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3. Дифференциальное исчисление</w:t>
            </w: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3.1 Производная функции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производной. Геометрический смысл производной. Механический смысл производной.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Производные основных элементарных функций. Производные высших порядков.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 Решение задача по теме: «Производные основных элементарных функций».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«Геометрический смысл производной».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«Механический смысл производной».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3.2 Приложение производной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Исследование функции с помощью производной: интервалы монотонности и экстремумы функции. Асимптоты. Исследование функций.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«Исследование функции с помощью производной».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«Исследование функций».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4. Интегральное исчисление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4.1 Неопределенный интеграл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Первообразная и неопределенный интеграл. Основные свойства неопределенного интеграла. Таблица интегралов. Методы интегрирования: непосредственное интегрирование, метод разложения, метод замены.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«Методы интегрирования».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4.2 Определенный интеграл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Задача о площади криволинейной трапеции. Понятие определенного интеграла. Свойства определенного интеграла. Формула Ньютона - Лейбница. Вычисление определенного интеграла. Вычисление площади.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«Формула Ньютона - Лейбница».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«Вычисление определенного интеграла».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5.  Комплексные числа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Тема 5.1 Комплексные </w:t>
            </w:r>
            <w:r w:rsidRPr="000D2779">
              <w:rPr>
                <w:color w:val="000000"/>
                <w:sz w:val="20"/>
                <w:szCs w:val="20"/>
              </w:rPr>
              <w:lastRenderedPageBreak/>
              <w:t>числа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комплексного числа.  Арифметические операции над комплексными числами, записанными в алгебраической форме. Геометрическая интерпретация комплексных чисел. Модуль и аргументы комплексного числа.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«Модуль и аргументы комплексного числа».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6.  Теория вероятностей и статика</w:t>
            </w: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6.1 Теория вероятностей и статика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Элементы комбинаторного анализа: размещения, перестановки, сочетания. Формула Ньютона.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«Вероятность события». Решение задача по теме: «Сочетания».  Решение задача по теме: «Случайные события».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7.  Дискретная математика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  7.1   Дискретная математика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занятие.</w:t>
            </w:r>
          </w:p>
        </w:tc>
        <w:tc>
          <w:tcPr>
            <w:tcW w:w="7797" w:type="dxa"/>
            <w:shd w:val="clear" w:color="000000" w:fill="FFFFFF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Предмет дискретной математики. Место и роль дискретной математики в системе математических наук. Решение задач по теме: «Место и роль дискретной математики».</w:t>
            </w:r>
          </w:p>
        </w:tc>
        <w:tc>
          <w:tcPr>
            <w:tcW w:w="1134" w:type="dxa"/>
          </w:tcPr>
          <w:p w:rsidR="00C308E4" w:rsidRPr="000D2779" w:rsidRDefault="000D2779" w:rsidP="000D2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000000" w:fill="FFFFFF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«Предмет дискретной математики».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 xml:space="preserve">Контрольная работа. </w:t>
            </w:r>
            <w:r w:rsidR="00A13ED6">
              <w:rPr>
                <w:b/>
                <w:bCs/>
                <w:color w:val="000000"/>
                <w:sz w:val="20"/>
                <w:szCs w:val="20"/>
              </w:rPr>
              <w:t xml:space="preserve">Дифференцированный зачет. </w:t>
            </w:r>
          </w:p>
        </w:tc>
        <w:tc>
          <w:tcPr>
            <w:tcW w:w="1134" w:type="dxa"/>
          </w:tcPr>
          <w:p w:rsidR="00C308E4" w:rsidRPr="000D2779" w:rsidRDefault="000D2779" w:rsidP="000D2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7F60D6" w:rsidRPr="007A4659" w:rsidRDefault="007F60D6" w:rsidP="0003053A">
      <w:pPr>
        <w:shd w:val="clear" w:color="auto" w:fill="FFFFFF"/>
        <w:ind w:left="82"/>
        <w:jc w:val="center"/>
      </w:pPr>
    </w:p>
    <w:p w:rsidR="00977E9B" w:rsidRPr="007A4659" w:rsidRDefault="00977E9B" w:rsidP="00977E9B">
      <w:pPr>
        <w:rPr>
          <w:lang w:eastAsia="ar-SA"/>
        </w:rPr>
      </w:pPr>
    </w:p>
    <w:p w:rsidR="0097024E" w:rsidRPr="007A4659" w:rsidRDefault="0097024E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33" w:firstLine="0"/>
        <w:jc w:val="center"/>
        <w:rPr>
          <w:b/>
          <w:caps/>
        </w:rPr>
        <w:sectPr w:rsidR="0097024E" w:rsidRPr="007A4659" w:rsidSect="00977E9B">
          <w:pgSz w:w="16838" w:h="11906" w:orient="landscape"/>
          <w:pgMar w:top="850" w:right="1134" w:bottom="1701" w:left="1134" w:header="708" w:footer="708" w:gutter="0"/>
          <w:cols w:space="720"/>
          <w:docGrid w:linePitch="326"/>
        </w:sectPr>
      </w:pPr>
    </w:p>
    <w:p w:rsidR="0003053A" w:rsidRPr="007A4659" w:rsidRDefault="0003053A" w:rsidP="007A4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33" w:firstLine="0"/>
        <w:jc w:val="center"/>
        <w:rPr>
          <w:b/>
          <w:caps/>
        </w:rPr>
      </w:pPr>
      <w:r w:rsidRPr="007A4659">
        <w:rPr>
          <w:b/>
          <w:caps/>
        </w:rPr>
        <w:lastRenderedPageBreak/>
        <w:t>4. условия реализации программы дисциплины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</w:rPr>
      </w:pPr>
      <w:r w:rsidRPr="007A4659">
        <w:rPr>
          <w:b/>
          <w:bCs/>
        </w:rPr>
        <w:t>4.1. Требования к минимальному материально-техническому обеспечению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 xml:space="preserve">Реализация программы дисциплины требует наличия учебного </w:t>
      </w:r>
      <w:r w:rsidR="00E93FDA" w:rsidRPr="007A4659">
        <w:rPr>
          <w:bCs/>
        </w:rPr>
        <w:t>кабинета «</w:t>
      </w:r>
      <w:r w:rsidR="007A4659">
        <w:rPr>
          <w:bCs/>
        </w:rPr>
        <w:t xml:space="preserve">ЕН. 01 </w:t>
      </w:r>
      <w:r w:rsidRPr="007A4659">
        <w:rPr>
          <w:bCs/>
        </w:rPr>
        <w:t>Математика»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  <w:i/>
        </w:rPr>
      </w:pPr>
      <w:r w:rsidRPr="007A4659">
        <w:rPr>
          <w:bCs/>
          <w:i/>
        </w:rPr>
        <w:t xml:space="preserve">Оборудование учебного кабинета: </w:t>
      </w:r>
    </w:p>
    <w:p w:rsidR="0003053A" w:rsidRPr="007A4659" w:rsidRDefault="007A4659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>посадочные места</w:t>
      </w:r>
      <w:r w:rsidR="0003053A" w:rsidRPr="007A4659">
        <w:rPr>
          <w:bCs/>
        </w:rPr>
        <w:t>;</w:t>
      </w:r>
    </w:p>
    <w:p w:rsidR="0003053A" w:rsidRPr="007A4659" w:rsidRDefault="007A4659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>рабочее место преподавателя</w:t>
      </w:r>
      <w:r w:rsidR="0003053A" w:rsidRPr="007A4659">
        <w:rPr>
          <w:bCs/>
        </w:rPr>
        <w:t>;</w:t>
      </w:r>
    </w:p>
    <w:p w:rsidR="0003053A" w:rsidRPr="007A4659" w:rsidRDefault="0003053A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>комплект учебно-наглядных пособий по предметам «Алгебра и начала анализа», «Геометрия»</w:t>
      </w:r>
      <w:r w:rsidR="007A4659" w:rsidRPr="007A4659">
        <w:rPr>
          <w:bCs/>
        </w:rPr>
        <w:t>.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  <w:i/>
        </w:rPr>
      </w:pPr>
      <w:r w:rsidRPr="007A4659">
        <w:rPr>
          <w:bCs/>
          <w:i/>
        </w:rPr>
        <w:t xml:space="preserve">Технические средства обучения: </w:t>
      </w:r>
    </w:p>
    <w:p w:rsidR="0003053A" w:rsidRPr="00AD35FF" w:rsidRDefault="0003053A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  <w:rPr>
          <w:bCs/>
        </w:rPr>
      </w:pPr>
      <w:r w:rsidRPr="00AD35FF">
        <w:rPr>
          <w:bCs/>
        </w:rPr>
        <w:t>компьютеры с программным обеспечением;</w:t>
      </w:r>
    </w:p>
    <w:p w:rsidR="0003053A" w:rsidRPr="00AD35FF" w:rsidRDefault="0003053A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  <w:rPr>
          <w:bCs/>
        </w:rPr>
      </w:pPr>
      <w:proofErr w:type="spellStart"/>
      <w:r w:rsidRPr="00AD35FF">
        <w:rPr>
          <w:bCs/>
        </w:rPr>
        <w:t>мультимедиапроектор</w:t>
      </w:r>
      <w:proofErr w:type="spellEnd"/>
      <w:r w:rsidRPr="00AD35FF">
        <w:rPr>
          <w:bCs/>
        </w:rPr>
        <w:t>;</w:t>
      </w:r>
    </w:p>
    <w:p w:rsidR="0003053A" w:rsidRPr="00AD35FF" w:rsidRDefault="0003053A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  <w:rPr>
          <w:bCs/>
        </w:rPr>
      </w:pPr>
      <w:r w:rsidRPr="00AD35FF">
        <w:rPr>
          <w:bCs/>
        </w:rPr>
        <w:t>комплект презентационных слайдов по темам курса дисциплины.</w:t>
      </w:r>
    </w:p>
    <w:p w:rsidR="00AD35FF" w:rsidRDefault="00AD35FF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0"/>
        <w:rPr>
          <w:b/>
        </w:rPr>
      </w:pPr>
    </w:p>
    <w:p w:rsidR="0003053A" w:rsidRPr="007A4659" w:rsidRDefault="0003053A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0"/>
        <w:rPr>
          <w:b/>
        </w:rPr>
      </w:pPr>
      <w:r w:rsidRPr="007A4659">
        <w:rPr>
          <w:b/>
        </w:rPr>
        <w:t>4.2. Информационное обеспечение обучения</w:t>
      </w:r>
    </w:p>
    <w:p w:rsidR="0003053A" w:rsidRPr="005073F6" w:rsidRDefault="005073F6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i/>
        </w:rPr>
      </w:pPr>
      <w:r w:rsidRPr="005073F6">
        <w:rPr>
          <w:b/>
          <w:bCs/>
          <w:i/>
        </w:rPr>
        <w:t>Перечень учебных</w:t>
      </w:r>
      <w:r w:rsidR="0003053A" w:rsidRPr="005073F6">
        <w:rPr>
          <w:b/>
          <w:bCs/>
          <w:i/>
        </w:rPr>
        <w:t xml:space="preserve"> изданий</w:t>
      </w:r>
      <w:r w:rsidRPr="005073F6">
        <w:rPr>
          <w:b/>
          <w:bCs/>
          <w:i/>
        </w:rPr>
        <w:t xml:space="preserve"> для студентов и преподавателя</w:t>
      </w:r>
      <w:r w:rsidR="0003053A" w:rsidRPr="005073F6">
        <w:rPr>
          <w:b/>
          <w:bCs/>
          <w:i/>
        </w:rPr>
        <w:t>: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4"/>
        </w:rPr>
      </w:pPr>
      <w:proofErr w:type="spellStart"/>
      <w:r w:rsidRPr="007A4659">
        <w:rPr>
          <w:color w:val="000000"/>
        </w:rPr>
        <w:t>Шипачев</w:t>
      </w:r>
      <w:proofErr w:type="spellEnd"/>
      <w:r w:rsidRPr="007A4659">
        <w:rPr>
          <w:color w:val="000000"/>
          <w:lang w:val="en-US"/>
        </w:rPr>
        <w:t>B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</w:t>
      </w:r>
      <w:r w:rsidRPr="007A4659">
        <w:rPr>
          <w:color w:val="000000"/>
        </w:rPr>
        <w:t xml:space="preserve">. Высшая математика: Учебник для вузов / </w:t>
      </w:r>
      <w:proofErr w:type="spellStart"/>
      <w:r w:rsidRPr="007A4659">
        <w:rPr>
          <w:color w:val="000000"/>
        </w:rPr>
        <w:t>В.С.Шипачев</w:t>
      </w:r>
      <w:proofErr w:type="spellEnd"/>
      <w:r w:rsidRPr="007A4659">
        <w:rPr>
          <w:color w:val="000000"/>
        </w:rPr>
        <w:t xml:space="preserve"> - М.: </w:t>
      </w:r>
      <w:proofErr w:type="spellStart"/>
      <w:r w:rsidRPr="007A4659">
        <w:rPr>
          <w:color w:val="000000"/>
        </w:rPr>
        <w:t>Высш.шк</w:t>
      </w:r>
      <w:proofErr w:type="spellEnd"/>
      <w:r w:rsidRPr="007A4659">
        <w:rPr>
          <w:color w:val="000000"/>
        </w:rPr>
        <w:t>., 20</w:t>
      </w:r>
      <w:r w:rsidR="00977E9B" w:rsidRPr="007A4659">
        <w:rPr>
          <w:color w:val="000000"/>
        </w:rPr>
        <w:t>1</w:t>
      </w:r>
      <w:r w:rsidRPr="007A4659">
        <w:rPr>
          <w:color w:val="000000"/>
        </w:rPr>
        <w:t xml:space="preserve">3 </w:t>
      </w:r>
      <w:r w:rsidRPr="007A4659">
        <w:rPr>
          <w:color w:val="000000"/>
          <w:spacing w:val="-3"/>
        </w:rPr>
        <w:t>- 479с.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8"/>
        </w:rPr>
      </w:pPr>
      <w:proofErr w:type="spellStart"/>
      <w:r w:rsidRPr="007A4659">
        <w:rPr>
          <w:color w:val="000000"/>
        </w:rPr>
        <w:t>Шипачев</w:t>
      </w:r>
      <w:proofErr w:type="spellEnd"/>
      <w:r w:rsidRPr="007A4659">
        <w:rPr>
          <w:color w:val="000000"/>
          <w:lang w:val="en-US"/>
        </w:rPr>
        <w:t>B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</w:t>
      </w:r>
      <w:r w:rsidRPr="007A4659">
        <w:rPr>
          <w:color w:val="000000"/>
        </w:rPr>
        <w:t xml:space="preserve">. Задачник по высшей математике: </w:t>
      </w:r>
      <w:proofErr w:type="spellStart"/>
      <w:r w:rsidRPr="007A4659">
        <w:rPr>
          <w:color w:val="000000"/>
        </w:rPr>
        <w:t>Учеб.пособие</w:t>
      </w:r>
      <w:proofErr w:type="spellEnd"/>
      <w:r w:rsidRPr="007A4659">
        <w:rPr>
          <w:color w:val="000000"/>
        </w:rPr>
        <w:t xml:space="preserve"> - М.: </w:t>
      </w:r>
      <w:proofErr w:type="spellStart"/>
      <w:r w:rsidRPr="007A4659">
        <w:rPr>
          <w:color w:val="000000"/>
        </w:rPr>
        <w:t>Высш.шк</w:t>
      </w:r>
      <w:proofErr w:type="spellEnd"/>
      <w:r w:rsidRPr="007A4659">
        <w:rPr>
          <w:color w:val="000000"/>
        </w:rPr>
        <w:t xml:space="preserve">., </w:t>
      </w:r>
      <w:r w:rsidR="00977E9B" w:rsidRPr="007A4659">
        <w:rPr>
          <w:color w:val="000000"/>
        </w:rPr>
        <w:t>200</w:t>
      </w:r>
      <w:r w:rsidRPr="007A4659">
        <w:rPr>
          <w:color w:val="000000"/>
        </w:rPr>
        <w:t>8 - 304с.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0"/>
        </w:rPr>
      </w:pPr>
      <w:proofErr w:type="spellStart"/>
      <w:r w:rsidRPr="007A4659">
        <w:rPr>
          <w:color w:val="000000"/>
        </w:rPr>
        <w:t>Гмурман</w:t>
      </w:r>
      <w:proofErr w:type="spellEnd"/>
      <w:r w:rsidRPr="007A4659">
        <w:rPr>
          <w:color w:val="000000"/>
        </w:rPr>
        <w:t xml:space="preserve">   В.Е.   Теория   вероятностей   и   математическая   статистика:   учеб.   пособие   /В.Е. </w:t>
      </w:r>
      <w:proofErr w:type="spellStart"/>
      <w:r w:rsidRPr="007A4659">
        <w:rPr>
          <w:color w:val="000000"/>
        </w:rPr>
        <w:t>Гмурман</w:t>
      </w:r>
      <w:proofErr w:type="spellEnd"/>
      <w:r w:rsidRPr="007A4659">
        <w:rPr>
          <w:color w:val="000000"/>
        </w:rPr>
        <w:t xml:space="preserve"> - М.: </w:t>
      </w:r>
      <w:proofErr w:type="spellStart"/>
      <w:r w:rsidRPr="007A4659">
        <w:rPr>
          <w:color w:val="000000"/>
        </w:rPr>
        <w:t>Высш.образование</w:t>
      </w:r>
      <w:proofErr w:type="spellEnd"/>
      <w:r w:rsidRPr="007A4659">
        <w:rPr>
          <w:color w:val="000000"/>
        </w:rPr>
        <w:t>, 2006 - 478с.</w:t>
      </w:r>
    </w:p>
    <w:p w:rsidR="00EF776F" w:rsidRPr="005073F6" w:rsidRDefault="00EF776F" w:rsidP="0050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i/>
        </w:rPr>
      </w:pPr>
      <w:r w:rsidRPr="005073F6">
        <w:rPr>
          <w:b/>
          <w:bCs/>
          <w:i/>
          <w:color w:val="000000"/>
        </w:rPr>
        <w:t>Дополнительная литература</w:t>
      </w:r>
      <w:r w:rsidR="005073F6" w:rsidRPr="005073F6">
        <w:rPr>
          <w:b/>
          <w:bCs/>
          <w:i/>
        </w:rPr>
        <w:t xml:space="preserve"> для студентов и преподавателя</w:t>
      </w:r>
      <w:r w:rsidR="00AD35FF" w:rsidRPr="005073F6">
        <w:rPr>
          <w:b/>
          <w:bCs/>
          <w:i/>
          <w:color w:val="000000"/>
        </w:rPr>
        <w:t>: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4"/>
        </w:rPr>
      </w:pPr>
      <w:r w:rsidRPr="007A4659">
        <w:rPr>
          <w:color w:val="000000"/>
          <w:spacing w:val="-1"/>
        </w:rPr>
        <w:t xml:space="preserve">Афанасьева О.Н., </w:t>
      </w:r>
      <w:proofErr w:type="spellStart"/>
      <w:r w:rsidRPr="007A4659">
        <w:rPr>
          <w:color w:val="000000"/>
          <w:spacing w:val="-1"/>
        </w:rPr>
        <w:t>Бродкий</w:t>
      </w:r>
      <w:proofErr w:type="spellEnd"/>
      <w:r w:rsidRPr="007A4659">
        <w:rPr>
          <w:color w:val="000000"/>
          <w:spacing w:val="-1"/>
        </w:rPr>
        <w:t xml:space="preserve"> Я.С., Павлов А.Л. Математика для техникумов. - М.: Наука, 20</w:t>
      </w:r>
      <w:r w:rsidR="00977E9B" w:rsidRPr="007A4659">
        <w:rPr>
          <w:color w:val="000000"/>
          <w:spacing w:val="-1"/>
        </w:rPr>
        <w:t>10</w:t>
      </w:r>
      <w:r w:rsidRPr="007A4659">
        <w:rPr>
          <w:color w:val="000000"/>
          <w:spacing w:val="-1"/>
        </w:rPr>
        <w:t xml:space="preserve">. - </w:t>
      </w:r>
      <w:r w:rsidRPr="007A4659">
        <w:rPr>
          <w:color w:val="000000"/>
          <w:spacing w:val="-3"/>
        </w:rPr>
        <w:t>464 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8"/>
        </w:rPr>
      </w:pPr>
      <w:proofErr w:type="spellStart"/>
      <w:r w:rsidRPr="007A4659">
        <w:rPr>
          <w:color w:val="000000"/>
          <w:spacing w:val="2"/>
        </w:rPr>
        <w:t>Беклимишев</w:t>
      </w:r>
      <w:proofErr w:type="spellEnd"/>
      <w:r w:rsidRPr="007A4659">
        <w:rPr>
          <w:color w:val="000000"/>
          <w:spacing w:val="2"/>
        </w:rPr>
        <w:t xml:space="preserve"> Д.В. Курс аналитической геометрии и линейной алгебры. - М.: Наука, 20</w:t>
      </w:r>
      <w:r w:rsidR="00977E9B" w:rsidRPr="007A4659">
        <w:rPr>
          <w:color w:val="000000"/>
          <w:spacing w:val="2"/>
        </w:rPr>
        <w:t>10</w:t>
      </w:r>
      <w:r w:rsidRPr="007A4659">
        <w:rPr>
          <w:color w:val="000000"/>
          <w:spacing w:val="2"/>
        </w:rPr>
        <w:t xml:space="preserve">. - </w:t>
      </w:r>
      <w:r w:rsidRPr="007A4659">
        <w:rPr>
          <w:color w:val="000000"/>
          <w:spacing w:val="-4"/>
        </w:rPr>
        <w:t>304 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7"/>
        </w:rPr>
      </w:pPr>
      <w:r w:rsidRPr="007A4659">
        <w:rPr>
          <w:color w:val="000000"/>
        </w:rPr>
        <w:t>Богомолов Н.В. Практические занятия по математике: Учебное пособие для средних специальных учебных заведений. - М.: Высшая школа, 20</w:t>
      </w:r>
      <w:r w:rsidR="00977E9B" w:rsidRPr="007A4659">
        <w:rPr>
          <w:color w:val="000000"/>
        </w:rPr>
        <w:t>10</w:t>
      </w:r>
      <w:r w:rsidRPr="007A4659">
        <w:rPr>
          <w:color w:val="000000"/>
        </w:rPr>
        <w:t>. 495 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7"/>
        </w:rPr>
      </w:pPr>
      <w:r w:rsidRPr="007A4659">
        <w:rPr>
          <w:color w:val="000000"/>
          <w:spacing w:val="-1"/>
        </w:rPr>
        <w:t xml:space="preserve">Бутузов В.Ф., </w:t>
      </w:r>
      <w:proofErr w:type="spellStart"/>
      <w:r w:rsidRPr="007A4659">
        <w:rPr>
          <w:color w:val="000000"/>
          <w:spacing w:val="-1"/>
        </w:rPr>
        <w:t>Крутицкая</w:t>
      </w:r>
      <w:proofErr w:type="spellEnd"/>
      <w:r w:rsidRPr="007A4659">
        <w:rPr>
          <w:color w:val="000000"/>
          <w:spacing w:val="-1"/>
        </w:rPr>
        <w:t xml:space="preserve"> Н.И. Математический анализ в вопросах и задачах: Учеб. </w:t>
      </w:r>
      <w:proofErr w:type="spellStart"/>
      <w:r w:rsidRPr="007A4659">
        <w:rPr>
          <w:color w:val="000000"/>
          <w:spacing w:val="-1"/>
        </w:rPr>
        <w:t>пос</w:t>
      </w:r>
      <w:proofErr w:type="spellEnd"/>
      <w:r w:rsidRPr="007A4659">
        <w:rPr>
          <w:color w:val="000000"/>
          <w:spacing w:val="-1"/>
        </w:rPr>
        <w:t xml:space="preserve">- Изд. 3-е. - М.: </w:t>
      </w:r>
      <w:proofErr w:type="spellStart"/>
      <w:r w:rsidRPr="007A4659">
        <w:rPr>
          <w:color w:val="000000"/>
          <w:spacing w:val="-1"/>
        </w:rPr>
        <w:t>Физматлит</w:t>
      </w:r>
      <w:proofErr w:type="spellEnd"/>
      <w:r w:rsidRPr="007A4659">
        <w:rPr>
          <w:color w:val="000000"/>
          <w:spacing w:val="-1"/>
        </w:rPr>
        <w:t>, 200</w:t>
      </w:r>
      <w:r w:rsidR="00977E9B" w:rsidRPr="007A4659">
        <w:rPr>
          <w:color w:val="000000"/>
          <w:spacing w:val="-1"/>
        </w:rPr>
        <w:t>9</w:t>
      </w:r>
      <w:r w:rsidRPr="007A4659">
        <w:rPr>
          <w:color w:val="000000"/>
          <w:spacing w:val="-1"/>
        </w:rPr>
        <w:t>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proofErr w:type="spellStart"/>
      <w:r w:rsidRPr="007A4659">
        <w:rPr>
          <w:color w:val="000000"/>
        </w:rPr>
        <w:t>Валуцэ</w:t>
      </w:r>
      <w:proofErr w:type="spellEnd"/>
      <w:r w:rsidRPr="007A4659">
        <w:rPr>
          <w:color w:val="000000"/>
        </w:rPr>
        <w:t xml:space="preserve"> И.И. Математик</w:t>
      </w:r>
      <w:r w:rsidR="00977E9B" w:rsidRPr="007A4659">
        <w:rPr>
          <w:color w:val="000000"/>
        </w:rPr>
        <w:t>а для техникумов. - М.: Наука, 201</w:t>
      </w:r>
      <w:r w:rsidRPr="007A4659">
        <w:rPr>
          <w:color w:val="000000"/>
        </w:rPr>
        <w:t>0.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proofErr w:type="spellStart"/>
      <w:r w:rsidRPr="00AD35FF">
        <w:rPr>
          <w:color w:val="000000"/>
          <w:spacing w:val="-1"/>
        </w:rPr>
        <w:t>Грешилов</w:t>
      </w:r>
      <w:proofErr w:type="spellEnd"/>
      <w:r w:rsidRPr="00AD35FF">
        <w:rPr>
          <w:color w:val="000000"/>
          <w:spacing w:val="-1"/>
        </w:rPr>
        <w:t xml:space="preserve"> А.А., </w:t>
      </w:r>
      <w:proofErr w:type="spellStart"/>
      <w:r w:rsidRPr="00AD35FF">
        <w:rPr>
          <w:color w:val="000000"/>
          <w:spacing w:val="-1"/>
        </w:rPr>
        <w:t>Дубограй</w:t>
      </w:r>
      <w:proofErr w:type="spellEnd"/>
      <w:r w:rsidRPr="00AD35FF">
        <w:rPr>
          <w:color w:val="000000"/>
          <w:spacing w:val="-1"/>
        </w:rPr>
        <w:t xml:space="preserve"> И.В. Обучающее методическое пособие по математическому ана</w:t>
      </w:r>
      <w:r w:rsidRPr="00AD35FF">
        <w:rPr>
          <w:color w:val="000000"/>
          <w:spacing w:val="1"/>
        </w:rPr>
        <w:t xml:space="preserve">лизу: Исследование функций и построение графиков. / Под ред. А.А. </w:t>
      </w:r>
      <w:proofErr w:type="spellStart"/>
      <w:r w:rsidRPr="00AD35FF">
        <w:rPr>
          <w:color w:val="000000"/>
          <w:spacing w:val="1"/>
        </w:rPr>
        <w:t>Грешилова</w:t>
      </w:r>
      <w:proofErr w:type="spellEnd"/>
      <w:r w:rsidRPr="00AD35FF">
        <w:rPr>
          <w:color w:val="000000"/>
          <w:spacing w:val="1"/>
        </w:rPr>
        <w:t>. - М.: Ра</w:t>
      </w:r>
      <w:r w:rsidRPr="00AD35FF">
        <w:rPr>
          <w:color w:val="000000"/>
        </w:rPr>
        <w:t>дио-Связь, 20</w:t>
      </w:r>
      <w:r w:rsidR="00977E9B" w:rsidRPr="00AD35FF">
        <w:rPr>
          <w:color w:val="000000"/>
        </w:rPr>
        <w:t>11</w:t>
      </w:r>
      <w:r w:rsidRPr="00AD35FF">
        <w:rPr>
          <w:color w:val="000000"/>
        </w:rPr>
        <w:t>. 175 с.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 xml:space="preserve">Михеев </w:t>
      </w:r>
      <w:r w:rsidRPr="00AD35FF">
        <w:rPr>
          <w:color w:val="000000"/>
          <w:lang w:val="en-US"/>
        </w:rPr>
        <w:t>B</w:t>
      </w:r>
      <w:r w:rsidRPr="00AD35FF">
        <w:rPr>
          <w:color w:val="000000"/>
        </w:rPr>
        <w:t>.</w:t>
      </w:r>
      <w:r w:rsidRPr="00AD35FF">
        <w:rPr>
          <w:color w:val="000000"/>
          <w:lang w:val="en-US"/>
        </w:rPr>
        <w:t>C</w:t>
      </w:r>
      <w:r w:rsidRPr="00AD35FF">
        <w:rPr>
          <w:color w:val="000000"/>
        </w:rPr>
        <w:t>. Краткий справочник по математике. - Красногорск, 19</w:t>
      </w:r>
      <w:r w:rsidR="00977E9B" w:rsidRPr="00AD35FF">
        <w:rPr>
          <w:color w:val="000000"/>
        </w:rPr>
        <w:t>10</w:t>
      </w:r>
      <w:r w:rsidRPr="00AD35FF">
        <w:rPr>
          <w:color w:val="000000"/>
        </w:rPr>
        <w:t>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 xml:space="preserve">Пискунов Н.К. Дифференциальное и интегральное исчисления. - М.: Наука, </w:t>
      </w:r>
      <w:r w:rsidR="00977E9B" w:rsidRPr="00AD35FF">
        <w:rPr>
          <w:color w:val="000000"/>
        </w:rPr>
        <w:t>2011</w:t>
      </w:r>
      <w:r w:rsidRPr="00AD35FF">
        <w:rPr>
          <w:color w:val="000000"/>
        </w:rPr>
        <w:t>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>Подольский В.А. и др. Сборник задач по математике: Учебное пособие для средних специ</w:t>
      </w:r>
      <w:r w:rsidRPr="00AD35FF">
        <w:rPr>
          <w:color w:val="000000"/>
          <w:spacing w:val="2"/>
        </w:rPr>
        <w:t xml:space="preserve">альных учебных заведений / Подольский В.А., </w:t>
      </w:r>
      <w:proofErr w:type="spellStart"/>
      <w:r w:rsidRPr="00AD35FF">
        <w:rPr>
          <w:color w:val="000000"/>
          <w:spacing w:val="2"/>
        </w:rPr>
        <w:t>Суходский</w:t>
      </w:r>
      <w:proofErr w:type="spellEnd"/>
      <w:r w:rsidRPr="00AD35FF">
        <w:rPr>
          <w:color w:val="000000"/>
          <w:spacing w:val="2"/>
          <w:lang w:val="en-US"/>
        </w:rPr>
        <w:t>A</w:t>
      </w:r>
      <w:r w:rsidRPr="00AD35FF">
        <w:rPr>
          <w:color w:val="000000"/>
          <w:spacing w:val="2"/>
        </w:rPr>
        <w:t>.</w:t>
      </w:r>
      <w:r w:rsidRPr="00AD35FF">
        <w:rPr>
          <w:color w:val="000000"/>
          <w:spacing w:val="2"/>
          <w:lang w:val="en-US"/>
        </w:rPr>
        <w:t>M</w:t>
      </w:r>
      <w:r w:rsidRPr="00AD35FF">
        <w:rPr>
          <w:color w:val="000000"/>
          <w:spacing w:val="2"/>
        </w:rPr>
        <w:t xml:space="preserve">. и др.- 2-е изд. </w:t>
      </w:r>
      <w:proofErr w:type="spellStart"/>
      <w:r w:rsidRPr="00AD35FF">
        <w:rPr>
          <w:color w:val="000000"/>
          <w:spacing w:val="2"/>
        </w:rPr>
        <w:t>перераб</w:t>
      </w:r>
      <w:proofErr w:type="spellEnd"/>
      <w:r w:rsidRPr="00AD35FF">
        <w:rPr>
          <w:color w:val="000000"/>
          <w:spacing w:val="2"/>
        </w:rPr>
        <w:t xml:space="preserve">. и </w:t>
      </w:r>
      <w:r w:rsidRPr="00AD35FF">
        <w:rPr>
          <w:color w:val="000000"/>
        </w:rPr>
        <w:t>доп. - М.: Высшая школа, 20</w:t>
      </w:r>
      <w:r w:rsidR="00977E9B" w:rsidRPr="00AD35FF">
        <w:rPr>
          <w:color w:val="000000"/>
        </w:rPr>
        <w:t>12</w:t>
      </w:r>
      <w:r w:rsidRPr="00AD35FF">
        <w:rPr>
          <w:color w:val="000000"/>
        </w:rPr>
        <w:t>. 495 с.</w:t>
      </w:r>
    </w:p>
    <w:p w:rsidR="00EF776F" w:rsidRP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proofErr w:type="spellStart"/>
      <w:r w:rsidRPr="00AD35FF">
        <w:rPr>
          <w:color w:val="000000"/>
          <w:spacing w:val="-2"/>
        </w:rPr>
        <w:t>Шипачев</w:t>
      </w:r>
      <w:proofErr w:type="spellEnd"/>
      <w:r w:rsidRPr="00AD35FF">
        <w:rPr>
          <w:color w:val="000000"/>
          <w:spacing w:val="-2"/>
          <w:lang w:val="en-US"/>
        </w:rPr>
        <w:t>B</w:t>
      </w:r>
      <w:r w:rsidRPr="00AD35FF">
        <w:rPr>
          <w:color w:val="000000"/>
          <w:spacing w:val="-2"/>
        </w:rPr>
        <w:t>.</w:t>
      </w:r>
      <w:r w:rsidRPr="00AD35FF">
        <w:rPr>
          <w:color w:val="000000"/>
          <w:spacing w:val="-2"/>
          <w:lang w:val="en-US"/>
        </w:rPr>
        <w:t>C</w:t>
      </w:r>
      <w:r w:rsidRPr="00AD35FF">
        <w:rPr>
          <w:color w:val="000000"/>
          <w:spacing w:val="-2"/>
        </w:rPr>
        <w:t xml:space="preserve">. Задачник по высшей математике. — М.: </w:t>
      </w:r>
      <w:proofErr w:type="spellStart"/>
      <w:r w:rsidRPr="00AD35FF">
        <w:rPr>
          <w:color w:val="000000"/>
          <w:spacing w:val="-2"/>
        </w:rPr>
        <w:t>Высш</w:t>
      </w:r>
      <w:proofErr w:type="spellEnd"/>
      <w:r w:rsidRPr="00AD35FF">
        <w:rPr>
          <w:color w:val="000000"/>
          <w:spacing w:val="-2"/>
        </w:rPr>
        <w:t xml:space="preserve">. </w:t>
      </w:r>
      <w:proofErr w:type="spellStart"/>
      <w:r w:rsidRPr="00AD35FF">
        <w:rPr>
          <w:color w:val="000000"/>
          <w:spacing w:val="-2"/>
        </w:rPr>
        <w:t>шк</w:t>
      </w:r>
      <w:proofErr w:type="spellEnd"/>
      <w:r w:rsidRPr="00AD35FF">
        <w:rPr>
          <w:color w:val="000000"/>
          <w:spacing w:val="-2"/>
        </w:rPr>
        <w:t>., 200</w:t>
      </w:r>
      <w:r w:rsidR="00977E9B" w:rsidRPr="00AD35FF">
        <w:rPr>
          <w:color w:val="000000"/>
          <w:spacing w:val="-2"/>
        </w:rPr>
        <w:t>9</w:t>
      </w:r>
      <w:r w:rsidRPr="00AD35FF">
        <w:rPr>
          <w:color w:val="000000"/>
          <w:spacing w:val="-2"/>
        </w:rPr>
        <w:t>.</w:t>
      </w:r>
    </w:p>
    <w:p w:rsidR="00EF776F" w:rsidRPr="005073F6" w:rsidRDefault="00EF776F" w:rsidP="009D2D86">
      <w:pPr>
        <w:shd w:val="clear" w:color="auto" w:fill="FFFFFF"/>
        <w:tabs>
          <w:tab w:val="left" w:pos="322"/>
        </w:tabs>
        <w:jc w:val="both"/>
        <w:rPr>
          <w:b/>
          <w:i/>
        </w:rPr>
      </w:pPr>
      <w:r w:rsidRPr="005073F6">
        <w:rPr>
          <w:b/>
          <w:bCs/>
          <w:i/>
          <w:color w:val="000000"/>
          <w:spacing w:val="-1"/>
        </w:rPr>
        <w:t>Электронные учебные и учебно-методические материалы, размешенные в электронно-</w:t>
      </w:r>
      <w:r w:rsidRPr="005073F6">
        <w:rPr>
          <w:b/>
          <w:bCs/>
          <w:i/>
          <w:color w:val="000000"/>
        </w:rPr>
        <w:t>библиотечной системе</w:t>
      </w:r>
      <w:r w:rsidR="00AD35FF" w:rsidRPr="005073F6">
        <w:rPr>
          <w:b/>
          <w:bCs/>
          <w:i/>
          <w:color w:val="000000"/>
        </w:rPr>
        <w:t>:</w:t>
      </w:r>
    </w:p>
    <w:p w:rsidR="00EF776F" w:rsidRPr="00AD35FF" w:rsidRDefault="00EF776F" w:rsidP="009D2D86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right="922" w:hanging="426"/>
        <w:jc w:val="both"/>
        <w:rPr>
          <w:color w:val="000000"/>
          <w:spacing w:val="-14"/>
        </w:rPr>
      </w:pPr>
      <w:proofErr w:type="spellStart"/>
      <w:r w:rsidRPr="00AD35FF">
        <w:rPr>
          <w:color w:val="000000"/>
          <w:spacing w:val="-1"/>
        </w:rPr>
        <w:t>Балдин</w:t>
      </w:r>
      <w:proofErr w:type="spellEnd"/>
      <w:r w:rsidRPr="00AD35FF">
        <w:rPr>
          <w:color w:val="000000"/>
          <w:spacing w:val="-1"/>
        </w:rPr>
        <w:t xml:space="preserve"> К.В. Математика для гуманитариев: Учебник. Дашков и К, 2011. 510 с. </w:t>
      </w:r>
      <w:r w:rsidRPr="00AD35FF">
        <w:rPr>
          <w:color w:val="000000"/>
          <w:u w:val="single"/>
          <w:lang w:val="en-US"/>
        </w:rPr>
        <w:t>http</w:t>
      </w:r>
      <w:r w:rsidRPr="00AD35FF">
        <w:rPr>
          <w:color w:val="000000"/>
          <w:u w:val="single"/>
        </w:rPr>
        <w:t>://</w:t>
      </w:r>
      <w:r w:rsidRPr="00AD35FF">
        <w:rPr>
          <w:color w:val="000000"/>
          <w:u w:val="single"/>
          <w:lang w:val="en-US"/>
        </w:rPr>
        <w:t>www</w:t>
      </w:r>
      <w:r w:rsidRPr="00AD35FF">
        <w:rPr>
          <w:color w:val="000000"/>
          <w:u w:val="single"/>
        </w:rPr>
        <w:t>.</w:t>
      </w:r>
      <w:proofErr w:type="spellStart"/>
      <w:r w:rsidRPr="00AD35FF">
        <w:rPr>
          <w:color w:val="000000"/>
          <w:u w:val="single"/>
          <w:lang w:val="en-US"/>
        </w:rPr>
        <w:t>knigafund</w:t>
      </w:r>
      <w:proofErr w:type="spellEnd"/>
      <w:r w:rsidRPr="00AD35FF">
        <w:rPr>
          <w:color w:val="000000"/>
          <w:u w:val="single"/>
        </w:rPr>
        <w:t>.</w:t>
      </w:r>
      <w:proofErr w:type="spellStart"/>
      <w:r w:rsidRPr="00AD35FF">
        <w:rPr>
          <w:color w:val="000000"/>
          <w:u w:val="single"/>
          <w:lang w:val="en-US"/>
        </w:rPr>
        <w:t>ru</w:t>
      </w:r>
      <w:proofErr w:type="spellEnd"/>
      <w:r w:rsidRPr="00AD35FF">
        <w:rPr>
          <w:color w:val="000000"/>
          <w:u w:val="single"/>
        </w:rPr>
        <w:t>/</w:t>
      </w:r>
      <w:r w:rsidRPr="00AD35FF">
        <w:rPr>
          <w:color w:val="000000"/>
          <w:u w:val="single"/>
          <w:lang w:val="en-US"/>
        </w:rPr>
        <w:t>books</w:t>
      </w:r>
      <w:r w:rsidRPr="00AD35FF">
        <w:rPr>
          <w:color w:val="000000"/>
          <w:u w:val="single"/>
        </w:rPr>
        <w:t>/16944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7"/>
        </w:rPr>
      </w:pPr>
      <w:r w:rsidRPr="007A4659">
        <w:rPr>
          <w:color w:val="000000"/>
          <w:spacing w:val="-1"/>
        </w:rPr>
        <w:t>Высшая математика: учебник для вузов. В 3 т. Т. 1: Элементы линейной алгебры и аналити</w:t>
      </w:r>
      <w:r w:rsidRPr="007A4659">
        <w:rPr>
          <w:color w:val="000000"/>
          <w:spacing w:val="1"/>
        </w:rPr>
        <w:t>ческой геометрии Авторы: Бугров Я.С, Никольский СМ. Издательство: Дрофа, 20</w:t>
      </w:r>
      <w:r w:rsidR="00977E9B" w:rsidRPr="007A4659">
        <w:rPr>
          <w:color w:val="000000"/>
          <w:spacing w:val="1"/>
        </w:rPr>
        <w:t>12</w:t>
      </w:r>
      <w:r w:rsidRPr="007A4659">
        <w:rPr>
          <w:color w:val="000000"/>
          <w:spacing w:val="1"/>
        </w:rPr>
        <w:t xml:space="preserve"> г., </w:t>
      </w:r>
      <w:r w:rsidRPr="007A4659">
        <w:rPr>
          <w:color w:val="000000"/>
        </w:rPr>
        <w:t xml:space="preserve">510с, </w:t>
      </w:r>
      <w:r w:rsidRPr="007A4659">
        <w:rPr>
          <w:color w:val="000000"/>
          <w:u w:val="single"/>
          <w:lang w:val="en-US"/>
        </w:rPr>
        <w:t>http</w:t>
      </w:r>
      <w:r w:rsidRPr="007A4659">
        <w:rPr>
          <w:color w:val="000000"/>
          <w:u w:val="single"/>
        </w:rPr>
        <w:t>://</w:t>
      </w:r>
      <w:r w:rsidRPr="007A4659">
        <w:rPr>
          <w:color w:val="000000"/>
          <w:u w:val="single"/>
          <w:lang w:val="en-US"/>
        </w:rPr>
        <w:t>www</w:t>
      </w:r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knigafund</w:t>
      </w:r>
      <w:proofErr w:type="spellEnd"/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rii</w:t>
      </w:r>
      <w:proofErr w:type="spellEnd"/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books</w:t>
      </w:r>
      <w:r w:rsidRPr="007A4659">
        <w:rPr>
          <w:color w:val="000000"/>
          <w:u w:val="single"/>
        </w:rPr>
        <w:t>/20482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right="922" w:hanging="426"/>
        <w:jc w:val="both"/>
        <w:rPr>
          <w:color w:val="000000"/>
          <w:spacing w:val="-7"/>
        </w:rPr>
      </w:pPr>
      <w:proofErr w:type="spellStart"/>
      <w:r w:rsidRPr="007A4659">
        <w:rPr>
          <w:color w:val="000000"/>
        </w:rPr>
        <w:t>Грес</w:t>
      </w:r>
      <w:proofErr w:type="spellEnd"/>
      <w:r w:rsidRPr="007A4659">
        <w:rPr>
          <w:color w:val="000000"/>
        </w:rPr>
        <w:t xml:space="preserve"> СП. Математика для гуманитариев. Учебное пособие. Логос, 20</w:t>
      </w:r>
      <w:r w:rsidR="00977E9B" w:rsidRPr="007A4659">
        <w:rPr>
          <w:color w:val="000000"/>
        </w:rPr>
        <w:t>11</w:t>
      </w:r>
      <w:r w:rsidRPr="007A4659">
        <w:rPr>
          <w:color w:val="000000"/>
        </w:rPr>
        <w:t xml:space="preserve">.160с. </w:t>
      </w:r>
      <w:r w:rsidRPr="007A4659">
        <w:rPr>
          <w:color w:val="000000"/>
          <w:u w:val="single"/>
          <w:lang w:val="en-US"/>
        </w:rPr>
        <w:t>http</w:t>
      </w:r>
      <w:r w:rsidRPr="007A4659">
        <w:rPr>
          <w:color w:val="000000"/>
          <w:u w:val="single"/>
        </w:rPr>
        <w:t>://</w:t>
      </w:r>
      <w:r w:rsidRPr="007A4659">
        <w:rPr>
          <w:color w:val="000000"/>
          <w:u w:val="single"/>
          <w:lang w:val="en-US"/>
        </w:rPr>
        <w:t>www</w:t>
      </w:r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knigafund</w:t>
      </w:r>
      <w:proofErr w:type="spellEnd"/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ru</w:t>
      </w:r>
      <w:proofErr w:type="spellEnd"/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books</w:t>
      </w:r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l</w:t>
      </w:r>
      <w:r w:rsidRPr="007A4659">
        <w:rPr>
          <w:color w:val="000000"/>
          <w:u w:val="single"/>
        </w:rPr>
        <w:t xml:space="preserve"> 7366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6"/>
        </w:rPr>
      </w:pPr>
      <w:proofErr w:type="spellStart"/>
      <w:r w:rsidRPr="007A4659">
        <w:rPr>
          <w:color w:val="000000"/>
          <w:spacing w:val="-2"/>
        </w:rPr>
        <w:t>Тыртыпгников</w:t>
      </w:r>
      <w:proofErr w:type="spellEnd"/>
      <w:r w:rsidRPr="007A4659">
        <w:rPr>
          <w:color w:val="000000"/>
          <w:spacing w:val="-2"/>
        </w:rPr>
        <w:t xml:space="preserve"> Е.Е. Матричный анализ и линейная алгебра: учебное пособие. ФИЗМАТЛИТ, </w:t>
      </w:r>
      <w:r w:rsidRPr="007A4659">
        <w:rPr>
          <w:color w:val="000000"/>
        </w:rPr>
        <w:t>20</w:t>
      </w:r>
      <w:r w:rsidR="00977E9B" w:rsidRPr="007A4659">
        <w:rPr>
          <w:color w:val="000000"/>
        </w:rPr>
        <w:t>11</w:t>
      </w:r>
      <w:r w:rsidRPr="007A4659">
        <w:rPr>
          <w:color w:val="000000"/>
        </w:rPr>
        <w:t xml:space="preserve">. 477 с. </w:t>
      </w:r>
      <w:r w:rsidRPr="007A4659">
        <w:rPr>
          <w:color w:val="000000"/>
          <w:u w:val="single"/>
          <w:lang w:val="en-US"/>
        </w:rPr>
        <w:t>http://www.knigafund.ru/books/106326</w:t>
      </w:r>
      <w:r w:rsidR="00AD35FF">
        <w:rPr>
          <w:color w:val="000000"/>
          <w:u w:val="single"/>
        </w:rPr>
        <w:t>.</w:t>
      </w:r>
    </w:p>
    <w:p w:rsidR="00EF776F" w:rsidRPr="005073F6" w:rsidRDefault="00EF776F" w:rsidP="009D2D86">
      <w:pPr>
        <w:shd w:val="clear" w:color="auto" w:fill="FFFFFF"/>
        <w:tabs>
          <w:tab w:val="left" w:pos="322"/>
        </w:tabs>
        <w:jc w:val="both"/>
        <w:rPr>
          <w:b/>
          <w:i/>
        </w:rPr>
      </w:pPr>
      <w:r w:rsidRPr="005073F6">
        <w:rPr>
          <w:b/>
          <w:bCs/>
          <w:i/>
          <w:color w:val="000000"/>
        </w:rPr>
        <w:t>Компьютерные программы и Интернет-ресурсы</w:t>
      </w:r>
      <w:r w:rsidR="00AD35FF" w:rsidRPr="005073F6">
        <w:rPr>
          <w:b/>
          <w:bCs/>
          <w:i/>
          <w:color w:val="000000"/>
        </w:rPr>
        <w:t>: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4"/>
        </w:rPr>
      </w:pPr>
      <w:r w:rsidRPr="007A4659">
        <w:rPr>
          <w:color w:val="000000"/>
        </w:rPr>
        <w:t xml:space="preserve">Поисковые системы сети Интернет: Яндекс. Рамблер, </w:t>
      </w:r>
      <w:r w:rsidRPr="007A4659">
        <w:rPr>
          <w:color w:val="000000"/>
          <w:lang w:val="en-US"/>
        </w:rPr>
        <w:t>AltaVista</w:t>
      </w:r>
      <w:r w:rsidRPr="007A4659">
        <w:rPr>
          <w:color w:val="000000"/>
        </w:rPr>
        <w:t xml:space="preserve">, Апорт, </w:t>
      </w:r>
      <w:proofErr w:type="spellStart"/>
      <w:r w:rsidRPr="007A4659">
        <w:rPr>
          <w:color w:val="000000"/>
          <w:lang w:val="en-US"/>
        </w:rPr>
        <w:t>Filez</w:t>
      </w:r>
      <w:proofErr w:type="spellEnd"/>
      <w:r w:rsidRPr="007A4659">
        <w:rPr>
          <w:color w:val="000000"/>
        </w:rPr>
        <w:t xml:space="preserve">, </w:t>
      </w:r>
      <w:r w:rsidRPr="007A4659">
        <w:rPr>
          <w:color w:val="000000"/>
          <w:lang w:val="en-US"/>
        </w:rPr>
        <w:t>Archie</w:t>
      </w:r>
      <w:r w:rsidRPr="007A4659">
        <w:rPr>
          <w:color w:val="000000"/>
        </w:rPr>
        <w:t xml:space="preserve"> и др.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8"/>
        </w:rPr>
      </w:pPr>
      <w:r w:rsidRPr="007A4659">
        <w:rPr>
          <w:color w:val="000000"/>
        </w:rPr>
        <w:lastRenderedPageBreak/>
        <w:t>Информационно-поисковые системы Консультант Плюс, Гарант, Кодекс и др.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7A4659">
        <w:rPr>
          <w:color w:val="000000"/>
        </w:rPr>
        <w:t xml:space="preserve">Сайт компании «Консультант Плюс»: </w:t>
      </w:r>
      <w:r w:rsidRPr="007A4659">
        <w:rPr>
          <w:color w:val="000000"/>
          <w:lang w:val="en-US"/>
        </w:rPr>
        <w:t>http</w:t>
      </w:r>
      <w:r w:rsidRPr="007A4659">
        <w:rPr>
          <w:color w:val="000000"/>
        </w:rPr>
        <w:t>://</w:t>
      </w:r>
      <w:r w:rsidRPr="007A4659">
        <w:rPr>
          <w:color w:val="000000"/>
          <w:lang w:val="en-US"/>
        </w:rPr>
        <w:t>www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consultant</w:t>
      </w:r>
      <w:r w:rsidRPr="007A4659">
        <w:rPr>
          <w:color w:val="000000"/>
        </w:rPr>
        <w:t>.</w:t>
      </w:r>
      <w:proofErr w:type="spellStart"/>
      <w:r w:rsidRPr="007A4659">
        <w:rPr>
          <w:color w:val="000000"/>
          <w:lang w:val="en-US"/>
        </w:rPr>
        <w:t>ru</w:t>
      </w:r>
      <w:proofErr w:type="spellEnd"/>
    </w:p>
    <w:p w:rsidR="0003053A" w:rsidRPr="007A4659" w:rsidRDefault="0003053A" w:rsidP="00EF776F">
      <w:pPr>
        <w:pStyle w:val="1"/>
        <w:tabs>
          <w:tab w:val="num" w:pos="0"/>
        </w:tabs>
        <w:ind w:left="284" w:firstLine="0"/>
        <w:jc w:val="both"/>
        <w:rPr>
          <w:b/>
          <w:caps/>
        </w:rPr>
      </w:pPr>
    </w:p>
    <w:p w:rsidR="0003053A" w:rsidRPr="007A4659" w:rsidRDefault="0003053A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7A4659">
        <w:rPr>
          <w:b/>
          <w:caps/>
        </w:rPr>
        <w:t>5. Контроль и оценка результатов освоения Дисциплины</w:t>
      </w:r>
    </w:p>
    <w:p w:rsidR="0003053A" w:rsidRDefault="0003053A" w:rsidP="00E93F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spellStart"/>
      <w:r w:rsidRPr="007A4659">
        <w:rPr>
          <w:b/>
        </w:rPr>
        <w:t>Контрольи</w:t>
      </w:r>
      <w:proofErr w:type="spellEnd"/>
      <w:r w:rsidRPr="007A4659">
        <w:rPr>
          <w:b/>
        </w:rPr>
        <w:t xml:space="preserve"> оценка</w:t>
      </w:r>
      <w:r w:rsidRPr="007A4659">
        <w:t xml:space="preserve"> результатов освоения дисциплины осуществляется преподавателем в процессе изучения дисциплины, проведения практических занятий, контрольных работ, тестирования, а также выполнения обучающимися индивидуальных заданий, проектов, исследований. Итоговая аттестация проводиться в виде выполнения </w:t>
      </w:r>
      <w:proofErr w:type="spellStart"/>
      <w:r w:rsidRPr="007A4659">
        <w:t>письменной</w:t>
      </w:r>
      <w:r w:rsidR="002B0522">
        <w:t>дифференцированного</w:t>
      </w:r>
      <w:proofErr w:type="spellEnd"/>
      <w:r w:rsidR="002B0522">
        <w:t xml:space="preserve"> зачета</w:t>
      </w:r>
      <w:r w:rsidRPr="007A4659">
        <w:t>.</w:t>
      </w:r>
    </w:p>
    <w:p w:rsidR="002B0522" w:rsidRPr="002B0522" w:rsidRDefault="002B0522" w:rsidP="002B0522">
      <w:pPr>
        <w:rPr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304"/>
        <w:gridCol w:w="4961"/>
        <w:gridCol w:w="142"/>
        <w:gridCol w:w="2552"/>
      </w:tblGrid>
      <w:tr w:rsidR="00E93FDA" w:rsidRPr="007A4659" w:rsidTr="00E93FDA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FDA" w:rsidRPr="007A4659" w:rsidRDefault="00E93FDA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Результаты обучения</w:t>
            </w:r>
          </w:p>
          <w:p w:rsidR="00E93FDA" w:rsidRPr="007A4659" w:rsidRDefault="00E93FDA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(освоенные компетенции)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DA" w:rsidRPr="007A4659" w:rsidRDefault="00E93FDA" w:rsidP="00E93FDA">
            <w:pPr>
              <w:jc w:val="center"/>
              <w:rPr>
                <w:b/>
              </w:rPr>
            </w:pPr>
            <w:r w:rsidRPr="0085520F">
              <w:rPr>
                <w:b/>
                <w:bCs/>
                <w:kern w:val="24"/>
              </w:rPr>
              <w:t>Основные показатели оценки результатов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FDA" w:rsidRPr="007A4659" w:rsidRDefault="00E93FDA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</w:rPr>
              <w:t xml:space="preserve">Формы, методы и оценка результатов обучения </w:t>
            </w:r>
          </w:p>
        </w:tc>
      </w:tr>
      <w:tr w:rsidR="00DF008E" w:rsidRPr="007A4659" w:rsidTr="00E93FDA">
        <w:trPr>
          <w:trHeight w:val="794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Cs/>
                <w:sz w:val="24"/>
                <w:szCs w:val="24"/>
              </w:rPr>
              <w:t>В результате изучения учебной дисциплины «Математика» обучающийся должен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</w:p>
        </w:tc>
      </w:tr>
      <w:tr w:rsidR="00DF008E" w:rsidRPr="007A4659" w:rsidTr="00E93FDA">
        <w:trPr>
          <w:trHeight w:val="82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DF008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F008E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деятельности: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Работа со справочной литературой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элементарных задач по линейной алгебре, теории комплексных чисел, теории вероятнос</w:t>
            </w:r>
            <w:r>
              <w:t>тей и математической статистики;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Вычисление простейшей производной функции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Интегрирование определенных интегралов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дифференциальных уравнений I и II порядков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прикладных задач в профессиональной деятельности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>2. Анализ самостоятельной работы;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</w:pPr>
            <w:r w:rsidRPr="007A4659">
              <w:rPr>
                <w:bCs/>
              </w:rPr>
              <w:t xml:space="preserve">3.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  <w:iCs/>
              </w:rPr>
            </w:pP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  <w:spacing w:val="-9"/>
              </w:rPr>
              <w:t>З</w:t>
            </w:r>
            <w:r w:rsidRPr="00DF008E">
              <w:rPr>
                <w:b/>
                <w:spacing w:val="-9"/>
                <w:vertAlign w:val="subscript"/>
              </w:rPr>
              <w:t>1</w:t>
            </w:r>
            <w:r w:rsidRPr="00DF008E">
              <w:rPr>
                <w:b/>
                <w:spacing w:val="-9"/>
              </w:rPr>
              <w:t xml:space="preserve">- </w:t>
            </w:r>
            <w:r w:rsidRPr="00DF008E">
              <w:rPr>
                <w:spacing w:val="-9"/>
              </w:rPr>
              <w:t xml:space="preserve">значение    математики    в   профессиональной    деятельности   и    при   освоении </w:t>
            </w:r>
            <w:r w:rsidRPr="00DF008E">
              <w:t>ППССЗ;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Знает основные методы решения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основными математическими методами типовые прикладные задачи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Применение математических методов для решения практических задач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</w:pPr>
            <w:r w:rsidRPr="007A4659">
              <w:rPr>
                <w:bCs/>
              </w:rPr>
              <w:t xml:space="preserve">3.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</w:rPr>
              <w:t>З</w:t>
            </w:r>
            <w:r w:rsidRPr="00DF008E">
              <w:rPr>
                <w:b/>
                <w:vertAlign w:val="subscript"/>
              </w:rPr>
              <w:t>2</w:t>
            </w:r>
            <w:r w:rsidRPr="00DF008E">
              <w:rPr>
                <w:b/>
              </w:rPr>
              <w:t xml:space="preserve">- </w:t>
            </w:r>
            <w:r w:rsidRPr="00DF008E">
              <w:t xml:space="preserve">основные математические методы решения прикладных задач в </w:t>
            </w:r>
            <w:r w:rsidRPr="00DF008E">
              <w:lastRenderedPageBreak/>
              <w:t>области профессиональной деятельности;</w:t>
            </w:r>
          </w:p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spacing w:val="-9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lastRenderedPageBreak/>
              <w:t>Знает основные методы решения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основными математическими методами типовые прикладные задачи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 xml:space="preserve">Применение математических методов для </w:t>
            </w:r>
            <w:r w:rsidRPr="0085520F">
              <w:lastRenderedPageBreak/>
              <w:t>решения практических задач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lastRenderedPageBreak/>
              <w:t xml:space="preserve">1.Наблюдение за деятельностью обучающегося в процессе освоения </w:t>
            </w:r>
            <w:r w:rsidRPr="007A4659">
              <w:rPr>
                <w:bCs/>
                <w:iCs/>
              </w:rPr>
              <w:lastRenderedPageBreak/>
              <w:t>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3. Анализ тестовых работ;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</w:pPr>
            <w:r>
              <w:rPr>
                <w:bCs/>
              </w:rPr>
              <w:t>4</w:t>
            </w:r>
            <w:r w:rsidRPr="007A4659">
              <w:rPr>
                <w:bCs/>
              </w:rPr>
              <w:t xml:space="preserve">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</w:rPr>
              <w:lastRenderedPageBreak/>
              <w:t>З</w:t>
            </w:r>
            <w:r w:rsidRPr="00DF008E">
              <w:rPr>
                <w:b/>
                <w:vertAlign w:val="subscript"/>
              </w:rPr>
              <w:t xml:space="preserve">3 - </w:t>
            </w:r>
            <w:r w:rsidRPr="00DF008E">
              <w:t>основные понятия и методы линейной алгебры, математического анализа, дискретной математики, теории вероятностей и математической статистики, комплексных чисел;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Выполнение действий над матрицами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Вычисление определителей матрицы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Решение систем линейных уравнений методом обратной матрицы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 xml:space="preserve">Решение систем линейных уравнений по формулам </w:t>
            </w:r>
            <w:proofErr w:type="spellStart"/>
            <w:r w:rsidRPr="0085520F">
              <w:t>Крамера</w:t>
            </w:r>
            <w:proofErr w:type="spellEnd"/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Решение систем линейных уравнений методом Гаусса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Построение точек и нахождение их координат в прямоугольной декартовой и полярной системах координат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задач используя метод графов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Нахождение вероятности случайного события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Составление закона распределения случайной величины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Вычисление числовых характеристик случайных величин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Решение уравнений содержащих комплексные числа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3. Анализ тестовых работ;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4. Анализ самостоятельного решения задач, математических действий и преобразований;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  <w:rPr>
                <w:lang w:eastAsia="en-US"/>
              </w:rPr>
            </w:pPr>
            <w:r>
              <w:rPr>
                <w:bCs/>
              </w:rPr>
              <w:t>5</w:t>
            </w:r>
            <w:r w:rsidRPr="007A4659">
              <w:rPr>
                <w:bCs/>
              </w:rPr>
              <w:t xml:space="preserve">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526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</w:rPr>
              <w:t>З</w:t>
            </w:r>
            <w:r w:rsidRPr="00DF008E">
              <w:rPr>
                <w:b/>
                <w:vertAlign w:val="subscript"/>
              </w:rPr>
              <w:t xml:space="preserve">4 - </w:t>
            </w:r>
            <w:r w:rsidRPr="00DF008E">
              <w:t>основы интегрального и дифференциального исчисления.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Нахождение производной функции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Исследование функции и построение графика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Вычисление определенных интегралов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Формулировка правил дифференцирования и перечисление производных основных элементарных функций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framePr w:hSpace="180" w:wrap="around" w:vAnchor="text" w:hAnchor="text" w:y="1"/>
              <w:numPr>
                <w:ilvl w:val="0"/>
                <w:numId w:val="15"/>
              </w:numPr>
              <w:suppressLineNumbers/>
              <w:suppressAutoHyphens/>
              <w:ind w:left="356" w:hanging="356"/>
              <w:suppressOverlap/>
              <w:jc w:val="both"/>
            </w:pPr>
            <w:r w:rsidRPr="0085520F">
              <w:t>Перечисление табличных интегралов</w:t>
            </w:r>
            <w:r>
              <w:t>;</w:t>
            </w:r>
          </w:p>
          <w:p w:rsidR="00DF008E" w:rsidRPr="00E93FDA" w:rsidRDefault="00DF008E" w:rsidP="00DF008E">
            <w:pPr>
              <w:keepNext/>
              <w:keepLines/>
              <w:framePr w:hSpace="180" w:wrap="around" w:vAnchor="text" w:hAnchor="text" w:y="1"/>
              <w:numPr>
                <w:ilvl w:val="0"/>
                <w:numId w:val="15"/>
              </w:numPr>
              <w:suppressLineNumbers/>
              <w:suppressAutoHyphens/>
              <w:ind w:left="356" w:hanging="356"/>
              <w:suppressOverlap/>
              <w:jc w:val="both"/>
            </w:pPr>
            <w:r w:rsidRPr="00E93FDA">
              <w:rPr>
                <w:color w:val="000000"/>
                <w:shd w:val="clear" w:color="auto" w:fill="FFFFFF"/>
              </w:rPr>
              <w:t>Решение прикладных задач с использованием элементов дифференциального исчисления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3. Анализ тестовых работ;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4. Анализ самостоятельного решения задач, математических действий и преобразований;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5. Анализ работы с источниками литературы и сети «Интернет»;</w:t>
            </w:r>
          </w:p>
          <w:p w:rsidR="00DF008E" w:rsidRPr="007A4659" w:rsidRDefault="00DF008E" w:rsidP="00DF008E">
            <w:pPr>
              <w:jc w:val="both"/>
              <w:rPr>
                <w:bCs/>
                <w:iCs/>
              </w:rPr>
            </w:pPr>
            <w:r>
              <w:rPr>
                <w:bCs/>
              </w:rPr>
              <w:t>6</w:t>
            </w:r>
            <w:r w:rsidRPr="007A4659">
              <w:rPr>
                <w:bCs/>
              </w:rPr>
              <w:t xml:space="preserve">. </w:t>
            </w:r>
            <w:r>
              <w:rPr>
                <w:bCs/>
              </w:rPr>
              <w:t xml:space="preserve">Анализ дифференцированного </w:t>
            </w:r>
            <w:r>
              <w:rPr>
                <w:bCs/>
              </w:rPr>
              <w:lastRenderedPageBreak/>
              <w:t>зачета</w:t>
            </w:r>
            <w:r w:rsidRPr="007A4659">
              <w:rPr>
                <w:bCs/>
              </w:rPr>
              <w:t>.</w:t>
            </w:r>
          </w:p>
        </w:tc>
      </w:tr>
      <w:tr w:rsidR="00B60FBB" w:rsidRPr="007A4659" w:rsidTr="00B16EF9">
        <w:trPr>
          <w:trHeight w:val="526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BB" w:rsidRDefault="00B60FBB" w:rsidP="00B60FBB">
            <w:pPr>
              <w:jc w:val="center"/>
              <w:rPr>
                <w:b/>
                <w:caps/>
              </w:rPr>
            </w:pPr>
            <w:r w:rsidRPr="007A4659">
              <w:rPr>
                <w:b/>
                <w:caps/>
              </w:rPr>
              <w:lastRenderedPageBreak/>
              <w:t>Контроль и оценка результатов освоения Дисциплины</w:t>
            </w:r>
          </w:p>
          <w:p w:rsidR="00B60FBB" w:rsidRPr="007A4659" w:rsidRDefault="00B60FBB" w:rsidP="00B60FBB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по разделам</w:t>
            </w:r>
          </w:p>
        </w:tc>
      </w:tr>
      <w:tr w:rsidR="00DF008E" w:rsidRPr="007A4659" w:rsidTr="003355F7">
        <w:trPr>
          <w:trHeight w:val="11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DF008E">
              <w:rPr>
                <w:b/>
              </w:rPr>
              <w:t>Знание/умение</w:t>
            </w:r>
          </w:p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DF008E">
              <w:rPr>
                <w:b/>
              </w:rPr>
              <w:t>Раздел тематического плана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08E" w:rsidRPr="00F15338" w:rsidRDefault="00DF008E" w:rsidP="00DF008E">
            <w:pPr>
              <w:pStyle w:val="a3"/>
              <w:ind w:left="0"/>
              <w:jc w:val="center"/>
              <w:rPr>
                <w:b/>
                <w:bCs/>
                <w:iCs/>
              </w:rPr>
            </w:pPr>
            <w:r w:rsidRPr="00F15338">
              <w:rPr>
                <w:b/>
              </w:rPr>
              <w:t>Результаты обучения (освоенные умения, усвоенные знания)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08E" w:rsidRPr="00F15338" w:rsidRDefault="00DF008E" w:rsidP="00DF008E">
            <w:pPr>
              <w:pStyle w:val="a3"/>
              <w:ind w:left="0"/>
              <w:jc w:val="center"/>
              <w:rPr>
                <w:b/>
                <w:bCs/>
                <w:iCs/>
              </w:rPr>
            </w:pPr>
            <w:r w:rsidRPr="00F15338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2"/>
              </w:rPr>
              <w:t xml:space="preserve">Раздел 1. </w:t>
            </w:r>
          </w:p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Cs/>
                <w:spacing w:val="-2"/>
              </w:rPr>
              <w:t>Линейная алгебра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 w:rsidRPr="00187422">
              <w:rPr>
                <w:color w:val="000000"/>
                <w:shd w:val="clear" w:color="auto" w:fill="FFFFFF"/>
              </w:rPr>
              <w:t>Производить операции над матрицами и определителями, решать системы линейных уравнений различными методами.</w:t>
            </w:r>
          </w:p>
          <w:p w:rsidR="00DF008E" w:rsidRPr="00187422" w:rsidRDefault="00DF008E" w:rsidP="00DF008E">
            <w:pPr>
              <w:jc w:val="both"/>
              <w:rPr>
                <w:color w:val="000000"/>
              </w:rPr>
            </w:pPr>
            <w:proofErr w:type="spellStart"/>
            <w:r>
              <w:t>Знать</w:t>
            </w:r>
            <w:r w:rsidRPr="00187422">
              <w:rPr>
                <w:rStyle w:val="c14"/>
                <w:color w:val="000000"/>
              </w:rPr>
              <w:t>основные</w:t>
            </w:r>
            <w:proofErr w:type="spellEnd"/>
            <w:r w:rsidRPr="00187422">
              <w:rPr>
                <w:rStyle w:val="c14"/>
                <w:color w:val="000000"/>
              </w:rPr>
              <w:t xml:space="preserve"> понятия и методы линейной </w:t>
            </w:r>
            <w:proofErr w:type="spellStart"/>
            <w:r w:rsidRPr="00187422">
              <w:rPr>
                <w:rStyle w:val="c14"/>
                <w:color w:val="000000"/>
              </w:rPr>
              <w:t>алгебры,</w:t>
            </w:r>
            <w:r w:rsidRPr="00187422">
              <w:t>понятие</w:t>
            </w:r>
            <w:proofErr w:type="spellEnd"/>
            <w:r w:rsidRPr="00187422">
              <w:t xml:space="preserve"> матрицы, действия с матрицами и их свойства, </w:t>
            </w:r>
            <w:r w:rsidRPr="00187422">
              <w:rPr>
                <w:rStyle w:val="c14"/>
                <w:color w:val="000000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1419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1"/>
              </w:rPr>
            </w:pPr>
            <w:r w:rsidRPr="00DF008E">
              <w:rPr>
                <w:bCs/>
                <w:spacing w:val="1"/>
              </w:rPr>
              <w:t>Раздел 2.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1"/>
              </w:rPr>
              <w:t>Основные понятия и методы математического анализа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4"/>
                <w:color w:val="000000"/>
              </w:rPr>
            </w:pPr>
            <w:r>
              <w:rPr>
                <w:rStyle w:val="c14"/>
                <w:color w:val="000000"/>
              </w:rPr>
              <w:t>А</w:t>
            </w:r>
            <w:r w:rsidRPr="00187422">
              <w:rPr>
                <w:rStyle w:val="c14"/>
                <w:color w:val="000000"/>
              </w:rPr>
              <w:t xml:space="preserve">нализировать сложные функции и строить их </w:t>
            </w:r>
            <w:proofErr w:type="spellStart"/>
            <w:r w:rsidRPr="00187422">
              <w:rPr>
                <w:rStyle w:val="c14"/>
                <w:color w:val="000000"/>
              </w:rPr>
              <w:t>графики;вычислять</w:t>
            </w:r>
            <w:proofErr w:type="spellEnd"/>
            <w:r w:rsidRPr="00187422">
              <w:rPr>
                <w:rStyle w:val="c14"/>
                <w:color w:val="000000"/>
              </w:rPr>
              <w:t xml:space="preserve"> значения геометрических величин.</w:t>
            </w:r>
          </w:p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DF008E">
              <w:t>Зна</w:t>
            </w:r>
            <w:r>
              <w:t>ть</w:t>
            </w:r>
            <w:r w:rsidRPr="00187422">
              <w:rPr>
                <w:color w:val="000000"/>
                <w:shd w:val="clear" w:color="auto" w:fill="FFFFFF"/>
              </w:rPr>
              <w:t xml:space="preserve"> основные понятия и методы математического анализа, </w:t>
            </w:r>
            <w:r w:rsidRPr="00187422">
              <w:rPr>
                <w:rStyle w:val="c14"/>
                <w:color w:val="000000"/>
              </w:rPr>
              <w:t>основные математические методы решения прикладных задач.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,З</w:t>
            </w:r>
            <w:r w:rsidRPr="00DF008E">
              <w:rPr>
                <w:b/>
                <w:bCs/>
                <w:spacing w:val="-2"/>
                <w:vertAlign w:val="subscript"/>
              </w:rPr>
              <w:t>4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1"/>
              </w:rPr>
              <w:t>Раздел 3. Дифференциальное исчисление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>
              <w:rPr>
                <w:color w:val="000000"/>
                <w:shd w:val="clear" w:color="auto" w:fill="FFFFFF"/>
              </w:rPr>
              <w:t>Р</w:t>
            </w:r>
            <w:r w:rsidRPr="00187422">
              <w:rPr>
                <w:color w:val="000000"/>
                <w:shd w:val="clear" w:color="auto" w:fill="FFFFFF"/>
              </w:rPr>
              <w:t xml:space="preserve">ешать прикладные задачи с использованием элементов дифференциального исчисления, </w:t>
            </w:r>
            <w:r w:rsidRPr="00187422">
              <w:t>вычислять производные функции, находить экстремумы функции, промежутки возрастания и убывания,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 и таблицей дифференцирования. </w:t>
            </w:r>
          </w:p>
          <w:p w:rsidR="00DF008E" w:rsidRPr="00187422" w:rsidRDefault="00DF008E" w:rsidP="00DF008E">
            <w:pPr>
              <w:jc w:val="both"/>
            </w:pPr>
            <w:proofErr w:type="spellStart"/>
            <w:r>
              <w:t>Знать</w:t>
            </w:r>
            <w:r w:rsidRPr="00187422">
              <w:t>понятие</w:t>
            </w:r>
            <w:proofErr w:type="spellEnd"/>
            <w:r w:rsidRPr="00187422">
              <w:t xml:space="preserve"> производной функции, производные основных элементарных функций, правила дифференцирования, понятия экстремума, методику нахождения экстремумов функции</w:t>
            </w:r>
            <w:r w:rsidRPr="00187422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,З</w:t>
            </w:r>
            <w:r w:rsidRPr="00DF008E">
              <w:rPr>
                <w:b/>
                <w:bCs/>
                <w:spacing w:val="-2"/>
                <w:vertAlign w:val="subscript"/>
              </w:rPr>
              <w:t>4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Раздел 4.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1"/>
              </w:rPr>
              <w:t>Интегральное исчисление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DF008E">
              <w:t>В</w:t>
            </w:r>
            <w:r w:rsidRPr="00187422">
              <w:t>ычислять неопределенные и определенные интегралы, сводящиеся к табличным с помощью простейших преобразований</w:t>
            </w:r>
            <w:r w:rsidRPr="00187422">
              <w:rPr>
                <w:color w:val="000000"/>
                <w:shd w:val="clear" w:color="auto" w:fill="FFFFFF"/>
              </w:rPr>
              <w:t>.</w:t>
            </w:r>
          </w:p>
          <w:p w:rsidR="00DF008E" w:rsidRPr="00187422" w:rsidRDefault="00DF008E" w:rsidP="00DF008E">
            <w:pPr>
              <w:jc w:val="both"/>
            </w:pPr>
            <w:proofErr w:type="spellStart"/>
            <w:r>
              <w:t>Знать</w:t>
            </w:r>
            <w:r w:rsidRPr="00187422">
              <w:t>понятие</w:t>
            </w:r>
            <w:proofErr w:type="spellEnd"/>
            <w:r w:rsidRPr="00187422">
              <w:t xml:space="preserve"> неопределенного интеграла, таблицу основных интегралов, понятие определенного интеграла, свойства определенного интеграла, формулу Ньютона- Лейбница</w:t>
            </w:r>
            <w: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2"/>
              </w:rPr>
              <w:t>Раздел 5.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2"/>
              </w:rPr>
              <w:t>Комплексные числа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</w:t>
            </w:r>
            <w:r w:rsidRPr="00187422">
              <w:rPr>
                <w:color w:val="000000"/>
                <w:shd w:val="clear" w:color="auto" w:fill="FFFFFF"/>
              </w:rPr>
              <w:t>ыполнять действия над комплексными числами, пользоваться справочной литературой.</w:t>
            </w:r>
          </w:p>
          <w:p w:rsidR="00DF008E" w:rsidRPr="00187422" w:rsidRDefault="00DF008E" w:rsidP="00DF008E">
            <w:pPr>
              <w:pStyle w:val="a3"/>
              <w:ind w:left="0"/>
              <w:jc w:val="both"/>
              <w:rPr>
                <w:b/>
              </w:rPr>
            </w:pPr>
            <w:r>
              <w:t xml:space="preserve">Знать </w:t>
            </w:r>
            <w:r w:rsidRPr="00187422">
              <w:rPr>
                <w:color w:val="000000"/>
                <w:shd w:val="clear" w:color="auto" w:fill="FFFFFF"/>
              </w:rPr>
              <w:t>основные понятия комплексных чисел.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Раздел 6.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1"/>
              </w:rPr>
              <w:lastRenderedPageBreak/>
              <w:t>Теория вероятностей и математическая статистика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Решать элементарные задачи на применение формул математической статики,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литературой.</w:t>
            </w:r>
          </w:p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lastRenderedPageBreak/>
              <w:t>Знать</w:t>
            </w:r>
            <w:r w:rsidRPr="00187422">
              <w:rPr>
                <w:color w:val="000000"/>
                <w:shd w:val="clear" w:color="auto" w:fill="FFFFFF"/>
              </w:rPr>
              <w:t xml:space="preserve"> основные понятия математической статики (определения).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lastRenderedPageBreak/>
              <w:t>Тест, дифференцированный зачет</w:t>
            </w: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lastRenderedPageBreak/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Раздел 7.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Дискретная математика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Решать элементарные задачи на применение формул дискретной математики,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t>Знать</w:t>
            </w:r>
            <w:r w:rsidRPr="00187422">
              <w:rPr>
                <w:color w:val="000000"/>
                <w:shd w:val="clear" w:color="auto" w:fill="FFFFFF"/>
              </w:rPr>
              <w:t>основные</w:t>
            </w:r>
            <w:proofErr w:type="spellEnd"/>
            <w:r w:rsidRPr="00187422">
              <w:rPr>
                <w:color w:val="000000"/>
                <w:shd w:val="clear" w:color="auto" w:fill="FFFFFF"/>
              </w:rPr>
              <w:t xml:space="preserve"> понятия математической статики (определения).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Default="00DF008E" w:rsidP="00DF008E">
            <w:pPr>
              <w:jc w:val="both"/>
            </w:pPr>
            <w:r w:rsidRPr="00E8483B">
              <w:t>Тест, дифференцированный зачет</w:t>
            </w:r>
          </w:p>
        </w:tc>
      </w:tr>
    </w:tbl>
    <w:p w:rsidR="00132E88" w:rsidRDefault="00132E88" w:rsidP="00E227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187422" w:rsidRPr="007A4659" w:rsidRDefault="00E227B4" w:rsidP="00620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7A4659"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7A4659">
        <w:t>сформированность</w:t>
      </w:r>
      <w:proofErr w:type="spellEnd"/>
      <w:r w:rsidRPr="007A4659"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827"/>
        <w:gridCol w:w="3261"/>
      </w:tblGrid>
      <w:tr w:rsidR="0084032B" w:rsidRPr="007A4659" w:rsidTr="00B16EF9">
        <w:tc>
          <w:tcPr>
            <w:tcW w:w="3085" w:type="dxa"/>
            <w:shd w:val="clear" w:color="auto" w:fill="auto"/>
            <w:vAlign w:val="center"/>
          </w:tcPr>
          <w:p w:rsidR="0084032B" w:rsidRPr="007A4659" w:rsidRDefault="0084032B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 xml:space="preserve">Результаты </w:t>
            </w:r>
          </w:p>
          <w:p w:rsidR="0084032B" w:rsidRPr="007A4659" w:rsidRDefault="0084032B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827" w:type="dxa"/>
          </w:tcPr>
          <w:p w:rsidR="0084032B" w:rsidRPr="0084032B" w:rsidRDefault="0084032B" w:rsidP="00E227B4">
            <w:pPr>
              <w:jc w:val="center"/>
              <w:rPr>
                <w:b/>
              </w:rPr>
            </w:pPr>
            <w:r w:rsidRPr="0084032B">
              <w:rPr>
                <w:b/>
              </w:rPr>
              <w:t>Показатели оценки результата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4032B" w:rsidRPr="007A4659" w:rsidRDefault="0084032B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</w:rPr>
              <w:t xml:space="preserve">Формы и методы контроля и оценки </w:t>
            </w:r>
          </w:p>
        </w:tc>
      </w:tr>
      <w:tr w:rsidR="0084032B" w:rsidRPr="007A4659" w:rsidTr="00B16EF9">
        <w:trPr>
          <w:trHeight w:val="274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A4659">
              <w:rPr>
                <w:bCs/>
              </w:rPr>
              <w:t>ОК 1</w:t>
            </w:r>
            <w:r w:rsidRPr="007A4659">
              <w:rPr>
                <w:iCs/>
              </w:rPr>
              <w:t>Понимать сущность и социальную значимость своей будущей профессии, проявлять</w:t>
            </w:r>
          </w:p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A4659">
              <w:rPr>
                <w:iCs/>
              </w:rPr>
              <w:t>к ней устойчивый интерес.</w:t>
            </w:r>
          </w:p>
        </w:tc>
        <w:tc>
          <w:tcPr>
            <w:tcW w:w="3827" w:type="dxa"/>
          </w:tcPr>
          <w:p w:rsidR="0084032B" w:rsidRDefault="0084032B" w:rsidP="0084032B">
            <w:pPr>
              <w:jc w:val="both"/>
            </w:pPr>
            <w:r>
              <w:t>Демонстрация интереса к будущей профессии в процессе теоретического и производственного обучения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A4659">
              <w:rPr>
                <w:bCs/>
              </w:rPr>
              <w:t>ОК 2</w:t>
            </w:r>
            <w:r w:rsidRPr="007A4659">
              <w:rPr>
                <w:iCs/>
              </w:rPr>
              <w:t xml:space="preserve">Организовывать собственную деятельность, </w:t>
            </w:r>
            <w:proofErr w:type="spellStart"/>
            <w:r w:rsidRPr="007A4659">
              <w:rPr>
                <w:iCs/>
              </w:rPr>
              <w:t>определятьметоды</w:t>
            </w:r>
            <w:proofErr w:type="spellEnd"/>
            <w:r w:rsidRPr="007A4659">
              <w:rPr>
                <w:iCs/>
              </w:rPr>
              <w:t xml:space="preserve"> решения профессиональных задач, оценивать их эффективность и качество.</w:t>
            </w:r>
          </w:p>
          <w:p w:rsidR="0084032B" w:rsidRPr="007A4659" w:rsidRDefault="0084032B" w:rsidP="00350D0E">
            <w:pPr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84032B" w:rsidRDefault="0084032B" w:rsidP="00350D0E">
            <w:pPr>
              <w:jc w:val="both"/>
            </w:pPr>
            <w:r>
              <w:t>Умение организовать свою деятельность, для достижения цели, поставленной руководителем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iCs/>
              </w:rPr>
            </w:pPr>
            <w:r>
              <w:t xml:space="preserve">Экспертная оценка – направлена на оценку </w:t>
            </w:r>
            <w:proofErr w:type="spellStart"/>
            <w:r>
              <w:t>сформированности</w:t>
            </w:r>
            <w:proofErr w:type="spellEnd"/>
            <w:r>
              <w:t xml:space="preserve"> компетенций, проявленных в ходе выполнения лабораторной работы. 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iCs/>
              </w:rPr>
            </w:pPr>
            <w:r w:rsidRPr="007A4659">
              <w:rPr>
                <w:bCs/>
              </w:rPr>
              <w:t>ОК 3</w:t>
            </w:r>
            <w:r>
              <w:t>Анализирует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  <w:p w:rsidR="0084032B" w:rsidRPr="007A4659" w:rsidRDefault="0084032B" w:rsidP="00350D0E">
            <w:pPr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84032B" w:rsidRDefault="0084032B" w:rsidP="00350D0E">
            <w:pPr>
              <w:jc w:val="both"/>
            </w:pPr>
            <w:r>
              <w:t>Умение анализировать рабочую ситуацию и находить оптимальное количество решений, вносить коррекцию в собственные результаты. Умение четкого и точного изложения собственной точки зрения, ее убедительное отстаивание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>
              <w:t>Диагностика – направлена на выявление типовых способов принятия решений. Кейс-метод – направлен на оценку способностей к анализу, контролю и принятию решений.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 w:rsidRPr="007A4659">
              <w:rPr>
                <w:bCs/>
              </w:rPr>
              <w:t>ОК 4</w:t>
            </w:r>
            <w: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</w:tcPr>
          <w:p w:rsidR="0084032B" w:rsidRDefault="0084032B" w:rsidP="00350D0E">
            <w:pPr>
              <w:jc w:val="both"/>
            </w:pPr>
            <w:r>
              <w:t xml:space="preserve">Умение пользоваться основной и дополнительной литературой; оперативность поиска необходимой информации, обеспечивающей наиболее быстрое, полное и эффективное выполнение профессиональных задач; владение различными способами поиска информации; адекватность оценки полезности информации; используемость </w:t>
            </w:r>
            <w:r>
              <w:lastRenderedPageBreak/>
              <w:t>найденной для работы информации в результативном выполнении профессиональных задач, для профессионального роста и личностного развития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>
              <w:lastRenderedPageBreak/>
              <w:t>Качественная оценка – направлена на оценку качественных результатов практической деятельности Количественная оценка – направлен на оценку качественных результатов практической деятельности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ОК 5</w:t>
            </w:r>
            <w:r>
              <w:t xml:space="preserve"> Использует информационно- коммуникационные технологии в профессиональной деятельности</w:t>
            </w:r>
          </w:p>
        </w:tc>
        <w:tc>
          <w:tcPr>
            <w:tcW w:w="3827" w:type="dxa"/>
          </w:tcPr>
          <w:p w:rsidR="0084032B" w:rsidRDefault="0084032B" w:rsidP="00350D0E">
            <w:pPr>
              <w:autoSpaceDE w:val="0"/>
              <w:autoSpaceDN w:val="0"/>
              <w:adjustRightInd w:val="0"/>
              <w:jc w:val="both"/>
            </w:pPr>
            <w:r>
              <w:t>Умение оперативного поиска информации, необходимой для наиболее быстрого, полного и эффективного выполнения профессиональных задач; для профессионального роста и личностного развития. Владение информационно- коммуникационными технологиями для решения не типовых профессиональных задач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Практическая работа – направлена на оценку практических навыков. Технический тест – направлен на оценку технических навыков.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Default="0084032B" w:rsidP="00350D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ОК 6</w:t>
            </w:r>
            <w:r>
              <w:t>Работает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3827" w:type="dxa"/>
          </w:tcPr>
          <w:p w:rsidR="0084032B" w:rsidRDefault="0084032B" w:rsidP="0084032B">
            <w:pPr>
              <w:autoSpaceDE w:val="0"/>
              <w:autoSpaceDN w:val="0"/>
              <w:adjustRightInd w:val="0"/>
              <w:jc w:val="both"/>
            </w:pPr>
            <w:r>
              <w:t>Взаимодействие с обучающимися, преподавателями в ходе обучения на принципах толерантного отношения; эффективное, бесконфликтное взаимодействие в учебном коллективе; соблюдение этических норм общения при взаимодействии с учащимися, преподавателями, соблюдение принципов профессиональной этики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>
              <w:t>Взаимооценка</w:t>
            </w:r>
            <w:proofErr w:type="spellEnd"/>
            <w:r>
              <w:t xml:space="preserve"> – направлена на взаимную оценку индивидуальных и групповых результатов участников. Социометрия – направлена на оценку командного взаимодействия и ролей участников. Работа проектных групп – направлена на оценку общих компетенций, связанных с навыками управления рабочей группой.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Default="0084032B" w:rsidP="006205C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ОК 7</w:t>
            </w:r>
            <w:r>
              <w:t>Исполняет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827" w:type="dxa"/>
          </w:tcPr>
          <w:p w:rsidR="0084032B" w:rsidRDefault="0084032B" w:rsidP="005073F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5073F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Метод обобщения независимых характеристик – направлен на оценку данных, полученных в результате наблюдения за деятельностью студента в различных ситуациях. Тест - направлен на оценку практических навыков.</w:t>
            </w:r>
          </w:p>
        </w:tc>
      </w:tr>
    </w:tbl>
    <w:p w:rsidR="00E227B4" w:rsidRPr="007A4659" w:rsidRDefault="00E227B4" w:rsidP="00E227B4">
      <w:pPr>
        <w:rPr>
          <w:b/>
        </w:rPr>
      </w:pPr>
    </w:p>
    <w:p w:rsidR="00E227B4" w:rsidRPr="007A4659" w:rsidRDefault="00E227B4" w:rsidP="00E227B4">
      <w:pPr>
        <w:rPr>
          <w:b/>
        </w:rPr>
      </w:pPr>
    </w:p>
    <w:p w:rsidR="00E227B4" w:rsidRPr="007A4659" w:rsidRDefault="00E227B4" w:rsidP="00E227B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p w:rsidR="00A52AD5" w:rsidRPr="007A4659" w:rsidRDefault="00A52AD5" w:rsidP="00A52AD5">
      <w:pPr>
        <w:pStyle w:val="a3"/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ind w:left="0"/>
      </w:pPr>
    </w:p>
    <w:sectPr w:rsidR="00A52AD5" w:rsidRPr="007A4659" w:rsidSect="007A4659">
      <w:pgSz w:w="11906" w:h="16838"/>
      <w:pgMar w:top="1134" w:right="850" w:bottom="1134" w:left="1276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1A" w:rsidRDefault="00434B1A" w:rsidP="0097024E">
      <w:r>
        <w:separator/>
      </w:r>
    </w:p>
  </w:endnote>
  <w:endnote w:type="continuationSeparator" w:id="0">
    <w:p w:rsidR="00434B1A" w:rsidRDefault="00434B1A" w:rsidP="0097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3168262"/>
      <w:docPartObj>
        <w:docPartGallery w:val="Page Numbers (Bottom of Page)"/>
        <w:docPartUnique/>
      </w:docPartObj>
    </w:sdtPr>
    <w:sdtEndPr/>
    <w:sdtContent>
      <w:p w:rsidR="00C308E4" w:rsidRDefault="004B2903">
        <w:pPr>
          <w:pStyle w:val="a7"/>
          <w:jc w:val="right"/>
        </w:pPr>
        <w:r>
          <w:fldChar w:fldCharType="begin"/>
        </w:r>
        <w:r w:rsidR="00C308E4">
          <w:instrText>PAGE   \* MERGEFORMAT</w:instrText>
        </w:r>
        <w:r>
          <w:fldChar w:fldCharType="separate"/>
        </w:r>
        <w:r w:rsidR="005B623C">
          <w:rPr>
            <w:noProof/>
          </w:rPr>
          <w:t>2</w:t>
        </w:r>
        <w:r>
          <w:fldChar w:fldCharType="end"/>
        </w:r>
      </w:p>
    </w:sdtContent>
  </w:sdt>
  <w:p w:rsidR="00C308E4" w:rsidRDefault="00C308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1A" w:rsidRDefault="00434B1A" w:rsidP="0097024E">
      <w:r>
        <w:separator/>
      </w:r>
    </w:p>
  </w:footnote>
  <w:footnote w:type="continuationSeparator" w:id="0">
    <w:p w:rsidR="00434B1A" w:rsidRDefault="00434B1A" w:rsidP="00970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FADA9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2E5362F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05E42A29"/>
    <w:multiLevelType w:val="hybridMultilevel"/>
    <w:tmpl w:val="2A8494E6"/>
    <w:lvl w:ilvl="0" w:tplc="9AFADA98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63A1FCA"/>
    <w:multiLevelType w:val="hybridMultilevel"/>
    <w:tmpl w:val="796CA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724243E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0CB51EDF"/>
    <w:multiLevelType w:val="hybridMultilevel"/>
    <w:tmpl w:val="11181A9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4B3461"/>
    <w:multiLevelType w:val="singleLevel"/>
    <w:tmpl w:val="5A6083B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>
    <w:nsid w:val="36965BD5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38031039"/>
    <w:multiLevelType w:val="singleLevel"/>
    <w:tmpl w:val="37F03B2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3B160208"/>
    <w:multiLevelType w:val="hybridMultilevel"/>
    <w:tmpl w:val="463CE1C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53480"/>
    <w:multiLevelType w:val="hybridMultilevel"/>
    <w:tmpl w:val="889EB7B6"/>
    <w:lvl w:ilvl="0" w:tplc="9AFADA98">
      <w:start w:val="65535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F7E4E01"/>
    <w:multiLevelType w:val="hybridMultilevel"/>
    <w:tmpl w:val="8F24F64C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9"/>
    <w:lvlOverride w:ilvl="0">
      <w:lvl w:ilvl="0">
        <w:start w:val="6"/>
        <w:numFmt w:val="decimal"/>
        <w:lvlText w:val="%1.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0"/>
  </w:num>
  <w:num w:numId="10">
    <w:abstractNumId w:val="4"/>
  </w:num>
  <w:num w:numId="11">
    <w:abstractNumId w:val="13"/>
  </w:num>
  <w:num w:numId="12">
    <w:abstractNumId w:val="5"/>
  </w:num>
  <w:num w:numId="13">
    <w:abstractNumId w:val="14"/>
  </w:num>
  <w:num w:numId="14">
    <w:abstractNumId w:val="12"/>
  </w:num>
  <w:num w:numId="15">
    <w:abstractNumId w:val="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AD5"/>
    <w:rsid w:val="00030219"/>
    <w:rsid w:val="0003053A"/>
    <w:rsid w:val="00032C14"/>
    <w:rsid w:val="00080EAD"/>
    <w:rsid w:val="00097DC9"/>
    <w:rsid w:val="000D2779"/>
    <w:rsid w:val="000D6A1A"/>
    <w:rsid w:val="00107BE2"/>
    <w:rsid w:val="00132E88"/>
    <w:rsid w:val="0013400A"/>
    <w:rsid w:val="00143582"/>
    <w:rsid w:val="0014396E"/>
    <w:rsid w:val="00187422"/>
    <w:rsid w:val="0019136A"/>
    <w:rsid w:val="001B53D0"/>
    <w:rsid w:val="001C2B05"/>
    <w:rsid w:val="001C3390"/>
    <w:rsid w:val="001C4AD2"/>
    <w:rsid w:val="001E3D23"/>
    <w:rsid w:val="001E5B77"/>
    <w:rsid w:val="00241ABD"/>
    <w:rsid w:val="002B0522"/>
    <w:rsid w:val="002E473F"/>
    <w:rsid w:val="003355F7"/>
    <w:rsid w:val="00350D0E"/>
    <w:rsid w:val="003C5504"/>
    <w:rsid w:val="003F04E6"/>
    <w:rsid w:val="00434B1A"/>
    <w:rsid w:val="004B2903"/>
    <w:rsid w:val="004D6226"/>
    <w:rsid w:val="005073F6"/>
    <w:rsid w:val="00511E8E"/>
    <w:rsid w:val="00543D57"/>
    <w:rsid w:val="00545BBE"/>
    <w:rsid w:val="00556B45"/>
    <w:rsid w:val="005759C3"/>
    <w:rsid w:val="00575E27"/>
    <w:rsid w:val="005A60A9"/>
    <w:rsid w:val="005A7A5A"/>
    <w:rsid w:val="005B623C"/>
    <w:rsid w:val="005C2F41"/>
    <w:rsid w:val="005D1266"/>
    <w:rsid w:val="005E260D"/>
    <w:rsid w:val="005E7DCE"/>
    <w:rsid w:val="006205C9"/>
    <w:rsid w:val="00640E33"/>
    <w:rsid w:val="00667D0B"/>
    <w:rsid w:val="006D2225"/>
    <w:rsid w:val="006D3347"/>
    <w:rsid w:val="006E5F17"/>
    <w:rsid w:val="00754E17"/>
    <w:rsid w:val="007A4659"/>
    <w:rsid w:val="007A4F6B"/>
    <w:rsid w:val="007C05BC"/>
    <w:rsid w:val="007F60D6"/>
    <w:rsid w:val="0081693B"/>
    <w:rsid w:val="0084032B"/>
    <w:rsid w:val="00840739"/>
    <w:rsid w:val="008620BE"/>
    <w:rsid w:val="008661EE"/>
    <w:rsid w:val="00874265"/>
    <w:rsid w:val="008A0705"/>
    <w:rsid w:val="008B2575"/>
    <w:rsid w:val="008B3650"/>
    <w:rsid w:val="008E7AA3"/>
    <w:rsid w:val="008F32CA"/>
    <w:rsid w:val="00932CE5"/>
    <w:rsid w:val="00934050"/>
    <w:rsid w:val="0097024E"/>
    <w:rsid w:val="00977E9B"/>
    <w:rsid w:val="009D02DC"/>
    <w:rsid w:val="009D2D86"/>
    <w:rsid w:val="00A07BB7"/>
    <w:rsid w:val="00A13ED6"/>
    <w:rsid w:val="00A320A1"/>
    <w:rsid w:val="00A354E2"/>
    <w:rsid w:val="00A52AD5"/>
    <w:rsid w:val="00A61307"/>
    <w:rsid w:val="00A819E1"/>
    <w:rsid w:val="00A90F17"/>
    <w:rsid w:val="00A93600"/>
    <w:rsid w:val="00A93D97"/>
    <w:rsid w:val="00AB52CD"/>
    <w:rsid w:val="00AC064B"/>
    <w:rsid w:val="00AD35FF"/>
    <w:rsid w:val="00B07418"/>
    <w:rsid w:val="00B07AFC"/>
    <w:rsid w:val="00B13A62"/>
    <w:rsid w:val="00B1604D"/>
    <w:rsid w:val="00B16EF9"/>
    <w:rsid w:val="00B20926"/>
    <w:rsid w:val="00B27C6C"/>
    <w:rsid w:val="00B32970"/>
    <w:rsid w:val="00B57A71"/>
    <w:rsid w:val="00B60FBB"/>
    <w:rsid w:val="00B64FD7"/>
    <w:rsid w:val="00B706B4"/>
    <w:rsid w:val="00BE2680"/>
    <w:rsid w:val="00BE57A1"/>
    <w:rsid w:val="00BF7035"/>
    <w:rsid w:val="00C308E4"/>
    <w:rsid w:val="00C841D7"/>
    <w:rsid w:val="00CC5BD8"/>
    <w:rsid w:val="00CD2B93"/>
    <w:rsid w:val="00CF34EC"/>
    <w:rsid w:val="00D349B1"/>
    <w:rsid w:val="00D51D62"/>
    <w:rsid w:val="00DB193C"/>
    <w:rsid w:val="00DC02CA"/>
    <w:rsid w:val="00DD03F4"/>
    <w:rsid w:val="00DF008E"/>
    <w:rsid w:val="00E01267"/>
    <w:rsid w:val="00E227B4"/>
    <w:rsid w:val="00E27F51"/>
    <w:rsid w:val="00E510F9"/>
    <w:rsid w:val="00E93FDA"/>
    <w:rsid w:val="00EE6A3F"/>
    <w:rsid w:val="00EF776F"/>
    <w:rsid w:val="00F127E2"/>
    <w:rsid w:val="00F15338"/>
    <w:rsid w:val="00FA2609"/>
    <w:rsid w:val="00FA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2AD5"/>
    <w:pPr>
      <w:keepNext/>
      <w:suppressAutoHyphens/>
      <w:autoSpaceDE w:val="0"/>
      <w:ind w:firstLine="284"/>
      <w:outlineLvl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52A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5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52AD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52A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A320A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a4">
    <w:name w:val="Hyperlink"/>
    <w:basedOn w:val="a0"/>
    <w:rsid w:val="0003053A"/>
    <w:rPr>
      <w:color w:val="0000FF"/>
      <w:u w:val="single"/>
    </w:rPr>
  </w:style>
  <w:style w:type="paragraph" w:customStyle="1" w:styleId="ConsPlusNonformat">
    <w:name w:val="ConsPlusNonformat"/>
    <w:uiPriority w:val="99"/>
    <w:rsid w:val="00030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3390"/>
    <w:pPr>
      <w:spacing w:before="100" w:beforeAutospacing="1" w:after="100" w:afterAutospacing="1"/>
    </w:pPr>
  </w:style>
  <w:style w:type="character" w:customStyle="1" w:styleId="c31">
    <w:name w:val="c31"/>
    <w:basedOn w:val="a0"/>
    <w:rsid w:val="001C3390"/>
  </w:style>
  <w:style w:type="paragraph" w:customStyle="1" w:styleId="c5">
    <w:name w:val="c5"/>
    <w:basedOn w:val="a"/>
    <w:rsid w:val="00F15338"/>
    <w:pPr>
      <w:spacing w:before="100" w:beforeAutospacing="1" w:after="100" w:afterAutospacing="1"/>
    </w:pPr>
  </w:style>
  <w:style w:type="character" w:customStyle="1" w:styleId="c14">
    <w:name w:val="c14"/>
    <w:basedOn w:val="a0"/>
    <w:rsid w:val="00F15338"/>
  </w:style>
  <w:style w:type="character" w:customStyle="1" w:styleId="apple-converted-space">
    <w:name w:val="apple-converted-space"/>
    <w:basedOn w:val="a0"/>
    <w:rsid w:val="00511E8E"/>
  </w:style>
  <w:style w:type="table" w:styleId="a9">
    <w:name w:val="Table Grid"/>
    <w:basedOn w:val="a1"/>
    <w:uiPriority w:val="99"/>
    <w:rsid w:val="00032C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F60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60D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60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60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60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F60D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60D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0">
    <w:name w:val="Сетка таблицы11"/>
    <w:rsid w:val="00B60F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2AD5"/>
    <w:pPr>
      <w:keepNext/>
      <w:suppressAutoHyphens/>
      <w:autoSpaceDE w:val="0"/>
      <w:ind w:firstLine="284"/>
      <w:outlineLvl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52A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5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52AD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52A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A320A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a4">
    <w:name w:val="Hyperlink"/>
    <w:basedOn w:val="a0"/>
    <w:rsid w:val="0003053A"/>
    <w:rPr>
      <w:color w:val="0000FF"/>
      <w:u w:val="single"/>
    </w:rPr>
  </w:style>
  <w:style w:type="paragraph" w:customStyle="1" w:styleId="ConsPlusNonformat">
    <w:name w:val="ConsPlusNonformat"/>
    <w:uiPriority w:val="99"/>
    <w:rsid w:val="00030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3390"/>
    <w:pPr>
      <w:spacing w:before="100" w:beforeAutospacing="1" w:after="100" w:afterAutospacing="1"/>
    </w:pPr>
  </w:style>
  <w:style w:type="character" w:customStyle="1" w:styleId="c31">
    <w:name w:val="c31"/>
    <w:basedOn w:val="a0"/>
    <w:rsid w:val="001C3390"/>
  </w:style>
  <w:style w:type="paragraph" w:customStyle="1" w:styleId="c5">
    <w:name w:val="c5"/>
    <w:basedOn w:val="a"/>
    <w:rsid w:val="00F15338"/>
    <w:pPr>
      <w:spacing w:before="100" w:beforeAutospacing="1" w:after="100" w:afterAutospacing="1"/>
    </w:pPr>
  </w:style>
  <w:style w:type="character" w:customStyle="1" w:styleId="c14">
    <w:name w:val="c14"/>
    <w:basedOn w:val="a0"/>
    <w:rsid w:val="00F15338"/>
  </w:style>
  <w:style w:type="character" w:customStyle="1" w:styleId="apple-converted-space">
    <w:name w:val="apple-converted-space"/>
    <w:basedOn w:val="a0"/>
    <w:rsid w:val="00511E8E"/>
  </w:style>
  <w:style w:type="table" w:styleId="a9">
    <w:name w:val="Table Grid"/>
    <w:basedOn w:val="a1"/>
    <w:uiPriority w:val="99"/>
    <w:rsid w:val="00032C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F60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60D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60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60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60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F60D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60D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0">
    <w:name w:val="Сетка таблицы11"/>
    <w:rsid w:val="00B60F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9126E-1D79-4084-8042-5A7C230F8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24701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Агропед345</cp:lastModifiedBy>
  <cp:revision>45</cp:revision>
  <cp:lastPrinted>2016-09-21T10:02:00Z</cp:lastPrinted>
  <dcterms:created xsi:type="dcterms:W3CDTF">2014-06-25T15:23:00Z</dcterms:created>
  <dcterms:modified xsi:type="dcterms:W3CDTF">2016-12-08T04:23:00Z</dcterms:modified>
</cp:coreProperties>
</file>