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19" w:rsidRPr="004F21FC" w:rsidRDefault="005D5F19" w:rsidP="005D5F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4F21FC">
        <w:rPr>
          <w:caps/>
        </w:rPr>
        <w:t xml:space="preserve">Департамент образования и науки тюменской области </w:t>
      </w:r>
    </w:p>
    <w:p w:rsidR="005D5F19" w:rsidRPr="00BA594C" w:rsidRDefault="005D5F19" w:rsidP="005D5F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D5F19" w:rsidRPr="00BA594C" w:rsidRDefault="005D5F19" w:rsidP="005D5F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BA594C">
        <w:rPr>
          <w:b/>
          <w:caps/>
        </w:rPr>
        <w:t xml:space="preserve">государственное автономное профессиональное </w:t>
      </w:r>
    </w:p>
    <w:p w:rsidR="005D5F19" w:rsidRPr="00BA594C" w:rsidRDefault="005D5F19" w:rsidP="005D5F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BA594C">
        <w:rPr>
          <w:b/>
          <w:caps/>
        </w:rPr>
        <w:t>образовательное учреждение тюменской области</w:t>
      </w:r>
    </w:p>
    <w:p w:rsidR="005D5F19" w:rsidRPr="00BA594C" w:rsidRDefault="005D5F19" w:rsidP="005D5F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BA594C">
        <w:rPr>
          <w:b/>
          <w:caps/>
        </w:rPr>
        <w:t>«голышмановский агропедагогический колледж</w:t>
      </w:r>
      <w:r w:rsidRPr="00BA594C">
        <w:rPr>
          <w:caps/>
        </w:rPr>
        <w:t>»</w:t>
      </w:r>
    </w:p>
    <w:p w:rsidR="005D5F19" w:rsidRPr="004F5811" w:rsidRDefault="005D5F19" w:rsidP="005D5F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5D5F19" w:rsidRDefault="005D5F19" w:rsidP="005D5F19">
      <w:pPr>
        <w:jc w:val="center"/>
        <w:rPr>
          <w:b/>
          <w:bCs/>
        </w:rPr>
      </w:pPr>
    </w:p>
    <w:p w:rsidR="005D5F19" w:rsidRDefault="005D5F19" w:rsidP="005D5F19">
      <w:pPr>
        <w:jc w:val="center"/>
        <w:rPr>
          <w:b/>
          <w:bCs/>
        </w:rPr>
      </w:pPr>
    </w:p>
    <w:p w:rsidR="005D5F19" w:rsidRDefault="005D5F19" w:rsidP="005D5F19">
      <w:pPr>
        <w:jc w:val="center"/>
        <w:rPr>
          <w:b/>
          <w:bCs/>
        </w:rPr>
      </w:pPr>
    </w:p>
    <w:p w:rsidR="005D5F19" w:rsidRPr="009D014B" w:rsidRDefault="005D5F19" w:rsidP="005D5F19">
      <w:pPr>
        <w:jc w:val="center"/>
        <w:rPr>
          <w:b/>
          <w:bCs/>
        </w:rPr>
      </w:pPr>
    </w:p>
    <w:p w:rsidR="005D5F19" w:rsidRPr="001D0E10" w:rsidRDefault="005D5F19" w:rsidP="005D5F19">
      <w:pPr>
        <w:contextualSpacing/>
        <w:jc w:val="right"/>
        <w:rPr>
          <w:bCs/>
        </w:rPr>
      </w:pPr>
      <w:r w:rsidRPr="001D0E10">
        <w:rPr>
          <w:bCs/>
        </w:rPr>
        <w:t>Приложение №</w:t>
      </w:r>
      <w:r>
        <w:rPr>
          <w:bCs/>
        </w:rPr>
        <w:t xml:space="preserve">7 </w:t>
      </w:r>
      <w:r w:rsidRPr="001D0E10">
        <w:rPr>
          <w:bCs/>
        </w:rPr>
        <w:t>к ООП СПО (ППКРС)</w:t>
      </w:r>
    </w:p>
    <w:p w:rsidR="005D5F19" w:rsidRPr="001D0E10" w:rsidRDefault="005D5F19" w:rsidP="005D5F19">
      <w:pPr>
        <w:contextualSpacing/>
        <w:jc w:val="right"/>
        <w:rPr>
          <w:bCs/>
        </w:rPr>
      </w:pPr>
      <w:r w:rsidRPr="001D0E10">
        <w:rPr>
          <w:bCs/>
        </w:rPr>
        <w:t xml:space="preserve">по профессии 23.01.17 Мастер по ремонту </w:t>
      </w:r>
    </w:p>
    <w:p w:rsidR="005D5F19" w:rsidRPr="001D0E10" w:rsidRDefault="005D5F19" w:rsidP="005D5F19">
      <w:pPr>
        <w:contextualSpacing/>
        <w:jc w:val="right"/>
        <w:rPr>
          <w:bCs/>
        </w:rPr>
      </w:pPr>
      <w:r w:rsidRPr="001D0E10">
        <w:rPr>
          <w:bCs/>
        </w:rPr>
        <w:t>и обслуживанию автомобилей</w:t>
      </w:r>
    </w:p>
    <w:p w:rsidR="005D5F19" w:rsidRPr="009D014B" w:rsidRDefault="005D5F19" w:rsidP="005D5F19">
      <w:pPr>
        <w:jc w:val="center"/>
        <w:rPr>
          <w:b/>
          <w:bCs/>
        </w:rPr>
      </w:pPr>
    </w:p>
    <w:p w:rsidR="005D5F19" w:rsidRPr="009D014B" w:rsidRDefault="005D5F19" w:rsidP="005D5F19">
      <w:pPr>
        <w:jc w:val="center"/>
        <w:rPr>
          <w:b/>
          <w:bCs/>
        </w:rPr>
      </w:pPr>
    </w:p>
    <w:p w:rsidR="005D5F19" w:rsidRPr="009D014B" w:rsidRDefault="005D5F19" w:rsidP="005D5F19">
      <w:pPr>
        <w:jc w:val="center"/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Pr="009D014B" w:rsidRDefault="005D5F19" w:rsidP="005D5F19">
      <w:pPr>
        <w:rPr>
          <w:b/>
          <w:bCs/>
        </w:rPr>
      </w:pPr>
    </w:p>
    <w:p w:rsidR="005D5F19" w:rsidRPr="00F32F92" w:rsidRDefault="005D5F19" w:rsidP="005D5F19">
      <w:pPr>
        <w:contextualSpacing/>
        <w:jc w:val="center"/>
        <w:rPr>
          <w:b/>
          <w:bCs/>
          <w:u w:val="single"/>
        </w:rPr>
      </w:pPr>
      <w:r w:rsidRPr="00F32F92">
        <w:rPr>
          <w:b/>
          <w:bCs/>
        </w:rPr>
        <w:t>РАБОЧАЯ ПРОГРАММА УЧЕБНОЙ ДИСЦИПЛИНЫ</w:t>
      </w:r>
    </w:p>
    <w:p w:rsidR="005D5F19" w:rsidRPr="00F32F92" w:rsidRDefault="005D5F19" w:rsidP="005D5F19">
      <w:pPr>
        <w:contextualSpacing/>
        <w:jc w:val="center"/>
        <w:rPr>
          <w:b/>
          <w:bCs/>
        </w:rPr>
      </w:pPr>
      <w:r>
        <w:rPr>
          <w:b/>
          <w:bCs/>
        </w:rPr>
        <w:t>ФК</w:t>
      </w:r>
      <w:r w:rsidRPr="00F32F92">
        <w:rPr>
          <w:b/>
          <w:bCs/>
        </w:rPr>
        <w:t>.0</w:t>
      </w:r>
      <w:r>
        <w:rPr>
          <w:b/>
          <w:bCs/>
        </w:rPr>
        <w:t>1</w:t>
      </w:r>
      <w:r w:rsidRPr="00F32F92">
        <w:rPr>
          <w:b/>
          <w:bCs/>
        </w:rPr>
        <w:t xml:space="preserve"> </w:t>
      </w:r>
      <w:r>
        <w:rPr>
          <w:b/>
          <w:bCs/>
        </w:rPr>
        <w:t>Физическая культура</w:t>
      </w:r>
    </w:p>
    <w:p w:rsidR="005D5F19" w:rsidRPr="009D014B" w:rsidRDefault="005D5F19" w:rsidP="005D5F19">
      <w:pPr>
        <w:jc w:val="center"/>
        <w:rPr>
          <w:b/>
          <w:bCs/>
        </w:rPr>
      </w:pPr>
    </w:p>
    <w:p w:rsidR="005D5F19" w:rsidRPr="009D014B" w:rsidRDefault="005D5F19" w:rsidP="005D5F19">
      <w:pPr>
        <w:rPr>
          <w:b/>
          <w:bCs/>
        </w:rPr>
      </w:pPr>
    </w:p>
    <w:p w:rsidR="005D5F19" w:rsidRPr="009D014B" w:rsidRDefault="005D5F19" w:rsidP="005D5F19">
      <w:pPr>
        <w:rPr>
          <w:b/>
          <w:bCs/>
        </w:rPr>
      </w:pPr>
    </w:p>
    <w:p w:rsidR="005D5F19" w:rsidRPr="009D014B" w:rsidRDefault="005D5F19" w:rsidP="005D5F19">
      <w:pPr>
        <w:rPr>
          <w:b/>
          <w:bCs/>
        </w:rPr>
      </w:pPr>
    </w:p>
    <w:p w:rsidR="005D5F19" w:rsidRPr="009D014B" w:rsidRDefault="005D5F19" w:rsidP="005D5F19">
      <w:pPr>
        <w:rPr>
          <w:b/>
          <w:bCs/>
        </w:rPr>
      </w:pPr>
    </w:p>
    <w:p w:rsidR="005D5F19" w:rsidRPr="009D014B" w:rsidRDefault="005D5F19" w:rsidP="005D5F19">
      <w:pPr>
        <w:rPr>
          <w:b/>
          <w:bCs/>
        </w:rPr>
      </w:pPr>
    </w:p>
    <w:p w:rsidR="005D5F19" w:rsidRPr="009D014B" w:rsidRDefault="005D5F19" w:rsidP="005D5F19">
      <w:pPr>
        <w:rPr>
          <w:b/>
          <w:bCs/>
        </w:rPr>
      </w:pPr>
    </w:p>
    <w:p w:rsidR="005D5F19" w:rsidRPr="009D014B" w:rsidRDefault="005D5F19" w:rsidP="005D5F19">
      <w:pPr>
        <w:rPr>
          <w:b/>
          <w:bCs/>
        </w:rPr>
      </w:pPr>
    </w:p>
    <w:p w:rsidR="005D5F19" w:rsidRPr="009D014B" w:rsidRDefault="005D5F19" w:rsidP="005D5F19">
      <w:pPr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Pr="009D014B" w:rsidRDefault="005D5F19" w:rsidP="005D5F19">
      <w:pPr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Default="005D5F19" w:rsidP="005D5F19">
      <w:pPr>
        <w:rPr>
          <w:b/>
          <w:bCs/>
        </w:rPr>
      </w:pPr>
    </w:p>
    <w:p w:rsidR="005D5F19" w:rsidRPr="009D014B" w:rsidRDefault="005D5F19" w:rsidP="005D5F19">
      <w:pPr>
        <w:rPr>
          <w:b/>
          <w:bCs/>
        </w:rPr>
      </w:pPr>
    </w:p>
    <w:p w:rsidR="005D5F19" w:rsidRPr="004F21FC" w:rsidRDefault="005D5F19" w:rsidP="005D5F19">
      <w:pPr>
        <w:jc w:val="center"/>
      </w:pPr>
      <w:r w:rsidRPr="00CB6662">
        <w:t>2017</w:t>
      </w:r>
      <w:r>
        <w:t xml:space="preserve"> </w:t>
      </w:r>
      <w:r w:rsidRPr="00CB6662">
        <w:t>г.</w:t>
      </w:r>
    </w:p>
    <w:p w:rsidR="005D5F19" w:rsidRPr="001D0E10" w:rsidRDefault="005D5F19" w:rsidP="005D5F19">
      <w:pPr>
        <w:ind w:firstLine="708"/>
        <w:contextualSpacing/>
        <w:jc w:val="both"/>
      </w:pPr>
      <w:r w:rsidRPr="001D0E10">
        <w:lastRenderedPageBreak/>
        <w:t xml:space="preserve">Рабочая программа учебной дисциплины </w:t>
      </w:r>
      <w:r>
        <w:t>ФК</w:t>
      </w:r>
      <w:r w:rsidRPr="001D0E10">
        <w:t>.0</w:t>
      </w:r>
      <w:r>
        <w:t>1</w:t>
      </w:r>
      <w:r w:rsidRPr="001D0E10">
        <w:t xml:space="preserve"> «</w:t>
      </w:r>
      <w:r>
        <w:t>Физическая культура</w:t>
      </w:r>
      <w:r w:rsidRPr="001D0E10">
        <w:t xml:space="preserve">» 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Pr="001D0E10">
        <w:rPr>
          <w:bCs/>
        </w:rPr>
        <w:t>23.01.17 Мастер по ремонту и обслуживанию автомобилей утвержденного приказом Минобрнауки России от 9 декабря 2016 г. № 1581</w:t>
      </w:r>
      <w:r>
        <w:rPr>
          <w:bCs/>
        </w:rPr>
        <w:t xml:space="preserve"> (далее - ФГОС СПО)</w:t>
      </w:r>
      <w:r>
        <w:rPr>
          <w:rFonts w:eastAsia="Calibri"/>
          <w:lang w:eastAsia="en-US"/>
        </w:rPr>
        <w:t xml:space="preserve">, в соответствии с </w:t>
      </w:r>
      <w:r>
        <w:t>П</w:t>
      </w:r>
      <w:r w:rsidRPr="00827211">
        <w:t>римерн</w:t>
      </w:r>
      <w:r>
        <w:t xml:space="preserve">ой основной образовательной программой ФГБУ ДПО «УМЦ ЖДТ», приложение </w:t>
      </w:r>
      <w:r>
        <w:rPr>
          <w:lang w:val="en-US"/>
        </w:rPr>
        <w:t>II</w:t>
      </w:r>
      <w:r w:rsidRPr="00B24650">
        <w:t>.</w:t>
      </w:r>
      <w:r>
        <w:t>5 Примерная рабочая программа учебной дисциплины ФК</w:t>
      </w:r>
      <w:r w:rsidRPr="001D0E10">
        <w:t>.0</w:t>
      </w:r>
      <w:r>
        <w:t>1</w:t>
      </w:r>
      <w:r w:rsidRPr="001D0E10">
        <w:t xml:space="preserve"> «</w:t>
      </w:r>
      <w:r>
        <w:t>Физическая культура</w:t>
      </w:r>
      <w:r w:rsidRPr="001D0E10">
        <w:t>»</w:t>
      </w:r>
      <w:r w:rsidRPr="00FB600E">
        <w:t xml:space="preserve">, </w:t>
      </w:r>
      <w:r>
        <w:t xml:space="preserve">регистрационный №23.01.17 – 170531 от 31.05.2017 года. </w:t>
      </w:r>
    </w:p>
    <w:p w:rsidR="005D5F19" w:rsidRPr="001D0E10" w:rsidRDefault="005D5F19" w:rsidP="005D5F19">
      <w:pPr>
        <w:contextualSpacing/>
        <w:jc w:val="both"/>
      </w:pPr>
    </w:p>
    <w:p w:rsidR="005D5F19" w:rsidRPr="001D0E10" w:rsidRDefault="005D5F19" w:rsidP="005D5F19">
      <w:pPr>
        <w:ind w:firstLine="708"/>
        <w:contextualSpacing/>
        <w:jc w:val="both"/>
      </w:pPr>
      <w:r>
        <w:t xml:space="preserve">Организация-разработчик: </w:t>
      </w:r>
      <w:r w:rsidRPr="001D0E10">
        <w:t>Государственное автономное профессиональное образовательное учреждение  Тюменской области «Голышмановский агропедагогический колледж» (ГАПОУ ТО «Голышмановский агропедагогический колледж»).</w:t>
      </w:r>
    </w:p>
    <w:p w:rsidR="005D5F19" w:rsidRPr="001D0E10" w:rsidRDefault="005D5F19" w:rsidP="005D5F19">
      <w:pPr>
        <w:tabs>
          <w:tab w:val="left" w:pos="709"/>
        </w:tabs>
        <w:ind w:firstLine="709"/>
        <w:contextualSpacing/>
        <w:jc w:val="both"/>
      </w:pPr>
    </w:p>
    <w:p w:rsidR="005D5F19" w:rsidRPr="001D0E10" w:rsidRDefault="005D5F19" w:rsidP="005D5F19">
      <w:pPr>
        <w:tabs>
          <w:tab w:val="left" w:pos="709"/>
        </w:tabs>
        <w:ind w:firstLine="709"/>
        <w:contextualSpacing/>
      </w:pPr>
      <w:r w:rsidRPr="001D0E10">
        <w:t>Разработчик:</w:t>
      </w:r>
    </w:p>
    <w:p w:rsidR="005D5F19" w:rsidRPr="001D0E10" w:rsidRDefault="005D5F19" w:rsidP="005D5F19">
      <w:pPr>
        <w:ind w:firstLine="708"/>
        <w:contextualSpacing/>
        <w:jc w:val="both"/>
      </w:pPr>
      <w:r>
        <w:t>Ануфриев Дмитрий Сергеевич</w:t>
      </w:r>
      <w:r w:rsidRPr="001D0E10">
        <w:t>, преподаватель ГАПОУ ТО "Голышмановский агропедколледж"</w:t>
      </w:r>
    </w:p>
    <w:p w:rsidR="005D5F19" w:rsidRPr="001D0E10" w:rsidRDefault="005D5F19" w:rsidP="005D5F19">
      <w:pPr>
        <w:ind w:firstLine="708"/>
        <w:contextualSpacing/>
        <w:jc w:val="both"/>
      </w:pPr>
    </w:p>
    <w:p w:rsidR="005D5F19" w:rsidRPr="001D0E10" w:rsidRDefault="005D5F19" w:rsidP="005D5F19">
      <w:pPr>
        <w:ind w:firstLine="709"/>
        <w:contextualSpacing/>
      </w:pPr>
      <w:r w:rsidRPr="001D0E10">
        <w:t>Рассмотрена на заседании ЦМК (МК) ______________________________________</w:t>
      </w:r>
    </w:p>
    <w:p w:rsidR="005D5F19" w:rsidRPr="001D0E10" w:rsidRDefault="005D5F19" w:rsidP="005D5F19">
      <w:pPr>
        <w:ind w:firstLine="709"/>
        <w:contextualSpacing/>
      </w:pPr>
      <w:r w:rsidRPr="001D0E10">
        <w:t>Протокол № ___   от   « ___ » ______________ 2017 г.</w:t>
      </w:r>
    </w:p>
    <w:p w:rsidR="005D5F19" w:rsidRPr="001D0E10" w:rsidRDefault="005D5F19" w:rsidP="005D5F19">
      <w:pPr>
        <w:tabs>
          <w:tab w:val="left" w:pos="8505"/>
        </w:tabs>
        <w:ind w:firstLine="709"/>
        <w:contextualSpacing/>
      </w:pPr>
      <w:r w:rsidRPr="001D0E10">
        <w:t>Председатель ЦМК (МК)___________________________________________</w:t>
      </w:r>
    </w:p>
    <w:p w:rsidR="005D5F19" w:rsidRPr="001D0E10" w:rsidRDefault="005D5F19" w:rsidP="005D5F19">
      <w:pPr>
        <w:contextualSpacing/>
      </w:pPr>
    </w:p>
    <w:p w:rsidR="005D5F19" w:rsidRPr="001D0E10" w:rsidRDefault="005D5F19" w:rsidP="005D5F19">
      <w:pPr>
        <w:tabs>
          <w:tab w:val="left" w:pos="709"/>
        </w:tabs>
        <w:ind w:firstLine="709"/>
        <w:contextualSpacing/>
        <w:jc w:val="both"/>
      </w:pPr>
      <w:r w:rsidRPr="001D0E10">
        <w:t>«Утверждаю»</w:t>
      </w:r>
    </w:p>
    <w:p w:rsidR="005D5F19" w:rsidRPr="001D0E10" w:rsidRDefault="005D5F19" w:rsidP="005D5F19">
      <w:pPr>
        <w:ind w:firstLine="720"/>
        <w:contextualSpacing/>
      </w:pPr>
      <w:r w:rsidRPr="001D0E10">
        <w:t>Заместитель директора по УПР     _____________  И.В. Ширшов</w:t>
      </w:r>
    </w:p>
    <w:p w:rsidR="005D5F19" w:rsidRPr="001D0E10" w:rsidRDefault="005D5F19" w:rsidP="005D5F19">
      <w:pPr>
        <w:contextualSpacing/>
        <w:jc w:val="both"/>
      </w:pPr>
      <w:r w:rsidRPr="001D0E10">
        <w:t xml:space="preserve">            « ___ » ______________ 2017 г.</w:t>
      </w: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5D5F19" w:rsidRDefault="005D5F19" w:rsidP="001B5F67">
      <w:pPr>
        <w:jc w:val="center"/>
        <w:rPr>
          <w:sz w:val="28"/>
          <w:szCs w:val="28"/>
        </w:rPr>
      </w:pPr>
    </w:p>
    <w:p w:rsidR="00650F99" w:rsidRPr="005D5F19" w:rsidRDefault="00650F99" w:rsidP="001B5F67">
      <w:pPr>
        <w:jc w:val="center"/>
        <w:rPr>
          <w:b/>
          <w:i/>
          <w:iCs/>
        </w:rPr>
      </w:pPr>
      <w:r w:rsidRPr="005D5F19">
        <w:rPr>
          <w:b/>
          <w:sz w:val="28"/>
          <w:szCs w:val="28"/>
        </w:rPr>
        <w:lastRenderedPageBreak/>
        <w:t>СОДЕРЖАНИЕ</w:t>
      </w:r>
    </w:p>
    <w:p w:rsidR="00650F99" w:rsidRPr="00B708AF" w:rsidRDefault="00650F99" w:rsidP="00EE2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tbl>
      <w:tblPr>
        <w:tblW w:w="0" w:type="auto"/>
        <w:tblInd w:w="-106" w:type="dxa"/>
        <w:tblLook w:val="01E0"/>
      </w:tblPr>
      <w:tblGrid>
        <w:gridCol w:w="7668"/>
        <w:gridCol w:w="1903"/>
      </w:tblGrid>
      <w:tr w:rsidR="00650F99" w:rsidRPr="005D5F19">
        <w:tc>
          <w:tcPr>
            <w:tcW w:w="7668" w:type="dxa"/>
          </w:tcPr>
          <w:p w:rsidR="00650F99" w:rsidRPr="00BD4AC9" w:rsidRDefault="00650F99" w:rsidP="00EE2102">
            <w:pPr>
              <w:pStyle w:val="1"/>
              <w:numPr>
                <w:ilvl w:val="0"/>
                <w:numId w:val="30"/>
              </w:numPr>
              <w:spacing w:line="276" w:lineRule="auto"/>
              <w:jc w:val="both"/>
              <w:rPr>
                <w:rFonts w:eastAsia="Times New Roman"/>
                <w:b/>
                <w:bCs/>
                <w:caps/>
                <w:lang w:val="ru-RU"/>
              </w:rPr>
            </w:pPr>
            <w:r w:rsidRPr="00BD4AC9">
              <w:rPr>
                <w:rFonts w:eastAsia="Times New Roman"/>
                <w:b/>
                <w:caps/>
                <w:lang w:val="ru-RU"/>
              </w:rPr>
              <w:t>ОБЩАЯ ХАРАКТЕРИСТИКА ПРИМЕРНОЙ ПРОГРАММЫ УЧЕБНОЙ ДИСЦИПЛИНЫ</w:t>
            </w:r>
          </w:p>
          <w:p w:rsidR="00650F99" w:rsidRPr="005D5F19" w:rsidRDefault="00650F99" w:rsidP="00EE2102">
            <w:pPr>
              <w:spacing w:line="276" w:lineRule="auto"/>
              <w:rPr>
                <w:b/>
              </w:rPr>
            </w:pPr>
          </w:p>
        </w:tc>
        <w:tc>
          <w:tcPr>
            <w:tcW w:w="1903" w:type="dxa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5D5F19">
              <w:rPr>
                <w:b/>
                <w:sz w:val="28"/>
                <w:szCs w:val="28"/>
              </w:rPr>
              <w:t>3</w:t>
            </w:r>
          </w:p>
        </w:tc>
      </w:tr>
      <w:tr w:rsidR="00650F99" w:rsidRPr="005D5F19">
        <w:tc>
          <w:tcPr>
            <w:tcW w:w="7668" w:type="dxa"/>
          </w:tcPr>
          <w:p w:rsidR="00650F99" w:rsidRPr="00BD4AC9" w:rsidRDefault="00650F99" w:rsidP="00EE2102">
            <w:pPr>
              <w:pStyle w:val="1"/>
              <w:numPr>
                <w:ilvl w:val="0"/>
                <w:numId w:val="30"/>
              </w:numPr>
              <w:spacing w:line="276" w:lineRule="auto"/>
              <w:jc w:val="both"/>
              <w:rPr>
                <w:rFonts w:eastAsia="Times New Roman"/>
                <w:b/>
                <w:bCs/>
                <w:caps/>
                <w:lang w:val="ru-RU"/>
              </w:rPr>
            </w:pPr>
            <w:r w:rsidRPr="00BD4AC9">
              <w:rPr>
                <w:rFonts w:eastAsia="Times New Roman"/>
                <w:b/>
                <w:caps/>
                <w:lang w:val="ru-RU"/>
              </w:rPr>
              <w:t>СТРУКТУРА и содержание УЧЕБНОЙ ДИСЦИПЛИНЫ</w:t>
            </w:r>
          </w:p>
          <w:p w:rsidR="00650F99" w:rsidRPr="00BD4AC9" w:rsidRDefault="00650F99" w:rsidP="00EE2102">
            <w:pPr>
              <w:pStyle w:val="1"/>
              <w:spacing w:line="276" w:lineRule="auto"/>
              <w:ind w:left="284" w:firstLine="0"/>
              <w:rPr>
                <w:rFonts w:eastAsia="Times New Roman"/>
                <w:b/>
                <w:bCs/>
                <w:caps/>
                <w:lang w:val="ru-RU"/>
              </w:rPr>
            </w:pPr>
          </w:p>
        </w:tc>
        <w:tc>
          <w:tcPr>
            <w:tcW w:w="1903" w:type="dxa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5D5F19">
              <w:rPr>
                <w:b/>
                <w:sz w:val="28"/>
                <w:szCs w:val="28"/>
              </w:rPr>
              <w:t>8</w:t>
            </w:r>
          </w:p>
        </w:tc>
      </w:tr>
      <w:tr w:rsidR="00650F99" w:rsidRPr="005D5F19">
        <w:trPr>
          <w:trHeight w:val="670"/>
        </w:trPr>
        <w:tc>
          <w:tcPr>
            <w:tcW w:w="7668" w:type="dxa"/>
          </w:tcPr>
          <w:p w:rsidR="00650F99" w:rsidRPr="00BD4AC9" w:rsidRDefault="00650F99" w:rsidP="00EE2102">
            <w:pPr>
              <w:pStyle w:val="1"/>
              <w:numPr>
                <w:ilvl w:val="0"/>
                <w:numId w:val="30"/>
              </w:numPr>
              <w:spacing w:line="276" w:lineRule="auto"/>
              <w:jc w:val="both"/>
              <w:rPr>
                <w:rFonts w:eastAsia="Times New Roman"/>
                <w:b/>
                <w:bCs/>
                <w:caps/>
                <w:lang w:val="ru-RU"/>
              </w:rPr>
            </w:pPr>
            <w:r w:rsidRPr="00BD4AC9">
              <w:rPr>
                <w:rFonts w:eastAsia="Times New Roman"/>
                <w:b/>
                <w:caps/>
                <w:lang w:val="ru-RU"/>
              </w:rPr>
              <w:t xml:space="preserve">примерные условия реализации программы </w:t>
            </w:r>
          </w:p>
        </w:tc>
        <w:tc>
          <w:tcPr>
            <w:tcW w:w="1903" w:type="dxa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5D5F19">
              <w:rPr>
                <w:b/>
                <w:sz w:val="28"/>
                <w:szCs w:val="28"/>
              </w:rPr>
              <w:t>12</w:t>
            </w:r>
          </w:p>
        </w:tc>
      </w:tr>
      <w:tr w:rsidR="00650F99" w:rsidRPr="005D5F19">
        <w:tc>
          <w:tcPr>
            <w:tcW w:w="7668" w:type="dxa"/>
          </w:tcPr>
          <w:p w:rsidR="00650F99" w:rsidRPr="00BD4AC9" w:rsidRDefault="00650F99" w:rsidP="00EE2102">
            <w:pPr>
              <w:pStyle w:val="1"/>
              <w:numPr>
                <w:ilvl w:val="0"/>
                <w:numId w:val="30"/>
              </w:numPr>
              <w:spacing w:line="276" w:lineRule="auto"/>
              <w:jc w:val="both"/>
              <w:rPr>
                <w:rFonts w:eastAsia="Times New Roman"/>
                <w:b/>
                <w:bCs/>
                <w:caps/>
                <w:lang w:val="ru-RU"/>
              </w:rPr>
            </w:pPr>
            <w:r w:rsidRPr="00BD4AC9">
              <w:rPr>
                <w:rFonts w:eastAsia="Times New Roman"/>
                <w:b/>
                <w:caps/>
                <w:lang w:val="ru-RU"/>
              </w:rPr>
              <w:t>Контроль и оценка результатов Освоения учебной дисциплины</w:t>
            </w:r>
          </w:p>
          <w:p w:rsidR="00650F99" w:rsidRPr="00BD4AC9" w:rsidRDefault="00650F99" w:rsidP="00EE2102">
            <w:pPr>
              <w:pStyle w:val="1"/>
              <w:spacing w:line="276" w:lineRule="auto"/>
              <w:ind w:left="284" w:firstLine="0"/>
              <w:rPr>
                <w:rFonts w:eastAsia="Times New Roman"/>
                <w:b/>
                <w:bCs/>
                <w:caps/>
                <w:lang w:val="ru-RU"/>
              </w:rPr>
            </w:pPr>
          </w:p>
        </w:tc>
        <w:tc>
          <w:tcPr>
            <w:tcW w:w="1903" w:type="dxa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5D5F19">
              <w:rPr>
                <w:b/>
                <w:sz w:val="28"/>
                <w:szCs w:val="28"/>
              </w:rPr>
              <w:t>14</w:t>
            </w:r>
          </w:p>
        </w:tc>
      </w:tr>
      <w:tr w:rsidR="00650F99" w:rsidRPr="005D5F19" w:rsidTr="005D5F19">
        <w:trPr>
          <w:trHeight w:val="80"/>
        </w:trPr>
        <w:tc>
          <w:tcPr>
            <w:tcW w:w="7668" w:type="dxa"/>
          </w:tcPr>
          <w:p w:rsidR="00650F99" w:rsidRPr="00BD4AC9" w:rsidRDefault="00650F99" w:rsidP="00EE2102">
            <w:pPr>
              <w:pStyle w:val="1"/>
              <w:numPr>
                <w:ilvl w:val="0"/>
                <w:numId w:val="30"/>
              </w:numPr>
              <w:spacing w:line="276" w:lineRule="auto"/>
              <w:jc w:val="both"/>
              <w:rPr>
                <w:rFonts w:eastAsia="Times New Roman"/>
                <w:b/>
                <w:caps/>
                <w:lang w:val="ru-RU"/>
              </w:rPr>
            </w:pPr>
            <w:r w:rsidRPr="00BD4AC9">
              <w:rPr>
                <w:rFonts w:eastAsia="Times New Roman"/>
                <w:b/>
                <w:caps/>
                <w:lang w:val="ru-RU"/>
              </w:rPr>
              <w:t>Возможности исп</w:t>
            </w:r>
            <w:r w:rsidR="005D5F19" w:rsidRPr="00BD4AC9">
              <w:rPr>
                <w:rFonts w:eastAsia="Times New Roman"/>
                <w:b/>
                <w:caps/>
                <w:lang w:val="ru-RU"/>
              </w:rPr>
              <w:t xml:space="preserve">ользования программы  в других </w:t>
            </w:r>
            <w:r w:rsidRPr="00BD4AC9">
              <w:rPr>
                <w:rFonts w:eastAsia="Times New Roman"/>
                <w:b/>
                <w:caps/>
                <w:lang w:val="ru-RU"/>
              </w:rPr>
              <w:t>ООП</w:t>
            </w:r>
          </w:p>
        </w:tc>
        <w:tc>
          <w:tcPr>
            <w:tcW w:w="1903" w:type="dxa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5D5F19">
              <w:rPr>
                <w:b/>
                <w:sz w:val="28"/>
                <w:szCs w:val="28"/>
              </w:rPr>
              <w:t>16</w:t>
            </w:r>
          </w:p>
        </w:tc>
      </w:tr>
    </w:tbl>
    <w:p w:rsidR="00650F99" w:rsidRPr="00B714AB" w:rsidRDefault="00650F99" w:rsidP="00EE2102">
      <w:pPr>
        <w:spacing w:line="276" w:lineRule="auto"/>
        <w:ind w:firstLine="709"/>
        <w:jc w:val="both"/>
        <w:rPr>
          <w:sz w:val="28"/>
          <w:szCs w:val="28"/>
        </w:rPr>
      </w:pPr>
    </w:p>
    <w:p w:rsidR="00650F99" w:rsidRPr="00713F58" w:rsidRDefault="00650F99" w:rsidP="00EE2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</w:p>
    <w:p w:rsidR="00650F99" w:rsidRPr="00713F58" w:rsidRDefault="001B5F67" w:rsidP="001B5F67">
      <w:pPr>
        <w:tabs>
          <w:tab w:val="left" w:pos="916"/>
          <w:tab w:val="left" w:pos="1832"/>
          <w:tab w:val="left" w:pos="2748"/>
          <w:tab w:val="left" w:pos="3270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bookmarkStart w:id="0" w:name="_GoBack"/>
      <w:bookmarkEnd w:id="0"/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</w:p>
    <w:p w:rsidR="00650F99" w:rsidRDefault="00650F99" w:rsidP="00EE21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bCs/>
          <w:caps/>
          <w:sz w:val="28"/>
          <w:szCs w:val="28"/>
        </w:rPr>
        <w:sectPr w:rsidR="00650F99" w:rsidSect="0071746D">
          <w:footerReference w:type="default" r:id="rId7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650F99" w:rsidRPr="00B670FD" w:rsidRDefault="00650F99" w:rsidP="00EE21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1</w:t>
      </w:r>
      <w:r w:rsidRPr="00713F58">
        <w:rPr>
          <w:b/>
          <w:bCs/>
          <w:caps/>
          <w:sz w:val="28"/>
          <w:szCs w:val="28"/>
        </w:rPr>
        <w:t xml:space="preserve">. </w:t>
      </w:r>
      <w:r>
        <w:rPr>
          <w:b/>
          <w:bCs/>
          <w:caps/>
          <w:sz w:val="28"/>
          <w:szCs w:val="28"/>
        </w:rPr>
        <w:t xml:space="preserve">ОБЩАЯ ХАРАКТЕРИСТИКА </w:t>
      </w:r>
      <w:r w:rsidRPr="00B670FD">
        <w:rPr>
          <w:b/>
          <w:bCs/>
          <w:caps/>
          <w:sz w:val="28"/>
          <w:szCs w:val="28"/>
        </w:rPr>
        <w:t>примерной ПРОГРАММЫ УЧЕБНОЙ ДИСЦИПЛИНЫ</w:t>
      </w:r>
    </w:p>
    <w:p w:rsidR="00650F99" w:rsidRPr="00713F58" w:rsidRDefault="00650F99" w:rsidP="00EE2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</w:p>
    <w:p w:rsidR="00650F99" w:rsidRPr="008E7F4A" w:rsidRDefault="00650F99" w:rsidP="00EE2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8E7F4A">
        <w:rPr>
          <w:b/>
          <w:bCs/>
        </w:rPr>
        <w:t>1.1. Область применения программы</w:t>
      </w:r>
    </w:p>
    <w:p w:rsidR="005D5F19" w:rsidRDefault="005D5F19" w:rsidP="005D5F19">
      <w:pPr>
        <w:ind w:right="-2"/>
        <w:jc w:val="both"/>
      </w:pPr>
    </w:p>
    <w:p w:rsidR="00650F99" w:rsidRPr="005D5F19" w:rsidRDefault="00650F99" w:rsidP="005D5F19">
      <w:pPr>
        <w:ind w:right="-2" w:firstLine="708"/>
        <w:jc w:val="both"/>
      </w:pPr>
      <w:r w:rsidRPr="005D5F19">
        <w:t>Примерная программа учебной дисциплины</w:t>
      </w:r>
      <w:r w:rsidR="005D5F19">
        <w:t xml:space="preserve"> </w:t>
      </w:r>
      <w:r w:rsidRPr="005D5F19">
        <w:t>ФК.0</w:t>
      </w:r>
      <w:r w:rsidR="005D5F19">
        <w:t xml:space="preserve">1 </w:t>
      </w:r>
      <w:r w:rsidRPr="005D5F19">
        <w:t>Физическая культура</w:t>
      </w:r>
      <w:r w:rsidR="005D5F19" w:rsidRPr="005D5F19">
        <w:t xml:space="preserve"> </w:t>
      </w:r>
      <w:r w:rsidRPr="005D5F19">
        <w:t xml:space="preserve">является частью примерной основной профессиональной образовательной программы в соответствии с ФГОС СПО </w:t>
      </w:r>
      <w:r w:rsidRPr="005D5F19">
        <w:rPr>
          <w:bCs/>
        </w:rPr>
        <w:t>23.01.17 Мастер по ремонту и обслуживанию автомобилей</w:t>
      </w:r>
    </w:p>
    <w:p w:rsidR="00650F99" w:rsidRPr="001A52E8" w:rsidRDefault="00650F99" w:rsidP="001A52E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pacing w:val="3"/>
        </w:rPr>
      </w:pPr>
    </w:p>
    <w:p w:rsidR="00650F99" w:rsidRPr="00735D07" w:rsidRDefault="00650F99" w:rsidP="00EE2102">
      <w:pPr>
        <w:spacing w:line="276" w:lineRule="auto"/>
        <w:ind w:firstLine="709"/>
        <w:jc w:val="both"/>
        <w:rPr>
          <w:b/>
          <w:bCs/>
        </w:rPr>
      </w:pPr>
      <w:r w:rsidRPr="00735D07">
        <w:rPr>
          <w:b/>
          <w:bCs/>
        </w:rPr>
        <w:t>1.2. Место дисциплины в структуре основной профессиональной образовательной программы:</w:t>
      </w:r>
    </w:p>
    <w:p w:rsidR="00650F99" w:rsidRPr="008E7F4A" w:rsidRDefault="00650F99" w:rsidP="00EE2102">
      <w:pPr>
        <w:spacing w:line="276" w:lineRule="auto"/>
        <w:ind w:firstLine="709"/>
      </w:pPr>
      <w:r>
        <w:t>Учебная дисциплинаФК.00</w:t>
      </w:r>
      <w:r w:rsidRPr="000A38DE">
        <w:t>Физическая культура</w:t>
      </w:r>
      <w:r w:rsidR="005D5F19">
        <w:t xml:space="preserve"> </w:t>
      </w:r>
      <w:r w:rsidRPr="008E7F4A">
        <w:t>входит в профессиональный цикл.</w:t>
      </w:r>
    </w:p>
    <w:p w:rsidR="00650F99" w:rsidRPr="008E7F4A" w:rsidRDefault="00650F99" w:rsidP="00EE2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</w:p>
    <w:p w:rsidR="00650F99" w:rsidRPr="008E7F4A" w:rsidRDefault="00650F99" w:rsidP="00EE2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8E7F4A">
        <w:rPr>
          <w:b/>
          <w:bCs/>
        </w:rPr>
        <w:t>1.3. Цел</w:t>
      </w:r>
      <w:r>
        <w:rPr>
          <w:b/>
          <w:bCs/>
        </w:rPr>
        <w:t>ь</w:t>
      </w:r>
      <w:r w:rsidRPr="008E7F4A">
        <w:rPr>
          <w:b/>
          <w:bCs/>
        </w:rPr>
        <w:t xml:space="preserve"> и </w:t>
      </w:r>
      <w:r>
        <w:rPr>
          <w:b/>
          <w:bCs/>
        </w:rPr>
        <w:t>планируемые результаты освоения дисциплины</w:t>
      </w:r>
      <w:r w:rsidRPr="008E7F4A">
        <w:rPr>
          <w:b/>
          <w:bCs/>
        </w:rPr>
        <w:t>:</w:t>
      </w:r>
    </w:p>
    <w:p w:rsidR="00650F99" w:rsidRDefault="00650F99" w:rsidP="00EE2102">
      <w:pPr>
        <w:spacing w:line="276" w:lineRule="auto"/>
        <w:ind w:firstLine="709"/>
        <w:jc w:val="both"/>
      </w:pPr>
      <w:r>
        <w:t>Учебная дисциплина ФК.00</w:t>
      </w:r>
      <w:r w:rsidRPr="000A38DE">
        <w:t>Физическая культура</w:t>
      </w:r>
      <w:r w:rsidR="005D5F19">
        <w:t xml:space="preserve"> </w:t>
      </w:r>
      <w:r>
        <w:t xml:space="preserve">направлена на формирование физической культуры обучающихся, развитие целеустремленности, выдержки, самообладания, инициативности, снятия напряжения в различных группах мышц, концентрации внимания. Цель дисциплины – обеспечить развитие физических способностей обучающихся в соответствии с общественными требованиями, стандартами и профессиональной направленностью обучения. </w:t>
      </w:r>
    </w:p>
    <w:p w:rsidR="00650F99" w:rsidRPr="00982B3A" w:rsidRDefault="00650F99" w:rsidP="00EE2102">
      <w:pPr>
        <w:spacing w:line="276" w:lineRule="auto"/>
        <w:ind w:firstLine="709"/>
        <w:jc w:val="both"/>
      </w:pPr>
      <w:r w:rsidRPr="00982B3A">
        <w:t xml:space="preserve">В результате освоения дисциплины обучающийся должен </w:t>
      </w:r>
      <w:r w:rsidRPr="0060262B">
        <w:rPr>
          <w:b/>
          <w:bCs/>
        </w:rPr>
        <w:t>уметь:</w:t>
      </w:r>
    </w:p>
    <w:p w:rsidR="00650F99" w:rsidRPr="00982B3A" w:rsidRDefault="00650F99" w:rsidP="00EE2102">
      <w:pPr>
        <w:spacing w:line="276" w:lineRule="auto"/>
        <w:ind w:firstLine="709"/>
        <w:jc w:val="both"/>
      </w:pPr>
      <w:r w:rsidRPr="00982B3A">
        <w:t>- 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650F99" w:rsidRPr="0060262B" w:rsidRDefault="00650F99" w:rsidP="00EE2102">
      <w:pPr>
        <w:spacing w:line="276" w:lineRule="auto"/>
        <w:ind w:firstLine="709"/>
        <w:jc w:val="both"/>
        <w:rPr>
          <w:b/>
          <w:bCs/>
        </w:rPr>
      </w:pPr>
      <w:r w:rsidRPr="00982B3A">
        <w:t xml:space="preserve">В результате освоения дисциплины обучающийся должен </w:t>
      </w:r>
      <w:r w:rsidRPr="0060262B">
        <w:rPr>
          <w:b/>
          <w:bCs/>
        </w:rPr>
        <w:t>знать:</w:t>
      </w:r>
    </w:p>
    <w:p w:rsidR="00650F99" w:rsidRPr="00982B3A" w:rsidRDefault="00650F99" w:rsidP="00EE2102">
      <w:pPr>
        <w:spacing w:line="276" w:lineRule="auto"/>
        <w:ind w:firstLine="709"/>
        <w:jc w:val="both"/>
      </w:pPr>
      <w:r w:rsidRPr="00982B3A">
        <w:t>- о роли физической культуры в общекультурном, профессиональном и социальном развитии человека;</w:t>
      </w:r>
    </w:p>
    <w:p w:rsidR="00650F99" w:rsidRDefault="00650F99" w:rsidP="00EE2102">
      <w:pPr>
        <w:spacing w:line="276" w:lineRule="auto"/>
        <w:ind w:firstLine="709"/>
        <w:jc w:val="both"/>
      </w:pPr>
      <w:r w:rsidRPr="00982B3A">
        <w:t>- основы здорового образа жизни.</w:t>
      </w:r>
    </w:p>
    <w:p w:rsidR="00650F99" w:rsidRDefault="00650F99" w:rsidP="00EE2102">
      <w:pPr>
        <w:spacing w:line="276" w:lineRule="auto"/>
      </w:pPr>
      <w:r w:rsidRPr="00674772">
        <w:t>В результате освоения дисциплины обучающийся осваивает элементы компетенций</w:t>
      </w:r>
    </w:p>
    <w:p w:rsidR="00650F99" w:rsidRDefault="00650F99" w:rsidP="00EE2102">
      <w:pPr>
        <w:spacing w:line="276" w:lineRule="auto"/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8"/>
        <w:gridCol w:w="2693"/>
        <w:gridCol w:w="2266"/>
        <w:gridCol w:w="2234"/>
      </w:tblGrid>
      <w:tr w:rsidR="00650F99" w:rsidRPr="00143534">
        <w:trPr>
          <w:trHeight w:val="637"/>
        </w:trPr>
        <w:tc>
          <w:tcPr>
            <w:tcW w:w="1242" w:type="pct"/>
          </w:tcPr>
          <w:p w:rsidR="00650F99" w:rsidRPr="00091B2C" w:rsidRDefault="00650F99" w:rsidP="002E42B0">
            <w:pPr>
              <w:jc w:val="center"/>
              <w:rPr>
                <w:b/>
                <w:bCs/>
              </w:rPr>
            </w:pPr>
            <w:r w:rsidRPr="00091B2C">
              <w:rPr>
                <w:b/>
                <w:bCs/>
              </w:rPr>
              <w:t>Общие  и профессиональные компетенции</w:t>
            </w:r>
          </w:p>
        </w:tc>
        <w:tc>
          <w:tcPr>
            <w:tcW w:w="1407" w:type="pct"/>
            <w:vAlign w:val="center"/>
          </w:tcPr>
          <w:p w:rsidR="00650F99" w:rsidRPr="00091B2C" w:rsidRDefault="00650F99" w:rsidP="002E42B0">
            <w:pPr>
              <w:jc w:val="center"/>
              <w:rPr>
                <w:b/>
                <w:bCs/>
              </w:rPr>
            </w:pPr>
            <w:r w:rsidRPr="00091B2C">
              <w:rPr>
                <w:b/>
                <w:bCs/>
              </w:rPr>
              <w:t>Дескрипторы сформированности</w:t>
            </w:r>
          </w:p>
          <w:p w:rsidR="00650F99" w:rsidRPr="00091B2C" w:rsidRDefault="00650F99" w:rsidP="002E42B0">
            <w:pPr>
              <w:jc w:val="center"/>
            </w:pPr>
            <w:r w:rsidRPr="00091B2C">
              <w:rPr>
                <w:b/>
                <w:bCs/>
              </w:rPr>
              <w:t>(действия)</w:t>
            </w:r>
          </w:p>
        </w:tc>
        <w:tc>
          <w:tcPr>
            <w:tcW w:w="1184" w:type="pct"/>
            <w:vAlign w:val="center"/>
          </w:tcPr>
          <w:p w:rsidR="00650F99" w:rsidRPr="00091B2C" w:rsidRDefault="00650F99" w:rsidP="002E42B0">
            <w:pPr>
              <w:jc w:val="center"/>
              <w:rPr>
                <w:b/>
                <w:bCs/>
              </w:rPr>
            </w:pPr>
            <w:r w:rsidRPr="00091B2C">
              <w:rPr>
                <w:b/>
                <w:bCs/>
              </w:rPr>
              <w:t>Уметь</w:t>
            </w:r>
          </w:p>
        </w:tc>
        <w:tc>
          <w:tcPr>
            <w:tcW w:w="1167" w:type="pct"/>
            <w:vAlign w:val="center"/>
          </w:tcPr>
          <w:p w:rsidR="00650F99" w:rsidRPr="00091B2C" w:rsidRDefault="00650F99" w:rsidP="002E42B0">
            <w:pPr>
              <w:jc w:val="center"/>
              <w:rPr>
                <w:b/>
                <w:bCs/>
              </w:rPr>
            </w:pPr>
            <w:r w:rsidRPr="00091B2C">
              <w:rPr>
                <w:b/>
                <w:bCs/>
              </w:rPr>
              <w:t>Знать</w:t>
            </w:r>
          </w:p>
        </w:tc>
      </w:tr>
      <w:tr w:rsidR="00650F99" w:rsidRPr="00143534">
        <w:trPr>
          <w:trHeight w:val="637"/>
        </w:trPr>
        <w:tc>
          <w:tcPr>
            <w:tcW w:w="1242" w:type="pct"/>
          </w:tcPr>
          <w:p w:rsidR="00650F99" w:rsidRPr="00091B2C" w:rsidRDefault="00650F99" w:rsidP="002E42B0">
            <w:r w:rsidRPr="00091B2C">
              <w:t>ОК 1</w:t>
            </w:r>
          </w:p>
          <w:p w:rsidR="00650F99" w:rsidRPr="00091B2C" w:rsidRDefault="00650F99" w:rsidP="002E42B0">
            <w:r w:rsidRPr="00091B2C"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407" w:type="pct"/>
          </w:tcPr>
          <w:p w:rsidR="00650F99" w:rsidRDefault="00650F99" w:rsidP="002E42B0">
            <w:r w:rsidRPr="00091B2C">
              <w:t xml:space="preserve">Распознавание сложных проблемные ситуации в различных контекстах. 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Проведение анализа сложных ситуаций при решении задач профессиональной деятельности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Определение этапов решения задачи.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Опред</w:t>
            </w:r>
            <w:r>
              <w:t xml:space="preserve">еление </w:t>
            </w:r>
            <w:r>
              <w:lastRenderedPageBreak/>
              <w:t>потребности в информации.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Осуществление эффективного поиска.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Выделение всех возможных источников нужных ресурсов, в т</w:t>
            </w:r>
            <w:r>
              <w:t xml:space="preserve">ом числе неочевидных. </w:t>
            </w:r>
          </w:p>
          <w:p w:rsidR="00650F99" w:rsidRDefault="00650F99" w:rsidP="002E42B0"/>
          <w:p w:rsidR="00650F99" w:rsidRDefault="00650F99" w:rsidP="002E42B0">
            <w:r>
              <w:t>Разрабатывание</w:t>
            </w:r>
            <w:r w:rsidRPr="00091B2C">
              <w:t xml:space="preserve"> детального плана действий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>
              <w:t>Оценка рисков на каждом шагу.</w:t>
            </w:r>
          </w:p>
          <w:p w:rsidR="00650F99" w:rsidRPr="00091B2C" w:rsidRDefault="00650F99" w:rsidP="002E42B0"/>
          <w:p w:rsidR="00650F99" w:rsidRPr="00091B2C" w:rsidRDefault="00650F99" w:rsidP="002E42B0">
            <w:r>
              <w:t>Оценивание</w:t>
            </w:r>
            <w:r w:rsidRPr="00091B2C">
              <w:t xml:space="preserve"> плюсы и минусы полученного результата, своего плана и его реализации, предлагает критерии оценки и рекомендации по улучшению плана</w:t>
            </w:r>
          </w:p>
        </w:tc>
        <w:tc>
          <w:tcPr>
            <w:tcW w:w="1184" w:type="pct"/>
          </w:tcPr>
          <w:p w:rsidR="00650F99" w:rsidRDefault="00650F99" w:rsidP="002E42B0">
            <w:r w:rsidRPr="00091B2C">
              <w:lastRenderedPageBreak/>
              <w:t>Распознавать задачу и/или проблему в профессиональном и/или социальном контексте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Анализировать задачу и/или проблему и выделять её составные части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 xml:space="preserve">Правильно выявлять и </w:t>
            </w:r>
            <w:r w:rsidRPr="00091B2C">
              <w:lastRenderedPageBreak/>
              <w:t>эффективно искать информацию, необходимую для решения задачи и/или проблемы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Составить план действия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Определить необходимые ресурсы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Владеть актуальными методами работы в профессиональной и смежных сферах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Реализовать составленный план</w:t>
            </w:r>
            <w:r>
              <w:t>.</w:t>
            </w:r>
          </w:p>
          <w:p w:rsidR="00650F99" w:rsidRPr="00091B2C" w:rsidRDefault="00650F99" w:rsidP="002E42B0"/>
          <w:p w:rsidR="00650F99" w:rsidRPr="00091B2C" w:rsidRDefault="00650F99" w:rsidP="002E42B0">
            <w:r w:rsidRPr="00091B2C"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167" w:type="pct"/>
          </w:tcPr>
          <w:p w:rsidR="00650F99" w:rsidRDefault="00650F99" w:rsidP="002E42B0">
            <w:r w:rsidRPr="00091B2C">
              <w:lastRenderedPageBreak/>
              <w:t>Актуальный профессиональный и социальный контекст, в котором приходится работать и жить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 xml:space="preserve">Основные источники информации и ресурсы для решения задач и проблем в профессиональном </w:t>
            </w:r>
            <w:r w:rsidRPr="00091B2C">
              <w:lastRenderedPageBreak/>
              <w:t>и/или социальном контексте.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Алгоритмы выполнения работ в профессиональной и смежных областях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Методы работы в профессиональной и смежных сферах.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Структура плана для решения задач</w:t>
            </w:r>
            <w:r>
              <w:t>.</w:t>
            </w:r>
          </w:p>
          <w:p w:rsidR="00650F99" w:rsidRPr="00091B2C" w:rsidRDefault="00650F99" w:rsidP="002E42B0"/>
          <w:p w:rsidR="00650F99" w:rsidRPr="00091B2C" w:rsidRDefault="00650F99" w:rsidP="002E42B0">
            <w:r w:rsidRPr="00091B2C">
              <w:t>Порядок оценки результатов решения задач профессиональной деятельности</w:t>
            </w:r>
          </w:p>
        </w:tc>
      </w:tr>
      <w:tr w:rsidR="00650F99" w:rsidRPr="00143534">
        <w:trPr>
          <w:trHeight w:val="637"/>
        </w:trPr>
        <w:tc>
          <w:tcPr>
            <w:tcW w:w="1242" w:type="pct"/>
          </w:tcPr>
          <w:p w:rsidR="00650F99" w:rsidRPr="00091B2C" w:rsidRDefault="00650F99" w:rsidP="002E42B0">
            <w:r w:rsidRPr="00091B2C">
              <w:lastRenderedPageBreak/>
              <w:t>ОК 2</w:t>
            </w:r>
          </w:p>
          <w:p w:rsidR="00650F99" w:rsidRPr="00091B2C" w:rsidRDefault="00650F99" w:rsidP="002E42B0">
            <w:r w:rsidRPr="00091B2C"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407" w:type="pct"/>
          </w:tcPr>
          <w:p w:rsidR="00650F99" w:rsidRDefault="00650F99" w:rsidP="002E42B0">
            <w:pPr>
              <w:jc w:val="both"/>
            </w:pPr>
            <w:r w:rsidRPr="00091B2C">
              <w:t>Планирование информационного поиска из широкого набора источников, необходимого для вы</w:t>
            </w:r>
            <w:r>
              <w:t>полнения профессиональных задач.</w:t>
            </w:r>
          </w:p>
          <w:p w:rsidR="00650F99" w:rsidRPr="00091B2C" w:rsidRDefault="00650F99" w:rsidP="002E42B0">
            <w:pPr>
              <w:jc w:val="both"/>
            </w:pPr>
          </w:p>
          <w:p w:rsidR="00650F99" w:rsidRDefault="00650F99" w:rsidP="002E42B0">
            <w:pPr>
              <w:jc w:val="both"/>
            </w:pPr>
            <w:r w:rsidRPr="00091B2C">
              <w:t>Проведение анализа полученной информации, выделяет в ней главные аспекты.</w:t>
            </w:r>
          </w:p>
          <w:p w:rsidR="00650F99" w:rsidRPr="00091B2C" w:rsidRDefault="00650F99" w:rsidP="002E42B0">
            <w:pPr>
              <w:jc w:val="both"/>
            </w:pPr>
          </w:p>
          <w:p w:rsidR="00650F99" w:rsidRDefault="00650F99" w:rsidP="002E42B0">
            <w:r>
              <w:t>Структурирование отобранной</w:t>
            </w:r>
            <w:r w:rsidRPr="00091B2C">
              <w:t xml:space="preserve"> информаци</w:t>
            </w:r>
            <w:r>
              <w:t>и</w:t>
            </w:r>
            <w:r w:rsidRPr="00091B2C">
              <w:t xml:space="preserve"> в соответствии с параметрами поиска</w:t>
            </w:r>
            <w:r>
              <w:t>.</w:t>
            </w:r>
          </w:p>
          <w:p w:rsidR="00650F99" w:rsidRPr="00091B2C" w:rsidRDefault="00650F99" w:rsidP="002E42B0"/>
          <w:p w:rsidR="00650F99" w:rsidRPr="00091B2C" w:rsidRDefault="00650F99" w:rsidP="002E42B0">
            <w:pPr>
              <w:jc w:val="both"/>
            </w:pPr>
            <w:r w:rsidRPr="00091B2C">
              <w:t xml:space="preserve">Интерпретация полученной информации в </w:t>
            </w:r>
            <w:r w:rsidRPr="00091B2C">
              <w:lastRenderedPageBreak/>
              <w:t xml:space="preserve">контексте профессиональной деятельности </w:t>
            </w:r>
          </w:p>
        </w:tc>
        <w:tc>
          <w:tcPr>
            <w:tcW w:w="1184" w:type="pct"/>
          </w:tcPr>
          <w:p w:rsidR="00650F99" w:rsidRDefault="00650F99" w:rsidP="002E42B0">
            <w:r w:rsidRPr="00091B2C">
              <w:lastRenderedPageBreak/>
              <w:t>Определять задачи поиска информации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Определять необходимые источники информации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Планировать процесс поиска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Структурировать получаемую информацию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Выделять наиболее значимое в перечне информации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 xml:space="preserve">Оценивать практическую значимость </w:t>
            </w:r>
            <w:r w:rsidRPr="00091B2C">
              <w:lastRenderedPageBreak/>
              <w:t>результатов поиска</w:t>
            </w:r>
            <w:r>
              <w:t>.</w:t>
            </w:r>
          </w:p>
          <w:p w:rsidR="00650F99" w:rsidRPr="00091B2C" w:rsidRDefault="00650F99" w:rsidP="002E42B0"/>
          <w:p w:rsidR="00650F99" w:rsidRPr="00091B2C" w:rsidRDefault="00650F99" w:rsidP="002E42B0">
            <w:r w:rsidRPr="00091B2C">
              <w:t>Оформлять результаты поиска</w:t>
            </w:r>
          </w:p>
        </w:tc>
        <w:tc>
          <w:tcPr>
            <w:tcW w:w="1167" w:type="pct"/>
          </w:tcPr>
          <w:p w:rsidR="00650F99" w:rsidRDefault="00650F99" w:rsidP="002E42B0">
            <w:r w:rsidRPr="00091B2C">
              <w:lastRenderedPageBreak/>
              <w:t>Номенклатура информационных источников применяемых в профессиональной деятельности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Приемы структурирования информации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 xml:space="preserve">Формат </w:t>
            </w:r>
          </w:p>
          <w:p w:rsidR="00650F99" w:rsidRPr="00091B2C" w:rsidRDefault="00650F99" w:rsidP="002E42B0">
            <w:r w:rsidRPr="00091B2C">
              <w:t>оформления результатов поиска информации</w:t>
            </w:r>
          </w:p>
          <w:p w:rsidR="00650F99" w:rsidRPr="00091B2C" w:rsidRDefault="00650F99" w:rsidP="002E42B0"/>
        </w:tc>
      </w:tr>
      <w:tr w:rsidR="00650F99" w:rsidRPr="00143534">
        <w:trPr>
          <w:trHeight w:val="637"/>
        </w:trPr>
        <w:tc>
          <w:tcPr>
            <w:tcW w:w="1242" w:type="pct"/>
          </w:tcPr>
          <w:p w:rsidR="00650F99" w:rsidRDefault="00650F99" w:rsidP="002E42B0">
            <w:r w:rsidRPr="00091B2C">
              <w:lastRenderedPageBreak/>
              <w:t xml:space="preserve">ОК 3 </w:t>
            </w:r>
          </w:p>
          <w:p w:rsidR="00650F99" w:rsidRPr="00091B2C" w:rsidRDefault="00650F99" w:rsidP="002E42B0">
            <w:r w:rsidRPr="00091B2C"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1407" w:type="pct"/>
          </w:tcPr>
          <w:p w:rsidR="00650F99" w:rsidRDefault="00650F99" w:rsidP="002E42B0">
            <w:r w:rsidRPr="00091B2C">
              <w:t>Использование актуальной нормативно-правовой документацию по профессии (специальности)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Применение современной научной профессиональной терминологии</w:t>
            </w:r>
            <w:r>
              <w:t>.</w:t>
            </w:r>
          </w:p>
          <w:p w:rsidR="00650F99" w:rsidRPr="00091B2C" w:rsidRDefault="00650F99" w:rsidP="002E42B0"/>
          <w:p w:rsidR="00650F99" w:rsidRPr="00091B2C" w:rsidRDefault="00650F99" w:rsidP="002E42B0">
            <w:r w:rsidRPr="00091B2C">
              <w:t>Определение траектории профессионального  развития и самообразования</w:t>
            </w:r>
          </w:p>
        </w:tc>
        <w:tc>
          <w:tcPr>
            <w:tcW w:w="1184" w:type="pct"/>
          </w:tcPr>
          <w:p w:rsidR="00650F99" w:rsidRDefault="00650F99" w:rsidP="002E42B0">
            <w:r w:rsidRPr="00091B2C">
              <w:t>Определять актуальность нормативно-правовой документации в профессиональной деятельности</w:t>
            </w:r>
            <w:r>
              <w:t>.</w:t>
            </w:r>
          </w:p>
          <w:p w:rsidR="00650F99" w:rsidRPr="00091B2C" w:rsidRDefault="00650F99" w:rsidP="002E42B0"/>
          <w:p w:rsidR="00650F99" w:rsidRPr="00091B2C" w:rsidRDefault="00650F99" w:rsidP="002E42B0">
            <w:r w:rsidRPr="00091B2C">
              <w:t>Выстраивать траектории профессионального и личностного развития</w:t>
            </w:r>
          </w:p>
        </w:tc>
        <w:tc>
          <w:tcPr>
            <w:tcW w:w="1167" w:type="pct"/>
          </w:tcPr>
          <w:p w:rsidR="00650F99" w:rsidRDefault="00650F99" w:rsidP="002E42B0">
            <w:r w:rsidRPr="00091B2C">
              <w:t>Содержание актуальной нормативно-правовой документации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Современная научная и профессиональная терминология</w:t>
            </w:r>
            <w:r>
              <w:t>.</w:t>
            </w:r>
          </w:p>
          <w:p w:rsidR="00650F99" w:rsidRPr="00091B2C" w:rsidRDefault="00650F99" w:rsidP="002E42B0"/>
          <w:p w:rsidR="00650F99" w:rsidRPr="00091B2C" w:rsidRDefault="00650F99" w:rsidP="002E42B0">
            <w:r w:rsidRPr="00091B2C">
              <w:t>Возможные траектории профессионального развития  и самообразования</w:t>
            </w:r>
          </w:p>
        </w:tc>
      </w:tr>
      <w:tr w:rsidR="00650F99" w:rsidRPr="00143534">
        <w:trPr>
          <w:trHeight w:val="637"/>
        </w:trPr>
        <w:tc>
          <w:tcPr>
            <w:tcW w:w="1242" w:type="pct"/>
          </w:tcPr>
          <w:p w:rsidR="00650F99" w:rsidRDefault="00650F99" w:rsidP="002E42B0">
            <w:r w:rsidRPr="00091B2C">
              <w:t xml:space="preserve">ОК 4 </w:t>
            </w:r>
          </w:p>
          <w:p w:rsidR="00650F99" w:rsidRPr="00091B2C" w:rsidRDefault="00650F99" w:rsidP="002E42B0">
            <w:r w:rsidRPr="00091B2C"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407" w:type="pct"/>
          </w:tcPr>
          <w:p w:rsidR="00650F99" w:rsidRDefault="00650F99" w:rsidP="002E42B0">
            <w:r w:rsidRPr="00091B2C">
              <w:t>Участие в  деловом общении для эффективного решения деловых задач</w:t>
            </w:r>
            <w:r>
              <w:t>.</w:t>
            </w:r>
          </w:p>
          <w:p w:rsidR="00650F99" w:rsidRPr="00091B2C" w:rsidRDefault="00650F99" w:rsidP="002E42B0"/>
          <w:p w:rsidR="00650F99" w:rsidRPr="00091B2C" w:rsidRDefault="00650F99" w:rsidP="002E42B0">
            <w:r w:rsidRPr="00091B2C">
              <w:t>Планирование профессиональной деятельность</w:t>
            </w:r>
          </w:p>
        </w:tc>
        <w:tc>
          <w:tcPr>
            <w:tcW w:w="1184" w:type="pct"/>
          </w:tcPr>
          <w:p w:rsidR="00650F99" w:rsidRDefault="00650F99" w:rsidP="002E42B0">
            <w:r w:rsidRPr="00091B2C">
              <w:t>Организовывать работу коллектива и команды</w:t>
            </w:r>
            <w:r>
              <w:t>.</w:t>
            </w:r>
          </w:p>
          <w:p w:rsidR="00650F99" w:rsidRPr="00091B2C" w:rsidRDefault="00650F99" w:rsidP="002E42B0"/>
          <w:p w:rsidR="00650F99" w:rsidRPr="00091B2C" w:rsidRDefault="00650F99" w:rsidP="002E42B0">
            <w:r w:rsidRPr="00091B2C">
              <w:t>Взаимодействовать</w:t>
            </w:r>
            <w:r>
              <w:t xml:space="preserve"> </w:t>
            </w:r>
            <w:r w:rsidRPr="00091B2C">
              <w:t>с коллегами, руководством, клиентами</w:t>
            </w:r>
          </w:p>
        </w:tc>
        <w:tc>
          <w:tcPr>
            <w:tcW w:w="1167" w:type="pct"/>
          </w:tcPr>
          <w:p w:rsidR="00650F99" w:rsidRDefault="00650F99" w:rsidP="002E42B0">
            <w:r w:rsidRPr="00091B2C">
              <w:t>Психология коллектива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Психология личности</w:t>
            </w:r>
            <w:r>
              <w:t>.</w:t>
            </w:r>
          </w:p>
          <w:p w:rsidR="00650F99" w:rsidRPr="00091B2C" w:rsidRDefault="00650F99" w:rsidP="002E42B0"/>
          <w:p w:rsidR="00650F99" w:rsidRPr="00091B2C" w:rsidRDefault="00650F99" w:rsidP="002E42B0">
            <w:r w:rsidRPr="00091B2C">
              <w:t>Основы проектной деятельности</w:t>
            </w:r>
          </w:p>
        </w:tc>
      </w:tr>
      <w:tr w:rsidR="00650F99" w:rsidRPr="00143534">
        <w:trPr>
          <w:trHeight w:val="637"/>
        </w:trPr>
        <w:tc>
          <w:tcPr>
            <w:tcW w:w="1242" w:type="pct"/>
          </w:tcPr>
          <w:p w:rsidR="00650F99" w:rsidRPr="00091B2C" w:rsidRDefault="00650F99" w:rsidP="002E42B0">
            <w:r w:rsidRPr="00091B2C">
              <w:t>ОК 5</w:t>
            </w:r>
          </w:p>
          <w:p w:rsidR="00650F99" w:rsidRPr="00091B2C" w:rsidRDefault="00650F99" w:rsidP="002E42B0">
            <w:r w:rsidRPr="00091B2C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1407" w:type="pct"/>
          </w:tcPr>
          <w:p w:rsidR="00650F99" w:rsidRDefault="00650F99" w:rsidP="002E42B0">
            <w:r w:rsidRPr="00091B2C">
              <w:t>Грамотно</w:t>
            </w:r>
            <w:r>
              <w:t>е</w:t>
            </w:r>
            <w:r w:rsidRPr="00091B2C">
              <w:t xml:space="preserve"> устно</w:t>
            </w:r>
            <w:r>
              <w:t>е</w:t>
            </w:r>
            <w:r w:rsidRPr="00091B2C">
              <w:t xml:space="preserve"> и письменно</w:t>
            </w:r>
            <w:r>
              <w:t xml:space="preserve">е изложение </w:t>
            </w:r>
            <w:r w:rsidRPr="00091B2C">
              <w:t>свои</w:t>
            </w:r>
            <w:r>
              <w:t>х</w:t>
            </w:r>
            <w:r w:rsidRPr="00091B2C">
              <w:t xml:space="preserve"> мысли по профессиональной тематике на государственном языке</w:t>
            </w:r>
            <w:r>
              <w:t>.</w:t>
            </w:r>
          </w:p>
          <w:p w:rsidR="00650F99" w:rsidRPr="00091B2C" w:rsidRDefault="00650F99" w:rsidP="002E42B0"/>
          <w:p w:rsidR="00650F99" w:rsidRPr="00091B2C" w:rsidRDefault="00650F99" w:rsidP="002E42B0">
            <w:r w:rsidRPr="00091B2C">
              <w:t>Проявление толерантность в рабочем коллективе</w:t>
            </w:r>
          </w:p>
        </w:tc>
        <w:tc>
          <w:tcPr>
            <w:tcW w:w="1184" w:type="pct"/>
          </w:tcPr>
          <w:p w:rsidR="00650F99" w:rsidRDefault="00650F99" w:rsidP="002E42B0">
            <w:r w:rsidRPr="00091B2C">
              <w:t>Излагать свои мысли на государственном языке</w:t>
            </w:r>
            <w:r>
              <w:t>.</w:t>
            </w:r>
          </w:p>
          <w:p w:rsidR="00650F99" w:rsidRPr="00091B2C" w:rsidRDefault="00650F99" w:rsidP="002E42B0"/>
          <w:p w:rsidR="00650F99" w:rsidRPr="00091B2C" w:rsidRDefault="00650F99" w:rsidP="002E42B0">
            <w:r w:rsidRPr="00091B2C">
              <w:t>Оформлять документы</w:t>
            </w:r>
          </w:p>
          <w:p w:rsidR="00650F99" w:rsidRPr="00091B2C" w:rsidRDefault="00650F99" w:rsidP="002E42B0"/>
        </w:tc>
        <w:tc>
          <w:tcPr>
            <w:tcW w:w="1167" w:type="pct"/>
          </w:tcPr>
          <w:p w:rsidR="00650F99" w:rsidRDefault="00650F99" w:rsidP="002E42B0">
            <w:r w:rsidRPr="00091B2C">
              <w:t>Особенности социального и культурного контекста</w:t>
            </w:r>
            <w:r>
              <w:t>.</w:t>
            </w:r>
          </w:p>
          <w:p w:rsidR="00650F99" w:rsidRPr="00091B2C" w:rsidRDefault="00650F99" w:rsidP="002E42B0"/>
          <w:p w:rsidR="00650F99" w:rsidRPr="00091B2C" w:rsidRDefault="00650F99" w:rsidP="002E42B0">
            <w:r w:rsidRPr="00091B2C">
              <w:t>Правила оформления документов</w:t>
            </w:r>
          </w:p>
        </w:tc>
      </w:tr>
      <w:tr w:rsidR="00650F99" w:rsidRPr="00143534">
        <w:trPr>
          <w:trHeight w:val="637"/>
        </w:trPr>
        <w:tc>
          <w:tcPr>
            <w:tcW w:w="1242" w:type="pct"/>
          </w:tcPr>
          <w:p w:rsidR="00650F99" w:rsidRDefault="00650F99" w:rsidP="002E42B0">
            <w:r w:rsidRPr="00091B2C">
              <w:t xml:space="preserve">ОК 6 </w:t>
            </w:r>
          </w:p>
          <w:p w:rsidR="00650F99" w:rsidRPr="00091B2C" w:rsidRDefault="00650F99" w:rsidP="002E42B0">
            <w:r w:rsidRPr="00091B2C"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1407" w:type="pct"/>
          </w:tcPr>
          <w:p w:rsidR="00650F99" w:rsidRDefault="00650F99" w:rsidP="002E42B0">
            <w:r w:rsidRPr="00091B2C">
              <w:t>Понимать значимость своей профессии (специальности)</w:t>
            </w:r>
            <w:r>
              <w:t>.</w:t>
            </w:r>
          </w:p>
          <w:p w:rsidR="00650F99" w:rsidRPr="00091B2C" w:rsidRDefault="00650F99" w:rsidP="002E42B0"/>
          <w:p w:rsidR="00650F99" w:rsidRPr="00091B2C" w:rsidRDefault="00650F99" w:rsidP="002E42B0">
            <w:r w:rsidRPr="00091B2C">
              <w:t>Демонстрация поведения на основе общечеловеческих ценностей</w:t>
            </w:r>
          </w:p>
        </w:tc>
        <w:tc>
          <w:tcPr>
            <w:tcW w:w="1184" w:type="pct"/>
          </w:tcPr>
          <w:p w:rsidR="00650F99" w:rsidRDefault="00650F99" w:rsidP="002E42B0">
            <w:r w:rsidRPr="00091B2C">
              <w:t>Описывать значимость своей профессии</w:t>
            </w:r>
            <w:r>
              <w:t>.</w:t>
            </w:r>
          </w:p>
          <w:p w:rsidR="00650F99" w:rsidRPr="00091B2C" w:rsidRDefault="00650F99" w:rsidP="002E42B0"/>
          <w:p w:rsidR="00650F99" w:rsidRPr="00091B2C" w:rsidRDefault="00650F99" w:rsidP="002E42B0">
            <w:r w:rsidRPr="00091B2C">
              <w:t>Презентовать структуру профессиональной деятельности по профессии (специальности)</w:t>
            </w:r>
          </w:p>
        </w:tc>
        <w:tc>
          <w:tcPr>
            <w:tcW w:w="1167" w:type="pct"/>
          </w:tcPr>
          <w:p w:rsidR="00650F99" w:rsidRDefault="00650F99" w:rsidP="002E42B0">
            <w:r w:rsidRPr="00091B2C">
              <w:t>Сущность гражданско-патриотической позиции</w:t>
            </w:r>
            <w:r>
              <w:t>.</w:t>
            </w:r>
          </w:p>
          <w:p w:rsidR="00650F99" w:rsidRPr="00091B2C" w:rsidRDefault="00650F99" w:rsidP="002E42B0"/>
          <w:p w:rsidR="00650F99" w:rsidRDefault="00650F99" w:rsidP="002E42B0">
            <w:r w:rsidRPr="00091B2C">
              <w:t>Общечеловеческие ценности</w:t>
            </w:r>
            <w:r>
              <w:t>.</w:t>
            </w:r>
          </w:p>
          <w:p w:rsidR="00650F99" w:rsidRPr="00091B2C" w:rsidRDefault="00650F99" w:rsidP="002E42B0"/>
          <w:p w:rsidR="00650F99" w:rsidRPr="00091B2C" w:rsidRDefault="00650F99" w:rsidP="002E42B0">
            <w:r w:rsidRPr="00091B2C">
              <w:t xml:space="preserve">Правила поведения в ходе выполнения профессиональной </w:t>
            </w:r>
            <w:r w:rsidRPr="00091B2C">
              <w:lastRenderedPageBreak/>
              <w:t>деятельности</w:t>
            </w:r>
          </w:p>
        </w:tc>
      </w:tr>
      <w:tr w:rsidR="00650F99" w:rsidRPr="00143534">
        <w:trPr>
          <w:trHeight w:val="637"/>
        </w:trPr>
        <w:tc>
          <w:tcPr>
            <w:tcW w:w="1242" w:type="pct"/>
          </w:tcPr>
          <w:p w:rsidR="00650F99" w:rsidRDefault="00650F99" w:rsidP="002E42B0">
            <w:r w:rsidRPr="00091B2C">
              <w:lastRenderedPageBreak/>
              <w:t xml:space="preserve">ОК 8 </w:t>
            </w:r>
          </w:p>
          <w:p w:rsidR="00650F99" w:rsidRPr="00091B2C" w:rsidRDefault="00650F99" w:rsidP="002E42B0">
            <w:r w:rsidRPr="00091B2C"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1407" w:type="pct"/>
          </w:tcPr>
          <w:p w:rsidR="00650F99" w:rsidRDefault="00650F99" w:rsidP="002E42B0">
            <w:pPr>
              <w:jc w:val="both"/>
            </w:pPr>
            <w:r w:rsidRPr="00091B2C">
              <w:t>Сохранение и укрепление здоровья посредством использования средств физической культуры</w:t>
            </w:r>
            <w:r>
              <w:t>.</w:t>
            </w:r>
          </w:p>
          <w:p w:rsidR="00650F99" w:rsidRPr="00091B2C" w:rsidRDefault="00650F99" w:rsidP="002E42B0">
            <w:pPr>
              <w:jc w:val="both"/>
            </w:pPr>
          </w:p>
          <w:p w:rsidR="00650F99" w:rsidRPr="00091B2C" w:rsidRDefault="00650F99" w:rsidP="002E42B0">
            <w:pPr>
              <w:jc w:val="both"/>
            </w:pPr>
            <w:r w:rsidRPr="00091B2C">
              <w:t>Поддержание уровня физической подготовленности для успешной реализации профессиональной деятельности</w:t>
            </w:r>
          </w:p>
        </w:tc>
        <w:tc>
          <w:tcPr>
            <w:tcW w:w="1184" w:type="pct"/>
          </w:tcPr>
          <w:p w:rsidR="00650F99" w:rsidRDefault="00650F99" w:rsidP="002E42B0">
            <w:pPr>
              <w:jc w:val="both"/>
            </w:pPr>
            <w:r w:rsidRPr="00091B2C">
              <w:t>Использовать физкультурно-оздоровительную деятельность для укрепления здоровья, достижения жизненных и пр</w:t>
            </w:r>
            <w:r>
              <w:t>офессиональных целей.</w:t>
            </w:r>
          </w:p>
          <w:p w:rsidR="00650F99" w:rsidRPr="00091B2C" w:rsidRDefault="00650F99" w:rsidP="002E42B0">
            <w:pPr>
              <w:jc w:val="both"/>
            </w:pPr>
          </w:p>
          <w:p w:rsidR="00650F99" w:rsidRDefault="00650F99" w:rsidP="002E42B0">
            <w:pPr>
              <w:jc w:val="both"/>
            </w:pPr>
            <w:r w:rsidRPr="00091B2C">
              <w:t>Применять рациональные приемы двигательных функций в профессиональной деятельности</w:t>
            </w:r>
            <w:r>
              <w:t>.</w:t>
            </w:r>
          </w:p>
          <w:p w:rsidR="00650F99" w:rsidRPr="00091B2C" w:rsidRDefault="00650F99" w:rsidP="002E42B0">
            <w:pPr>
              <w:jc w:val="both"/>
            </w:pPr>
          </w:p>
          <w:p w:rsidR="00650F99" w:rsidRPr="00091B2C" w:rsidRDefault="00650F99" w:rsidP="002E42B0">
            <w:pPr>
              <w:jc w:val="both"/>
            </w:pPr>
            <w:r w:rsidRPr="00091B2C">
              <w:t>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1167" w:type="pct"/>
          </w:tcPr>
          <w:p w:rsidR="00650F99" w:rsidRDefault="00650F99" w:rsidP="002E42B0">
            <w:pPr>
              <w:jc w:val="both"/>
            </w:pPr>
            <w:r w:rsidRPr="00091B2C">
              <w:t>Роль физической культуры в общекультурном, профессиональном</w:t>
            </w:r>
            <w:r>
              <w:t xml:space="preserve"> и социальном развитии человека.</w:t>
            </w:r>
          </w:p>
          <w:p w:rsidR="00650F99" w:rsidRPr="00091B2C" w:rsidRDefault="00650F99" w:rsidP="002E42B0">
            <w:pPr>
              <w:jc w:val="both"/>
            </w:pPr>
          </w:p>
          <w:p w:rsidR="00650F99" w:rsidRDefault="00650F99" w:rsidP="002E42B0">
            <w:pPr>
              <w:jc w:val="both"/>
            </w:pPr>
            <w:r>
              <w:t>Основы здорового образа жизни.</w:t>
            </w:r>
          </w:p>
          <w:p w:rsidR="00650F99" w:rsidRPr="00091B2C" w:rsidRDefault="00650F99" w:rsidP="002E42B0">
            <w:pPr>
              <w:jc w:val="both"/>
            </w:pPr>
          </w:p>
          <w:p w:rsidR="00650F99" w:rsidRDefault="00650F99" w:rsidP="002E42B0">
            <w:pPr>
              <w:jc w:val="both"/>
            </w:pPr>
            <w:r w:rsidRPr="00091B2C">
              <w:t>Условия профессиональной деятельности и зоны риска физического здоровья для профессии (специальности)</w:t>
            </w:r>
            <w:r>
              <w:t>.</w:t>
            </w:r>
          </w:p>
          <w:p w:rsidR="00650F99" w:rsidRPr="00091B2C" w:rsidRDefault="00650F99" w:rsidP="002E42B0">
            <w:pPr>
              <w:jc w:val="both"/>
            </w:pPr>
          </w:p>
          <w:p w:rsidR="00650F99" w:rsidRPr="00091B2C" w:rsidRDefault="00650F99" w:rsidP="002E42B0">
            <w:pPr>
              <w:jc w:val="both"/>
            </w:pPr>
            <w:r w:rsidRPr="00091B2C">
              <w:t>Средства профилактики перенапряжения</w:t>
            </w:r>
          </w:p>
        </w:tc>
      </w:tr>
    </w:tbl>
    <w:p w:rsidR="005D5F19" w:rsidRDefault="005D5F19" w:rsidP="005D5F1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</w:p>
    <w:p w:rsidR="005D5F19" w:rsidRDefault="005D5F19" w:rsidP="00EE210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</w:pPr>
    </w:p>
    <w:p w:rsidR="00650F99" w:rsidRDefault="00650F99" w:rsidP="00EE210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b/>
          <w:bCs/>
        </w:rPr>
      </w:pPr>
      <w:r w:rsidRPr="005D5F19">
        <w:rPr>
          <w:b/>
          <w:bCs/>
        </w:rPr>
        <w:t>2. СТРУКТУРА И ПРИМЕРНОЕ СОДЕРЖАНИЕ УЧЕБНОЙ ДИСЦИПЛИНЫ</w:t>
      </w:r>
    </w:p>
    <w:p w:rsidR="005D5F19" w:rsidRPr="005D5F19" w:rsidRDefault="005D5F19" w:rsidP="00EE210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b/>
          <w:bCs/>
        </w:rPr>
      </w:pPr>
    </w:p>
    <w:p w:rsidR="00650F99" w:rsidRDefault="00650F99" w:rsidP="00EE2102">
      <w:pPr>
        <w:spacing w:line="276" w:lineRule="auto"/>
        <w:ind w:firstLine="709"/>
        <w:rPr>
          <w:b/>
          <w:bCs/>
        </w:rPr>
      </w:pPr>
      <w:r w:rsidRPr="005B363E">
        <w:rPr>
          <w:b/>
          <w:bCs/>
        </w:rPr>
        <w:t>2.1. Объем учебной дисциплины и виды учебной работы</w:t>
      </w:r>
    </w:p>
    <w:p w:rsidR="00650F99" w:rsidRDefault="00650F99" w:rsidP="00EE2102">
      <w:pPr>
        <w:spacing w:line="276" w:lineRule="auto"/>
        <w:ind w:firstLine="709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20"/>
        <w:gridCol w:w="1851"/>
      </w:tblGrid>
      <w:tr w:rsidR="005D5F19" w:rsidTr="005D5F19">
        <w:tc>
          <w:tcPr>
            <w:tcW w:w="8046" w:type="dxa"/>
          </w:tcPr>
          <w:p w:rsidR="005D5F19" w:rsidRPr="00CB63CA" w:rsidRDefault="005D5F19" w:rsidP="005D5F19">
            <w:pPr>
              <w:jc w:val="center"/>
            </w:pPr>
            <w:r w:rsidRPr="005D5F19">
              <w:rPr>
                <w:b/>
              </w:rPr>
              <w:t>Вид учебной работы</w:t>
            </w:r>
          </w:p>
        </w:tc>
        <w:tc>
          <w:tcPr>
            <w:tcW w:w="1904" w:type="dxa"/>
          </w:tcPr>
          <w:p w:rsidR="005D5F19" w:rsidRPr="005D5F19" w:rsidRDefault="005D5F19" w:rsidP="005D5F19">
            <w:pPr>
              <w:jc w:val="center"/>
              <w:rPr>
                <w:i/>
                <w:iCs/>
              </w:rPr>
            </w:pPr>
            <w:r w:rsidRPr="005D5F19">
              <w:rPr>
                <w:b/>
                <w:i/>
                <w:iCs/>
              </w:rPr>
              <w:t>Объем часов</w:t>
            </w:r>
          </w:p>
        </w:tc>
      </w:tr>
      <w:tr w:rsidR="005D5F19" w:rsidTr="005D5F19">
        <w:tc>
          <w:tcPr>
            <w:tcW w:w="8046" w:type="dxa"/>
          </w:tcPr>
          <w:p w:rsidR="005D5F19" w:rsidRPr="005D5F19" w:rsidRDefault="005D5F19" w:rsidP="005D5F19">
            <w:pPr>
              <w:spacing w:line="353" w:lineRule="exact"/>
              <w:rPr>
                <w:b/>
                <w:sz w:val="20"/>
                <w:szCs w:val="20"/>
              </w:rPr>
            </w:pPr>
            <w:r w:rsidRPr="005D5F19">
              <w:rPr>
                <w:b/>
              </w:rPr>
              <w:t>Максимальная учебная нагрузка (всего)</w:t>
            </w:r>
          </w:p>
        </w:tc>
        <w:tc>
          <w:tcPr>
            <w:tcW w:w="1904" w:type="dxa"/>
          </w:tcPr>
          <w:p w:rsidR="005D5F19" w:rsidRPr="005D5F19" w:rsidRDefault="005D5F19" w:rsidP="005D5F19">
            <w:pPr>
              <w:spacing w:line="353" w:lineRule="exact"/>
              <w:jc w:val="center"/>
              <w:rPr>
                <w:szCs w:val="20"/>
              </w:rPr>
            </w:pPr>
            <w:r w:rsidRPr="005D5F19">
              <w:rPr>
                <w:szCs w:val="20"/>
              </w:rPr>
              <w:t>4</w:t>
            </w:r>
            <w:r>
              <w:rPr>
                <w:szCs w:val="20"/>
              </w:rPr>
              <w:t>0</w:t>
            </w:r>
          </w:p>
        </w:tc>
      </w:tr>
      <w:tr w:rsidR="005D5F19" w:rsidTr="005D5F19">
        <w:tc>
          <w:tcPr>
            <w:tcW w:w="8046" w:type="dxa"/>
          </w:tcPr>
          <w:p w:rsidR="005D5F19" w:rsidRPr="005D5F19" w:rsidRDefault="005D5F19" w:rsidP="005D5F19">
            <w:pPr>
              <w:spacing w:line="353" w:lineRule="exact"/>
              <w:rPr>
                <w:b/>
                <w:sz w:val="20"/>
                <w:szCs w:val="20"/>
              </w:rPr>
            </w:pPr>
            <w:r w:rsidRPr="005D5F19">
              <w:rPr>
                <w:b/>
              </w:rPr>
              <w:t>Обязательные аудиторные учебные занятия (всего)</w:t>
            </w:r>
          </w:p>
        </w:tc>
        <w:tc>
          <w:tcPr>
            <w:tcW w:w="1904" w:type="dxa"/>
          </w:tcPr>
          <w:p w:rsidR="005D5F19" w:rsidRPr="005D5F19" w:rsidRDefault="005D5F19" w:rsidP="005D5F19">
            <w:pPr>
              <w:spacing w:line="353" w:lineRule="exact"/>
              <w:jc w:val="center"/>
              <w:rPr>
                <w:szCs w:val="20"/>
              </w:rPr>
            </w:pPr>
            <w:r w:rsidRPr="005D5F19">
              <w:rPr>
                <w:szCs w:val="20"/>
              </w:rPr>
              <w:t>4</w:t>
            </w:r>
            <w:r>
              <w:rPr>
                <w:szCs w:val="20"/>
              </w:rPr>
              <w:t>0</w:t>
            </w:r>
          </w:p>
        </w:tc>
      </w:tr>
      <w:tr w:rsidR="005D5F19" w:rsidTr="005D5F19">
        <w:tc>
          <w:tcPr>
            <w:tcW w:w="8046" w:type="dxa"/>
          </w:tcPr>
          <w:p w:rsidR="005D5F19" w:rsidRPr="005D5F19" w:rsidRDefault="005D5F19" w:rsidP="005D5F19">
            <w:pPr>
              <w:spacing w:line="353" w:lineRule="exact"/>
              <w:ind w:firstLine="426"/>
              <w:rPr>
                <w:sz w:val="20"/>
                <w:szCs w:val="20"/>
              </w:rPr>
            </w:pPr>
            <w:r w:rsidRPr="008D012D">
              <w:t>в том числе:</w:t>
            </w:r>
          </w:p>
        </w:tc>
        <w:tc>
          <w:tcPr>
            <w:tcW w:w="1904" w:type="dxa"/>
          </w:tcPr>
          <w:p w:rsidR="005D5F19" w:rsidRPr="005D5F19" w:rsidRDefault="005D5F19" w:rsidP="005D5F19">
            <w:pPr>
              <w:spacing w:line="353" w:lineRule="exact"/>
              <w:jc w:val="center"/>
              <w:rPr>
                <w:szCs w:val="20"/>
              </w:rPr>
            </w:pPr>
          </w:p>
        </w:tc>
      </w:tr>
      <w:tr w:rsidR="005D5F19" w:rsidTr="005D5F19">
        <w:tc>
          <w:tcPr>
            <w:tcW w:w="8046" w:type="dxa"/>
          </w:tcPr>
          <w:p w:rsidR="005D5F19" w:rsidRPr="008D012D" w:rsidRDefault="005D5F19" w:rsidP="005D5F19">
            <w:pPr>
              <w:spacing w:line="353" w:lineRule="exact"/>
              <w:ind w:firstLine="426"/>
            </w:pPr>
            <w:r w:rsidRPr="008D012D">
              <w:t>теоретические занятия</w:t>
            </w:r>
          </w:p>
        </w:tc>
        <w:tc>
          <w:tcPr>
            <w:tcW w:w="1904" w:type="dxa"/>
          </w:tcPr>
          <w:p w:rsidR="005D5F19" w:rsidRPr="005D5F19" w:rsidRDefault="005D5F19" w:rsidP="005D5F19">
            <w:pPr>
              <w:spacing w:line="353" w:lineRule="exact"/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</w:tr>
      <w:tr w:rsidR="005D5F19" w:rsidTr="005D5F19">
        <w:tc>
          <w:tcPr>
            <w:tcW w:w="8046" w:type="dxa"/>
          </w:tcPr>
          <w:p w:rsidR="005D5F19" w:rsidRPr="00912600" w:rsidRDefault="005D5F19" w:rsidP="005D5F19">
            <w:pPr>
              <w:spacing w:line="353" w:lineRule="exact"/>
              <w:ind w:firstLine="426"/>
            </w:pPr>
            <w:r w:rsidRPr="00912600">
              <w:t>лабораторные и практические занятия</w:t>
            </w:r>
          </w:p>
        </w:tc>
        <w:tc>
          <w:tcPr>
            <w:tcW w:w="1904" w:type="dxa"/>
          </w:tcPr>
          <w:p w:rsidR="005D5F19" w:rsidRPr="005D5F19" w:rsidRDefault="005D5F19" w:rsidP="005D5F19">
            <w:pPr>
              <w:spacing w:line="353" w:lineRule="exact"/>
              <w:jc w:val="center"/>
              <w:rPr>
                <w:szCs w:val="20"/>
              </w:rPr>
            </w:pPr>
            <w:r>
              <w:rPr>
                <w:szCs w:val="20"/>
              </w:rPr>
              <w:t>34</w:t>
            </w:r>
          </w:p>
        </w:tc>
      </w:tr>
      <w:tr w:rsidR="005D5F19" w:rsidTr="005D5F19">
        <w:tc>
          <w:tcPr>
            <w:tcW w:w="9950" w:type="dxa"/>
            <w:gridSpan w:val="2"/>
            <w:vAlign w:val="bottom"/>
          </w:tcPr>
          <w:p w:rsidR="005D5F19" w:rsidRPr="005D5F19" w:rsidRDefault="005D5F19" w:rsidP="005D5F19">
            <w:pPr>
              <w:spacing w:line="353" w:lineRule="exact"/>
              <w:rPr>
                <w:b/>
                <w:sz w:val="20"/>
                <w:szCs w:val="20"/>
              </w:rPr>
            </w:pPr>
            <w:r w:rsidRPr="005D5F19">
              <w:rPr>
                <w:b/>
                <w:bCs/>
              </w:rPr>
              <w:t>Промежуточная аттестация в форме дифференцированного зачета</w:t>
            </w:r>
          </w:p>
        </w:tc>
      </w:tr>
    </w:tbl>
    <w:p w:rsidR="00650F99" w:rsidRDefault="00650F99" w:rsidP="00EE2102">
      <w:pPr>
        <w:spacing w:line="276" w:lineRule="auto"/>
        <w:ind w:firstLine="709"/>
        <w:rPr>
          <w:b/>
          <w:bCs/>
        </w:rPr>
      </w:pPr>
    </w:p>
    <w:p w:rsidR="00650F99" w:rsidRDefault="00650F99" w:rsidP="00EE2102">
      <w:pPr>
        <w:spacing w:line="276" w:lineRule="auto"/>
        <w:ind w:firstLine="709"/>
        <w:rPr>
          <w:b/>
          <w:bCs/>
        </w:rPr>
      </w:pPr>
    </w:p>
    <w:p w:rsidR="00650F99" w:rsidRPr="005B363E" w:rsidRDefault="00650F99" w:rsidP="00EE2102">
      <w:pPr>
        <w:spacing w:line="276" w:lineRule="auto"/>
        <w:ind w:firstLine="709"/>
        <w:rPr>
          <w:b/>
          <w:bCs/>
          <w:u w:val="single"/>
        </w:rPr>
      </w:pPr>
    </w:p>
    <w:p w:rsidR="00650F99" w:rsidRDefault="00650F99" w:rsidP="00EE2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i/>
          <w:iCs/>
          <w:sz w:val="28"/>
          <w:szCs w:val="28"/>
          <w:lang w:eastAsia="en-US"/>
        </w:rPr>
      </w:pPr>
    </w:p>
    <w:p w:rsidR="00650F99" w:rsidRDefault="00650F99" w:rsidP="00EE210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:rsidR="00650F99" w:rsidRDefault="00650F99" w:rsidP="00EE2102">
      <w:pPr>
        <w:spacing w:line="276" w:lineRule="auto"/>
        <w:rPr>
          <w:sz w:val="28"/>
          <w:szCs w:val="28"/>
        </w:rPr>
        <w:sectPr w:rsidR="00650F99"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650F99" w:rsidRPr="009D7CF8" w:rsidRDefault="00650F99" w:rsidP="00EE2102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0"/>
        <w:rPr>
          <w:b/>
          <w:bCs/>
          <w:caps/>
          <w:sz w:val="28"/>
          <w:szCs w:val="28"/>
        </w:rPr>
      </w:pPr>
      <w:bookmarkStart w:id="1" w:name="_Toc320538117"/>
      <w:r>
        <w:rPr>
          <w:b/>
          <w:bCs/>
          <w:sz w:val="28"/>
          <w:szCs w:val="28"/>
        </w:rPr>
        <w:lastRenderedPageBreak/>
        <w:t>2.2. Т</w:t>
      </w:r>
      <w:r w:rsidRPr="00982B3A">
        <w:rPr>
          <w:b/>
          <w:bCs/>
          <w:sz w:val="28"/>
          <w:szCs w:val="28"/>
        </w:rPr>
        <w:t>ематический план и содержание учебной дисциплины</w:t>
      </w:r>
      <w:bookmarkEnd w:id="1"/>
    </w:p>
    <w:tbl>
      <w:tblPr>
        <w:tblW w:w="152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8930"/>
        <w:gridCol w:w="1276"/>
        <w:gridCol w:w="1417"/>
        <w:gridCol w:w="1417"/>
      </w:tblGrid>
      <w:tr w:rsidR="00650F99" w:rsidRPr="005D5F19">
        <w:trPr>
          <w:trHeight w:val="20"/>
        </w:trPr>
        <w:tc>
          <w:tcPr>
            <w:tcW w:w="2235" w:type="dxa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Наименование разделов и тем</w:t>
            </w:r>
          </w:p>
        </w:tc>
        <w:tc>
          <w:tcPr>
            <w:tcW w:w="8930" w:type="dxa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276" w:type="dxa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Уровень освоения</w:t>
            </w:r>
          </w:p>
        </w:tc>
        <w:tc>
          <w:tcPr>
            <w:tcW w:w="1417" w:type="dxa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Объем часов</w:t>
            </w:r>
          </w:p>
        </w:tc>
        <w:tc>
          <w:tcPr>
            <w:tcW w:w="1417" w:type="dxa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Осваиваемые элементы компетенций</w:t>
            </w:r>
          </w:p>
        </w:tc>
      </w:tr>
      <w:tr w:rsidR="00650F99" w:rsidRPr="005D5F19">
        <w:trPr>
          <w:trHeight w:val="20"/>
        </w:trPr>
        <w:tc>
          <w:tcPr>
            <w:tcW w:w="2235" w:type="dxa"/>
            <w:vAlign w:val="center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1</w:t>
            </w:r>
          </w:p>
        </w:tc>
        <w:tc>
          <w:tcPr>
            <w:tcW w:w="8930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2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4</w:t>
            </w:r>
          </w:p>
        </w:tc>
        <w:tc>
          <w:tcPr>
            <w:tcW w:w="1417" w:type="dxa"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  <w:bCs/>
                <w:iCs/>
              </w:rPr>
            </w:pPr>
          </w:p>
        </w:tc>
      </w:tr>
      <w:tr w:rsidR="00650F99" w:rsidRPr="005D5F19">
        <w:trPr>
          <w:trHeight w:val="239"/>
        </w:trPr>
        <w:tc>
          <w:tcPr>
            <w:tcW w:w="2235" w:type="dxa"/>
            <w:vMerge w:val="restart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 xml:space="preserve">Тема 1. </w:t>
            </w:r>
          </w:p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Физическая культура и спорт в профилактике заболевания и укреплении здоровья</w:t>
            </w:r>
          </w:p>
        </w:tc>
        <w:tc>
          <w:tcPr>
            <w:tcW w:w="8930" w:type="dxa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Уровень освоения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  <w:p w:rsidR="00650F99" w:rsidRPr="005D5F19" w:rsidRDefault="00650F99" w:rsidP="00EE2102">
            <w:pPr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1</w:t>
            </w:r>
          </w:p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ОК 01-06</w:t>
            </w:r>
          </w:p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b/>
                <w:bCs/>
                <w:iCs/>
              </w:rPr>
              <w:t>ОК 08</w:t>
            </w:r>
          </w:p>
        </w:tc>
      </w:tr>
      <w:tr w:rsidR="00650F99" w:rsidRPr="005D5F19">
        <w:trPr>
          <w:trHeight w:val="20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b/>
                <w:bCs/>
                <w:iCs/>
              </w:rPr>
            </w:pPr>
          </w:p>
        </w:tc>
        <w:tc>
          <w:tcPr>
            <w:tcW w:w="8930" w:type="dxa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iCs/>
              </w:rPr>
            </w:pPr>
            <w:r w:rsidRPr="005D5F19">
              <w:rPr>
                <w:iCs/>
              </w:rPr>
              <w:t>1.Физическая культура в укреплении здоровья личности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0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b/>
                <w:bCs/>
                <w:iCs/>
              </w:rPr>
            </w:pPr>
          </w:p>
        </w:tc>
        <w:tc>
          <w:tcPr>
            <w:tcW w:w="8930" w:type="dxa"/>
          </w:tcPr>
          <w:p w:rsidR="00650F99" w:rsidRPr="005D5F19" w:rsidRDefault="00650F99" w:rsidP="00EE2102">
            <w:pPr>
              <w:pStyle w:val="afe"/>
              <w:spacing w:line="276" w:lineRule="auto"/>
              <w:rPr>
                <w:iCs/>
              </w:rPr>
            </w:pPr>
            <w:r w:rsidRPr="005D5F19">
              <w:rPr>
                <w:iCs/>
              </w:rPr>
              <w:t>2. Влияние регулярных занятий физической культуры на здоровье и физическое состояние человека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0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b/>
                <w:bCs/>
                <w:iCs/>
              </w:rPr>
            </w:pPr>
          </w:p>
        </w:tc>
        <w:tc>
          <w:tcPr>
            <w:tcW w:w="8930" w:type="dxa"/>
          </w:tcPr>
          <w:p w:rsidR="00650F99" w:rsidRPr="005D5F19" w:rsidRDefault="00650F99" w:rsidP="00EE2102">
            <w:pPr>
              <w:spacing w:line="276" w:lineRule="auto"/>
              <w:rPr>
                <w:iCs/>
              </w:rPr>
            </w:pPr>
            <w:r w:rsidRPr="005D5F19">
              <w:rPr>
                <w:iCs/>
              </w:rPr>
              <w:t>3. Физическое, духовное и социальное благополучие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0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b/>
                <w:bCs/>
                <w:iCs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iCs/>
              </w:rPr>
            </w:pPr>
            <w:r w:rsidRPr="005D5F19">
              <w:rPr>
                <w:b/>
                <w:bCs/>
                <w:iCs/>
              </w:rPr>
              <w:t>Тематика практических занятий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5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0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b/>
                <w:bCs/>
                <w:iCs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pStyle w:val="afe"/>
              <w:spacing w:line="276" w:lineRule="auto"/>
              <w:rPr>
                <w:iCs/>
              </w:rPr>
            </w:pPr>
            <w:r w:rsidRPr="005D5F19">
              <w:rPr>
                <w:iCs/>
              </w:rPr>
              <w:t>1.Практическое занятие «Отработка физических упражнений, влияющих на общее состояние здоровья»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1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0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b/>
                <w:bCs/>
                <w:iCs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spacing w:line="276" w:lineRule="auto"/>
              <w:rPr>
                <w:iCs/>
              </w:rPr>
            </w:pPr>
            <w:r w:rsidRPr="005D5F19">
              <w:rPr>
                <w:iCs/>
              </w:rPr>
              <w:t>2.Практическое занятие «Упражнения на развитие силы»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0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b/>
                <w:bCs/>
                <w:iCs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spacing w:line="276" w:lineRule="auto"/>
              <w:rPr>
                <w:iCs/>
              </w:rPr>
            </w:pPr>
            <w:r w:rsidRPr="005D5F19">
              <w:rPr>
                <w:iCs/>
              </w:rPr>
              <w:t>3.Практическое занятие «Упражнения на развитие быстроты»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0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b/>
                <w:bCs/>
                <w:iCs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spacing w:line="276" w:lineRule="auto"/>
              <w:jc w:val="both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 xml:space="preserve">Самостоятельная работа обучающихся </w:t>
            </w:r>
          </w:p>
          <w:p w:rsidR="00650F99" w:rsidRPr="005D5F19" w:rsidRDefault="00650F99" w:rsidP="00EE2102">
            <w:pPr>
              <w:spacing w:line="276" w:lineRule="auto"/>
              <w:jc w:val="both"/>
              <w:rPr>
                <w:b/>
                <w:bCs/>
                <w:iCs/>
              </w:rPr>
            </w:pPr>
            <w:r w:rsidRPr="005D5F19">
              <w:rPr>
                <w:iCs/>
              </w:rPr>
              <w:t>Определяется при формировании рабочей программы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*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 w:val="restart"/>
          </w:tcPr>
          <w:p w:rsidR="00650F99" w:rsidRPr="005D5F19" w:rsidRDefault="00650F99" w:rsidP="00EE2102">
            <w:pPr>
              <w:pStyle w:val="afe"/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 xml:space="preserve">Тема 2. </w:t>
            </w:r>
          </w:p>
          <w:p w:rsidR="00650F99" w:rsidRPr="005D5F19" w:rsidRDefault="00650F99" w:rsidP="00EE2102">
            <w:pPr>
              <w:pStyle w:val="afe"/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Правила поведения, техника безопасности и предупреждение травматизма на занятиях физическими упражнениями</w:t>
            </w:r>
          </w:p>
        </w:tc>
        <w:tc>
          <w:tcPr>
            <w:tcW w:w="8930" w:type="dxa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iCs/>
              </w:rPr>
            </w:pPr>
            <w:r w:rsidRPr="005D5F19">
              <w:rPr>
                <w:b/>
                <w:bCs/>
                <w:iCs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Уровень освоения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ОК 01-06</w:t>
            </w:r>
          </w:p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b/>
                <w:bCs/>
                <w:iCs/>
              </w:rPr>
              <w:t>ОК 08</w:t>
            </w: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</w:tc>
        <w:tc>
          <w:tcPr>
            <w:tcW w:w="8930" w:type="dxa"/>
          </w:tcPr>
          <w:p w:rsidR="00650F99" w:rsidRPr="005D5F19" w:rsidRDefault="00650F99" w:rsidP="00EE2102">
            <w:pPr>
              <w:pStyle w:val="afe"/>
              <w:spacing w:line="276" w:lineRule="auto"/>
              <w:rPr>
                <w:rStyle w:val="FontStyle47"/>
                <w:iCs/>
                <w:sz w:val="24"/>
                <w:szCs w:val="24"/>
              </w:rPr>
            </w:pPr>
            <w:r w:rsidRPr="005D5F19">
              <w:rPr>
                <w:iCs/>
              </w:rPr>
              <w:t>1. Общие правила поведения на занятиях физической культурой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</w:tc>
        <w:tc>
          <w:tcPr>
            <w:tcW w:w="8930" w:type="dxa"/>
          </w:tcPr>
          <w:p w:rsidR="00650F99" w:rsidRPr="005D5F19" w:rsidRDefault="00650F99" w:rsidP="00EE2102">
            <w:pPr>
              <w:spacing w:line="276" w:lineRule="auto"/>
              <w:rPr>
                <w:iCs/>
              </w:rPr>
            </w:pPr>
            <w:r w:rsidRPr="005D5F19">
              <w:rPr>
                <w:iCs/>
              </w:rPr>
              <w:t>2. Правила эксплуатации спортивных тренажеро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</w:tc>
        <w:tc>
          <w:tcPr>
            <w:tcW w:w="8930" w:type="dxa"/>
          </w:tcPr>
          <w:p w:rsidR="00650F99" w:rsidRPr="005D5F19" w:rsidRDefault="00650F99" w:rsidP="00EE2102">
            <w:pPr>
              <w:spacing w:line="276" w:lineRule="auto"/>
              <w:rPr>
                <w:iCs/>
              </w:rPr>
            </w:pPr>
            <w:r w:rsidRPr="005D5F19">
              <w:rPr>
                <w:iCs/>
              </w:rPr>
              <w:t>3. Правила техники безопасности на уроках физкультуры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67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Тематика практических занятий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4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67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pStyle w:val="afe"/>
              <w:spacing w:line="276" w:lineRule="auto"/>
              <w:rPr>
                <w:iCs/>
              </w:rPr>
            </w:pPr>
            <w:r w:rsidRPr="005D5F19">
              <w:rPr>
                <w:iCs/>
              </w:rPr>
              <w:t>1.Практическое занятие «Упражнение на развитие гибкости»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1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67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spacing w:line="276" w:lineRule="auto"/>
              <w:rPr>
                <w:iCs/>
              </w:rPr>
            </w:pPr>
            <w:r w:rsidRPr="005D5F19">
              <w:rPr>
                <w:iCs/>
              </w:rPr>
              <w:t>2.Практическое занятие «Комплекс дыхательной гимнастики»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1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67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spacing w:line="276" w:lineRule="auto"/>
              <w:rPr>
                <w:iCs/>
              </w:rPr>
            </w:pPr>
            <w:r w:rsidRPr="005D5F19">
              <w:rPr>
                <w:iCs/>
              </w:rPr>
              <w:t>3.Практическое занятие «Упражнение на расслабление мышечного напряжения»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1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67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spacing w:line="276" w:lineRule="auto"/>
              <w:rPr>
                <w:iCs/>
              </w:rPr>
            </w:pPr>
            <w:r w:rsidRPr="005D5F19">
              <w:rPr>
                <w:iCs/>
              </w:rPr>
              <w:t>4.Практическое занятие «Индивидуальный комплекс упражнений»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1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67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spacing w:line="276" w:lineRule="auto"/>
              <w:jc w:val="both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 xml:space="preserve">Самостоятельная работа обучающихся </w:t>
            </w:r>
          </w:p>
          <w:p w:rsidR="00650F99" w:rsidRPr="005D5F19" w:rsidRDefault="00650F99" w:rsidP="00EE2102">
            <w:pPr>
              <w:spacing w:line="276" w:lineRule="auto"/>
              <w:jc w:val="both"/>
              <w:rPr>
                <w:b/>
                <w:bCs/>
                <w:iCs/>
              </w:rPr>
            </w:pPr>
            <w:r w:rsidRPr="005D5F19">
              <w:rPr>
                <w:iCs/>
              </w:rPr>
              <w:t>Определяется при формировании рабочей программы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*</w:t>
            </w:r>
          </w:p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iCs/>
              </w:rPr>
            </w:pPr>
          </w:p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i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77"/>
        </w:trPr>
        <w:tc>
          <w:tcPr>
            <w:tcW w:w="2235" w:type="dxa"/>
            <w:vMerge w:val="restart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 xml:space="preserve">Тема 3. </w:t>
            </w:r>
          </w:p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  <w:lang w:eastAsia="en-US"/>
              </w:rPr>
              <w:t>Способы регулирования и контроля физических нагрузок</w:t>
            </w:r>
          </w:p>
        </w:tc>
        <w:tc>
          <w:tcPr>
            <w:tcW w:w="8930" w:type="dxa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rStyle w:val="FontStyle47"/>
                <w:iCs/>
                <w:sz w:val="24"/>
                <w:szCs w:val="24"/>
              </w:rPr>
            </w:pPr>
            <w:r w:rsidRPr="005D5F19">
              <w:rPr>
                <w:b/>
                <w:bCs/>
                <w:iCs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Уровень освоения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ОК 01-06</w:t>
            </w:r>
          </w:p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b/>
                <w:bCs/>
                <w:iCs/>
              </w:rPr>
              <w:t>ОК 08</w:t>
            </w: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rStyle w:val="FontStyle47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930" w:type="dxa"/>
          </w:tcPr>
          <w:p w:rsidR="00650F99" w:rsidRPr="005D5F19" w:rsidRDefault="00650F99" w:rsidP="00EE2102">
            <w:pPr>
              <w:pStyle w:val="afe"/>
              <w:spacing w:line="276" w:lineRule="auto"/>
              <w:rPr>
                <w:rStyle w:val="FontStyle47"/>
                <w:iCs/>
                <w:sz w:val="24"/>
                <w:szCs w:val="24"/>
              </w:rPr>
            </w:pPr>
            <w:r w:rsidRPr="005D5F19">
              <w:rPr>
                <w:iCs/>
              </w:rPr>
              <w:t>1.Физическая нагрузка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rStyle w:val="FontStyle47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930" w:type="dxa"/>
          </w:tcPr>
          <w:p w:rsidR="00650F99" w:rsidRPr="005D5F19" w:rsidRDefault="00650F99" w:rsidP="00EE2102">
            <w:pPr>
              <w:spacing w:line="276" w:lineRule="auto"/>
              <w:rPr>
                <w:iCs/>
              </w:rPr>
            </w:pPr>
            <w:r w:rsidRPr="005D5F19">
              <w:rPr>
                <w:iCs/>
              </w:rPr>
              <w:t>2. Регулирование физической нагрузки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rStyle w:val="FontStyle47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930" w:type="dxa"/>
          </w:tcPr>
          <w:p w:rsidR="00650F99" w:rsidRPr="005D5F19" w:rsidRDefault="00650F99" w:rsidP="00EE2102">
            <w:pPr>
              <w:spacing w:line="276" w:lineRule="auto"/>
              <w:rPr>
                <w:iCs/>
              </w:rPr>
            </w:pPr>
            <w:r w:rsidRPr="005D5F19">
              <w:rPr>
                <w:iCs/>
              </w:rPr>
              <w:t>3. Утомление: внешние признаки, внутренние признаки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rStyle w:val="FontStyle47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930" w:type="dxa"/>
          </w:tcPr>
          <w:p w:rsidR="00650F99" w:rsidRPr="005D5F19" w:rsidRDefault="00650F99" w:rsidP="00EE2102">
            <w:pPr>
              <w:spacing w:line="276" w:lineRule="auto"/>
              <w:rPr>
                <w:iCs/>
              </w:rPr>
            </w:pPr>
            <w:r w:rsidRPr="005D5F19">
              <w:rPr>
                <w:iCs/>
              </w:rPr>
              <w:t>4. Формы и средства контроля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rStyle w:val="FontStyle47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930" w:type="dxa"/>
          </w:tcPr>
          <w:p w:rsidR="00650F99" w:rsidRPr="005D5F19" w:rsidRDefault="00650F99" w:rsidP="00EE2102">
            <w:pPr>
              <w:spacing w:line="276" w:lineRule="auto"/>
              <w:rPr>
                <w:iCs/>
              </w:rPr>
            </w:pPr>
            <w:r w:rsidRPr="005D5F19">
              <w:rPr>
                <w:iCs/>
              </w:rPr>
              <w:t>5. Правила проведения самостоятельных занятий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rStyle w:val="FontStyle47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Тематика практических занятий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6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rStyle w:val="FontStyle47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iCs/>
              </w:rPr>
            </w:pPr>
            <w:r w:rsidRPr="005D5F19">
              <w:rPr>
                <w:iCs/>
              </w:rPr>
              <w:t>1.Практическое занятие «Комплекс упражнений производственной гимнастики»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rStyle w:val="FontStyle47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iCs/>
              </w:rPr>
            </w:pPr>
            <w:r w:rsidRPr="005D5F19">
              <w:rPr>
                <w:iCs/>
              </w:rPr>
              <w:t>2.Практическое занятие «Беговые упражнения»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1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rStyle w:val="FontStyle47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iCs/>
              </w:rPr>
            </w:pPr>
            <w:r w:rsidRPr="005D5F19">
              <w:rPr>
                <w:iCs/>
              </w:rPr>
              <w:t>3.Практическое занятие «Бег на выносливость»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rStyle w:val="FontStyle47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iCs/>
              </w:rPr>
            </w:pPr>
            <w:r w:rsidRPr="005D5F19">
              <w:rPr>
                <w:iCs/>
              </w:rPr>
              <w:t>4.Практическое занятие «Бег с отягощением»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1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rStyle w:val="FontStyle47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spacing w:line="276" w:lineRule="auto"/>
              <w:rPr>
                <w:b/>
                <w:bCs/>
                <w:iCs/>
                <w:lang w:eastAsia="en-US"/>
              </w:rPr>
            </w:pPr>
            <w:r w:rsidRPr="005D5F19">
              <w:rPr>
                <w:b/>
                <w:bCs/>
                <w:iCs/>
                <w:lang w:eastAsia="en-US"/>
              </w:rPr>
              <w:t xml:space="preserve">Самостоятельная работа обучающихся </w:t>
            </w:r>
          </w:p>
          <w:p w:rsidR="00650F99" w:rsidRPr="005D5F19" w:rsidRDefault="00650F99" w:rsidP="00EE2102">
            <w:pPr>
              <w:spacing w:line="276" w:lineRule="auto"/>
              <w:rPr>
                <w:iCs/>
              </w:rPr>
            </w:pPr>
            <w:r w:rsidRPr="005D5F19">
              <w:rPr>
                <w:iCs/>
              </w:rPr>
              <w:t>Определяется при формировании рабочей программы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*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85"/>
        </w:trPr>
        <w:tc>
          <w:tcPr>
            <w:tcW w:w="2235" w:type="dxa"/>
            <w:vMerge w:val="restart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 xml:space="preserve">Тема 4. </w:t>
            </w:r>
          </w:p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  <w:lang w:eastAsia="en-US"/>
              </w:rPr>
              <w:t>Основы организации двигательного режима</w:t>
            </w:r>
          </w:p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  <w:p w:rsidR="00650F99" w:rsidRPr="005D5F19" w:rsidRDefault="00650F99" w:rsidP="00EE2102">
            <w:pPr>
              <w:spacing w:line="276" w:lineRule="auto"/>
              <w:rPr>
                <w:rStyle w:val="FontStyle47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930" w:type="dxa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rStyle w:val="FontStyle47"/>
                <w:iCs/>
                <w:sz w:val="24"/>
                <w:szCs w:val="24"/>
              </w:rPr>
            </w:pPr>
            <w:r w:rsidRPr="005D5F19">
              <w:rPr>
                <w:b/>
                <w:bCs/>
                <w:iCs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Уровень освоения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ОК 01-06</w:t>
            </w:r>
          </w:p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b/>
                <w:bCs/>
                <w:iCs/>
              </w:rPr>
              <w:t>ОК 08</w:t>
            </w: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rStyle w:val="FontStyle47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930" w:type="dxa"/>
          </w:tcPr>
          <w:p w:rsidR="00650F99" w:rsidRPr="005D5F19" w:rsidRDefault="00650F99" w:rsidP="00EE2102">
            <w:pPr>
              <w:spacing w:line="276" w:lineRule="auto"/>
              <w:jc w:val="both"/>
              <w:rPr>
                <w:iCs/>
              </w:rPr>
            </w:pPr>
            <w:r w:rsidRPr="005D5F19">
              <w:rPr>
                <w:iCs/>
              </w:rPr>
              <w:t>1. Влияние сезонной периодики на двигательный режим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rStyle w:val="FontStyle47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930" w:type="dxa"/>
          </w:tcPr>
          <w:p w:rsidR="00650F99" w:rsidRPr="005D5F19" w:rsidRDefault="00650F99" w:rsidP="00EE2102">
            <w:pPr>
              <w:spacing w:line="276" w:lineRule="auto"/>
              <w:jc w:val="both"/>
              <w:rPr>
                <w:iCs/>
              </w:rPr>
            </w:pPr>
            <w:r w:rsidRPr="005D5F19">
              <w:rPr>
                <w:iCs/>
              </w:rPr>
              <w:t>2. Биологическая потребность движения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rStyle w:val="FontStyle47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930" w:type="dxa"/>
          </w:tcPr>
          <w:p w:rsidR="00650F99" w:rsidRPr="005D5F19" w:rsidRDefault="00650F99" w:rsidP="00EE2102">
            <w:pPr>
              <w:spacing w:line="276" w:lineRule="auto"/>
              <w:jc w:val="both"/>
              <w:rPr>
                <w:iCs/>
              </w:rPr>
            </w:pPr>
            <w:r w:rsidRPr="005D5F19">
              <w:rPr>
                <w:iCs/>
              </w:rPr>
              <w:t>3. Распределение объема суточной двигательной активности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rStyle w:val="FontStyle47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Тематика практических занятий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3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rStyle w:val="FontStyle47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spacing w:line="276" w:lineRule="auto"/>
              <w:jc w:val="both"/>
              <w:rPr>
                <w:rStyle w:val="FontStyle47"/>
                <w:iCs/>
                <w:sz w:val="24"/>
                <w:szCs w:val="24"/>
              </w:rPr>
            </w:pPr>
            <w:r w:rsidRPr="005D5F19">
              <w:rPr>
                <w:rStyle w:val="FontStyle47"/>
                <w:iCs/>
                <w:sz w:val="24"/>
                <w:szCs w:val="24"/>
              </w:rPr>
              <w:t>Практическое занятие «</w:t>
            </w:r>
            <w:r w:rsidRPr="005D5F19">
              <w:rPr>
                <w:iCs/>
              </w:rPr>
              <w:t>Комплексы физических упражнений для утренней зарядки, физкультминуток, занятий по профилактике и коррекции нарушений осанки</w:t>
            </w:r>
            <w:r w:rsidRPr="005D5F19">
              <w:rPr>
                <w:rStyle w:val="FontStyle47"/>
                <w:iCs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1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rStyle w:val="FontStyle47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spacing w:line="276" w:lineRule="auto"/>
              <w:jc w:val="both"/>
              <w:rPr>
                <w:rStyle w:val="FontStyle47"/>
                <w:iCs/>
                <w:sz w:val="24"/>
                <w:szCs w:val="24"/>
              </w:rPr>
            </w:pPr>
            <w:r w:rsidRPr="005D5F19">
              <w:rPr>
                <w:iCs/>
              </w:rPr>
              <w:t>Практическое занятие «Комплексы упражнений на развитие физических качеств</w:t>
            </w:r>
            <w:r w:rsidRPr="005D5F19">
              <w:rPr>
                <w:rStyle w:val="FontStyle47"/>
                <w:iCs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rPr>
                <w:rStyle w:val="FontStyle47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spacing w:line="276" w:lineRule="auto"/>
              <w:jc w:val="both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 xml:space="preserve">Самостоятельная работа обучающихся </w:t>
            </w:r>
          </w:p>
          <w:p w:rsidR="00650F99" w:rsidRPr="005D5F19" w:rsidRDefault="00650F99" w:rsidP="00EE2102">
            <w:pPr>
              <w:spacing w:line="276" w:lineRule="auto"/>
              <w:jc w:val="both"/>
              <w:rPr>
                <w:iCs/>
              </w:rPr>
            </w:pPr>
            <w:r w:rsidRPr="005D5F19">
              <w:rPr>
                <w:iCs/>
              </w:rPr>
              <w:t>Определяется при формировании рабочей программы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6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 w:val="restart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Тема 5.</w:t>
            </w:r>
          </w:p>
          <w:p w:rsidR="00650F99" w:rsidRPr="005D5F19" w:rsidRDefault="00650F99" w:rsidP="00EE2102">
            <w:pPr>
              <w:spacing w:line="276" w:lineRule="auto"/>
              <w:jc w:val="center"/>
              <w:rPr>
                <w:rStyle w:val="FontStyle47"/>
                <w:b/>
                <w:bCs/>
                <w:iCs/>
                <w:sz w:val="24"/>
                <w:szCs w:val="24"/>
              </w:rPr>
            </w:pPr>
            <w:r w:rsidRPr="005D5F19">
              <w:rPr>
                <w:b/>
                <w:bCs/>
                <w:iCs/>
              </w:rPr>
              <w:t xml:space="preserve">Способы </w:t>
            </w:r>
            <w:r w:rsidRPr="005D5F19">
              <w:rPr>
                <w:b/>
                <w:bCs/>
                <w:iCs/>
              </w:rPr>
              <w:lastRenderedPageBreak/>
              <w:t>регулирования массы тела человека</w:t>
            </w:r>
          </w:p>
        </w:tc>
        <w:tc>
          <w:tcPr>
            <w:tcW w:w="8930" w:type="dxa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rStyle w:val="FontStyle47"/>
                <w:iCs/>
                <w:sz w:val="24"/>
                <w:szCs w:val="24"/>
              </w:rPr>
            </w:pPr>
            <w:r w:rsidRPr="005D5F19">
              <w:rPr>
                <w:b/>
                <w:bCs/>
                <w:i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Уровень освоения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6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ОК 01-06</w:t>
            </w:r>
          </w:p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b/>
                <w:bCs/>
                <w:iCs/>
              </w:rPr>
              <w:t>ОК 08</w:t>
            </w: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</w:tc>
        <w:tc>
          <w:tcPr>
            <w:tcW w:w="8930" w:type="dxa"/>
          </w:tcPr>
          <w:p w:rsidR="00650F99" w:rsidRPr="005D5F19" w:rsidRDefault="00650F99" w:rsidP="00EE2102">
            <w:pPr>
              <w:pStyle w:val="afe"/>
              <w:spacing w:line="276" w:lineRule="auto"/>
              <w:rPr>
                <w:iCs/>
              </w:rPr>
            </w:pPr>
            <w:r w:rsidRPr="005D5F19">
              <w:rPr>
                <w:iCs/>
              </w:rPr>
              <w:t>1.Понятие телосложения и характеристика его основных типов</w:t>
            </w:r>
          </w:p>
        </w:tc>
        <w:tc>
          <w:tcPr>
            <w:tcW w:w="1276" w:type="dxa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spacing w:line="276" w:lineRule="auto"/>
              <w:jc w:val="both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Тематика практических занятий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6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pStyle w:val="afe"/>
              <w:spacing w:line="276" w:lineRule="auto"/>
              <w:rPr>
                <w:iCs/>
              </w:rPr>
            </w:pPr>
            <w:r w:rsidRPr="005D5F19">
              <w:rPr>
                <w:iCs/>
              </w:rPr>
              <w:t>1.Практическое занятие «Упражнения, стимулирующие увеличение мышечной массы»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3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pStyle w:val="afe"/>
              <w:spacing w:line="276" w:lineRule="auto"/>
              <w:rPr>
                <w:iCs/>
              </w:rPr>
            </w:pPr>
            <w:r w:rsidRPr="005D5F19">
              <w:rPr>
                <w:iCs/>
              </w:rPr>
              <w:t>2.Практическое занятие «Упражнения, способствующие снижению массы тела»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3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  <w:r w:rsidRPr="005D5F19">
              <w:rPr>
                <w:b/>
                <w:bCs/>
                <w:iCs/>
                <w:lang w:eastAsia="en-US"/>
              </w:rPr>
              <w:t>Самостоятельная работа обучающихся</w:t>
            </w:r>
          </w:p>
          <w:p w:rsidR="00650F99" w:rsidRPr="005D5F19" w:rsidRDefault="00650F99" w:rsidP="00EE2102">
            <w:pPr>
              <w:spacing w:line="276" w:lineRule="auto"/>
              <w:jc w:val="both"/>
              <w:rPr>
                <w:iCs/>
              </w:rPr>
            </w:pPr>
            <w:r w:rsidRPr="005D5F19">
              <w:rPr>
                <w:iCs/>
              </w:rPr>
              <w:t xml:space="preserve"> Определяется при формировании рабочей программы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*</w:t>
            </w:r>
          </w:p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 w:val="restart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Тема 6.</w:t>
            </w:r>
          </w:p>
          <w:p w:rsidR="00650F99" w:rsidRPr="005D5F19" w:rsidRDefault="00650F99" w:rsidP="00EE2102">
            <w:pPr>
              <w:spacing w:line="276" w:lineRule="auto"/>
              <w:jc w:val="center"/>
              <w:rPr>
                <w:rStyle w:val="FontStyle47"/>
                <w:b/>
                <w:bCs/>
                <w:iCs/>
                <w:sz w:val="24"/>
                <w:szCs w:val="24"/>
              </w:rPr>
            </w:pPr>
            <w:r w:rsidRPr="005D5F19">
              <w:rPr>
                <w:b/>
                <w:bCs/>
                <w:iCs/>
              </w:rPr>
              <w:t>Вредные привычки и их профилактика средствами физической культуры</w:t>
            </w:r>
          </w:p>
        </w:tc>
        <w:tc>
          <w:tcPr>
            <w:tcW w:w="8930" w:type="dxa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rStyle w:val="FontStyle47"/>
                <w:iCs/>
                <w:sz w:val="24"/>
                <w:szCs w:val="24"/>
              </w:rPr>
            </w:pPr>
            <w:r w:rsidRPr="005D5F19">
              <w:rPr>
                <w:b/>
                <w:bCs/>
                <w:iCs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Уровень освоения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ОК 01-06</w:t>
            </w:r>
          </w:p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b/>
                <w:bCs/>
                <w:iCs/>
              </w:rPr>
              <w:t>ОК 08</w:t>
            </w: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</w:tc>
        <w:tc>
          <w:tcPr>
            <w:tcW w:w="8930" w:type="dxa"/>
          </w:tcPr>
          <w:p w:rsidR="00650F99" w:rsidRPr="005D5F19" w:rsidRDefault="00650F99" w:rsidP="00EE2102">
            <w:pPr>
              <w:pStyle w:val="afe"/>
              <w:spacing w:line="276" w:lineRule="auto"/>
              <w:rPr>
                <w:iCs/>
              </w:rPr>
            </w:pPr>
            <w:r w:rsidRPr="005D5F19">
              <w:rPr>
                <w:iCs/>
              </w:rPr>
              <w:t>1. Привычки: полезные, бесполезные, вредные</w:t>
            </w:r>
          </w:p>
        </w:tc>
        <w:tc>
          <w:tcPr>
            <w:tcW w:w="1276" w:type="dxa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spacing w:line="276" w:lineRule="auto"/>
              <w:jc w:val="both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Тематика практических занятий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5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spacing w:line="276" w:lineRule="auto"/>
              <w:jc w:val="both"/>
              <w:rPr>
                <w:rStyle w:val="FontStyle47"/>
                <w:b/>
                <w:bCs/>
                <w:iCs/>
                <w:sz w:val="24"/>
                <w:szCs w:val="24"/>
              </w:rPr>
            </w:pPr>
            <w:r w:rsidRPr="005D5F19">
              <w:rPr>
                <w:iCs/>
              </w:rPr>
              <w:t>1.Практическое занятие «Знакомство и отработка современных спортивно-оздоровительных систем физических упражнений (ритмическая гимнастика, степ-аэробика, тренажёрные устройств, атлетическая гимнастика)»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5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pStyle w:val="afe"/>
              <w:spacing w:line="276" w:lineRule="auto"/>
              <w:rPr>
                <w:b/>
                <w:bCs/>
                <w:iCs/>
                <w:lang w:eastAsia="en-US"/>
              </w:rPr>
            </w:pPr>
            <w:r w:rsidRPr="005D5F19">
              <w:rPr>
                <w:b/>
                <w:bCs/>
                <w:iCs/>
                <w:lang w:eastAsia="en-US"/>
              </w:rPr>
              <w:t>Самостоятельная работа обучающихся</w:t>
            </w:r>
          </w:p>
          <w:p w:rsidR="00650F99" w:rsidRPr="005D5F19" w:rsidRDefault="00650F99" w:rsidP="00EE2102">
            <w:pPr>
              <w:pStyle w:val="afe"/>
              <w:spacing w:line="276" w:lineRule="auto"/>
              <w:rPr>
                <w:iCs/>
              </w:rPr>
            </w:pPr>
            <w:r w:rsidRPr="005D5F19">
              <w:rPr>
                <w:iCs/>
              </w:rPr>
              <w:t xml:space="preserve"> Определяется при формировании рабочей программы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*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 w:val="restart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  <w:color w:val="000000"/>
              </w:rPr>
            </w:pPr>
            <w:r w:rsidRPr="005D5F19">
              <w:rPr>
                <w:b/>
                <w:bCs/>
                <w:iCs/>
                <w:color w:val="000000"/>
              </w:rPr>
              <w:t>Тема 7.</w:t>
            </w:r>
          </w:p>
          <w:p w:rsidR="00650F99" w:rsidRPr="005D5F19" w:rsidRDefault="00650F99" w:rsidP="00EE2102">
            <w:pPr>
              <w:spacing w:line="276" w:lineRule="auto"/>
              <w:jc w:val="center"/>
              <w:rPr>
                <w:iCs/>
              </w:rPr>
            </w:pPr>
            <w:r w:rsidRPr="005D5F19">
              <w:rPr>
                <w:b/>
                <w:bCs/>
                <w:iCs/>
                <w:color w:val="000000"/>
              </w:rPr>
              <w:t>Труд и здоровье</w:t>
            </w:r>
          </w:p>
        </w:tc>
        <w:tc>
          <w:tcPr>
            <w:tcW w:w="8930" w:type="dxa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rStyle w:val="FontStyle47"/>
                <w:iCs/>
                <w:sz w:val="24"/>
                <w:szCs w:val="24"/>
              </w:rPr>
            </w:pPr>
            <w:r w:rsidRPr="005D5F19">
              <w:rPr>
                <w:b/>
                <w:bCs/>
                <w:iCs/>
              </w:rPr>
              <w:t>Содержание учебного материала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Уровень освоения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ОК 01-06</w:t>
            </w:r>
          </w:p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b/>
                <w:bCs/>
                <w:iCs/>
              </w:rPr>
              <w:t>ОК 08</w:t>
            </w: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930" w:type="dxa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iCs/>
              </w:rPr>
            </w:pPr>
            <w:r w:rsidRPr="005D5F19">
              <w:rPr>
                <w:iCs/>
              </w:rPr>
              <w:t>1.Здоровый образ жизни и его влияние на организм</w:t>
            </w:r>
          </w:p>
        </w:tc>
        <w:tc>
          <w:tcPr>
            <w:tcW w:w="1276" w:type="dxa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Тематика практических занятий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5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b/>
                <w:bCs/>
                <w:iCs/>
              </w:rPr>
            </w:pPr>
            <w:r w:rsidRPr="005D5F19">
              <w:rPr>
                <w:iCs/>
              </w:rPr>
              <w:t>1.Практическое занятие «Упражнения на развитие силовой выносливости»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1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b/>
                <w:bCs/>
                <w:iCs/>
              </w:rPr>
            </w:pPr>
            <w:r w:rsidRPr="005D5F19">
              <w:rPr>
                <w:iCs/>
              </w:rPr>
              <w:t>2.Практическое занятие «Упражнения на развитие силы»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1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b/>
                <w:bCs/>
                <w:iCs/>
              </w:rPr>
            </w:pPr>
            <w:r w:rsidRPr="005D5F19">
              <w:rPr>
                <w:iCs/>
              </w:rPr>
              <w:t xml:space="preserve">3.Практическое занятие «Упражнения для развития быстроты и скоростно-силовых возможностей»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1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b/>
                <w:bCs/>
                <w:iCs/>
              </w:rPr>
            </w:pPr>
            <w:r w:rsidRPr="005D5F19">
              <w:rPr>
                <w:iCs/>
              </w:rPr>
              <w:t>4.Практическое занятие «Составление индивидуального плана физического развития обучающегося»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2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231"/>
        </w:trPr>
        <w:tc>
          <w:tcPr>
            <w:tcW w:w="2235" w:type="dxa"/>
            <w:vMerge/>
          </w:tcPr>
          <w:p w:rsidR="00650F99" w:rsidRPr="005D5F19" w:rsidRDefault="00650F99" w:rsidP="00EE2102">
            <w:pPr>
              <w:spacing w:line="276" w:lineRule="auto"/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0206" w:type="dxa"/>
            <w:gridSpan w:val="2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b/>
                <w:bCs/>
                <w:iCs/>
                <w:lang w:eastAsia="en-US"/>
              </w:rPr>
            </w:pPr>
            <w:r w:rsidRPr="005D5F19">
              <w:rPr>
                <w:b/>
                <w:bCs/>
                <w:iCs/>
                <w:lang w:eastAsia="en-US"/>
              </w:rPr>
              <w:t>Самостоятельная работа обучающихся</w:t>
            </w:r>
          </w:p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iCs/>
              </w:rPr>
            </w:pPr>
            <w:r w:rsidRPr="005D5F19">
              <w:rPr>
                <w:iCs/>
              </w:rPr>
              <w:t xml:space="preserve"> Определяется при формировании рабочей программы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*</w:t>
            </w:r>
          </w:p>
        </w:tc>
        <w:tc>
          <w:tcPr>
            <w:tcW w:w="1417" w:type="dxa"/>
            <w:vMerge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383"/>
        </w:trPr>
        <w:tc>
          <w:tcPr>
            <w:tcW w:w="12441" w:type="dxa"/>
            <w:gridSpan w:val="3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iCs/>
              </w:rPr>
            </w:pPr>
            <w:r w:rsidRPr="005D5F19">
              <w:rPr>
                <w:b/>
                <w:bCs/>
                <w:iCs/>
              </w:rPr>
              <w:lastRenderedPageBreak/>
              <w:t>Дифференцированный зачет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  <w:r w:rsidRPr="005D5F19">
              <w:rPr>
                <w:iCs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iCs/>
              </w:rPr>
            </w:pPr>
          </w:p>
        </w:tc>
      </w:tr>
      <w:tr w:rsidR="00650F99" w:rsidRPr="005D5F19">
        <w:trPr>
          <w:trHeight w:val="199"/>
        </w:trPr>
        <w:tc>
          <w:tcPr>
            <w:tcW w:w="12441" w:type="dxa"/>
            <w:gridSpan w:val="3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Всего: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  <w:bCs/>
                <w:iCs/>
              </w:rPr>
            </w:pPr>
            <w:r w:rsidRPr="005D5F19">
              <w:rPr>
                <w:b/>
                <w:bCs/>
                <w:iCs/>
              </w:rPr>
              <w:t>40</w:t>
            </w:r>
          </w:p>
        </w:tc>
        <w:tc>
          <w:tcPr>
            <w:tcW w:w="1417" w:type="dxa"/>
            <w:shd w:val="clear" w:color="auto" w:fill="FFFFFF"/>
          </w:tcPr>
          <w:p w:rsidR="00650F99" w:rsidRPr="005D5F19" w:rsidRDefault="00650F99" w:rsidP="00EE2102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  <w:bCs/>
                <w:iCs/>
              </w:rPr>
            </w:pPr>
          </w:p>
        </w:tc>
      </w:tr>
    </w:tbl>
    <w:p w:rsidR="00650F99" w:rsidRPr="007571E4" w:rsidRDefault="00650F99" w:rsidP="00EE2102">
      <w:pPr>
        <w:spacing w:line="276" w:lineRule="auto"/>
      </w:pPr>
    </w:p>
    <w:p w:rsidR="00650F99" w:rsidRPr="00420E5E" w:rsidRDefault="00650F99" w:rsidP="00EE210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420E5E">
        <w:t>Для характеристики уровня освоения учебного материала используются следующие обозначения:</w:t>
      </w:r>
    </w:p>
    <w:p w:rsidR="00650F99" w:rsidRPr="00420E5E" w:rsidRDefault="00650F99" w:rsidP="00EE210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420E5E">
        <w:t xml:space="preserve">1. – ознакомительный (узнавание ранее изученных объектов, свойств); </w:t>
      </w:r>
    </w:p>
    <w:p w:rsidR="00650F99" w:rsidRPr="00420E5E" w:rsidRDefault="00650F99" w:rsidP="00EE210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420E5E">
        <w:t>2. – репродуктивный (выполнение деятельности по образцу, инструкции или под руководством)</w:t>
      </w:r>
    </w:p>
    <w:p w:rsidR="00650F99" w:rsidRPr="00420E5E" w:rsidRDefault="00650F99" w:rsidP="00EE210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b/>
          <w:bCs/>
        </w:rPr>
      </w:pPr>
      <w:r>
        <w:t>3. </w:t>
      </w:r>
      <w:r w:rsidRPr="00420E5E">
        <w:t>– продуктивный (планирование и самостоятельное выполнение деятельности, решение проблемных задач)</w:t>
      </w:r>
    </w:p>
    <w:p w:rsidR="00650F99" w:rsidRDefault="00650F99" w:rsidP="00EE2102">
      <w:pPr>
        <w:spacing w:line="276" w:lineRule="auto"/>
      </w:pPr>
    </w:p>
    <w:p w:rsidR="00650F99" w:rsidRDefault="00650F99" w:rsidP="00EE2102">
      <w:pPr>
        <w:spacing w:line="276" w:lineRule="auto"/>
      </w:pPr>
    </w:p>
    <w:p w:rsidR="00650F99" w:rsidRDefault="00650F99" w:rsidP="00EE2102">
      <w:pPr>
        <w:spacing w:line="276" w:lineRule="auto"/>
      </w:pPr>
    </w:p>
    <w:p w:rsidR="00650F99" w:rsidRDefault="00650F99" w:rsidP="00EE2102">
      <w:pPr>
        <w:spacing w:line="276" w:lineRule="auto"/>
        <w:sectPr w:rsidR="00650F99" w:rsidSect="00635442">
          <w:pgSz w:w="16838" w:h="11906" w:orient="landscape"/>
          <w:pgMar w:top="851" w:right="737" w:bottom="737" w:left="851" w:header="709" w:footer="709" w:gutter="0"/>
          <w:cols w:space="708"/>
          <w:docGrid w:linePitch="360"/>
        </w:sectPr>
      </w:pPr>
    </w:p>
    <w:p w:rsidR="00650F99" w:rsidRDefault="00650F99" w:rsidP="00EE2102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0"/>
        <w:jc w:val="center"/>
        <w:rPr>
          <w:b/>
          <w:bCs/>
          <w:caps/>
          <w:sz w:val="28"/>
          <w:szCs w:val="28"/>
        </w:rPr>
      </w:pPr>
      <w:bookmarkStart w:id="2" w:name="_Toc320538119"/>
      <w:r w:rsidRPr="00BD43D7">
        <w:rPr>
          <w:b/>
          <w:bCs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bCs/>
          <w:caps/>
          <w:sz w:val="28"/>
          <w:szCs w:val="28"/>
        </w:rPr>
        <w:t xml:space="preserve">примерной </w:t>
      </w:r>
      <w:r w:rsidRPr="00BD43D7">
        <w:rPr>
          <w:b/>
          <w:bCs/>
          <w:caps/>
          <w:sz w:val="28"/>
          <w:szCs w:val="28"/>
        </w:rPr>
        <w:t>программы учебной дисциплины</w:t>
      </w:r>
      <w:bookmarkEnd w:id="2"/>
    </w:p>
    <w:p w:rsidR="00650F99" w:rsidRPr="00830E6E" w:rsidRDefault="00650F99" w:rsidP="00EE2102">
      <w:pPr>
        <w:spacing w:line="276" w:lineRule="auto"/>
      </w:pPr>
    </w:p>
    <w:p w:rsidR="00650F99" w:rsidRPr="001E72F8" w:rsidRDefault="00650F99" w:rsidP="00EE2102">
      <w:pPr>
        <w:spacing w:line="276" w:lineRule="auto"/>
        <w:ind w:firstLine="709"/>
        <w:jc w:val="both"/>
        <w:rPr>
          <w:b/>
          <w:bCs/>
        </w:rPr>
      </w:pPr>
      <w:r w:rsidRPr="001E72F8">
        <w:rPr>
          <w:b/>
          <w:bCs/>
        </w:rPr>
        <w:t>3.1. Материально-техническое обеспечение</w:t>
      </w:r>
    </w:p>
    <w:p w:rsidR="00650F99" w:rsidRPr="001E72F8" w:rsidRDefault="00650F99" w:rsidP="00EE2102">
      <w:pPr>
        <w:spacing w:line="276" w:lineRule="auto"/>
        <w:ind w:firstLine="709"/>
        <w:jc w:val="both"/>
      </w:pPr>
      <w:r>
        <w:t>Реализация программы</w:t>
      </w:r>
      <w:r w:rsidRPr="001E72F8">
        <w:t xml:space="preserve"> предполагает наличие </w:t>
      </w:r>
      <w:r>
        <w:t>учебного кабинета физического воспитания и с</w:t>
      </w:r>
      <w:r w:rsidRPr="001E72F8">
        <w:t>портивн</w:t>
      </w:r>
      <w:r>
        <w:t>ого</w:t>
      </w:r>
      <w:r w:rsidRPr="001E72F8">
        <w:t xml:space="preserve"> комплекс</w:t>
      </w:r>
      <w:r>
        <w:t>а</w:t>
      </w:r>
      <w:r w:rsidRPr="001E72F8">
        <w:t>:</w:t>
      </w:r>
    </w:p>
    <w:p w:rsidR="00650F99" w:rsidRPr="001E72F8" w:rsidRDefault="00650F99" w:rsidP="00EE2102">
      <w:pPr>
        <w:spacing w:line="276" w:lineRule="auto"/>
        <w:ind w:firstLine="709"/>
        <w:jc w:val="both"/>
      </w:pPr>
      <w:r>
        <w:t>- </w:t>
      </w:r>
      <w:r w:rsidRPr="001E72F8">
        <w:t>спортивный зал;</w:t>
      </w:r>
    </w:p>
    <w:p w:rsidR="00650F99" w:rsidRPr="001E72F8" w:rsidRDefault="00650F99" w:rsidP="00EE2102">
      <w:pPr>
        <w:spacing w:line="276" w:lineRule="auto"/>
        <w:ind w:firstLine="709"/>
        <w:jc w:val="both"/>
      </w:pPr>
      <w:r>
        <w:t>- </w:t>
      </w:r>
      <w:r w:rsidRPr="001E72F8">
        <w:t xml:space="preserve">открытый стадион широкого профиля </w:t>
      </w:r>
      <w:r>
        <w:t>с элементами полосы препятствий.</w:t>
      </w:r>
    </w:p>
    <w:p w:rsidR="00650F99" w:rsidRDefault="00650F99" w:rsidP="00EE2102">
      <w:pPr>
        <w:pStyle w:val="c9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Оборудование кабинета физического воспитания и спортивного зала:</w:t>
      </w:r>
    </w:p>
    <w:p w:rsidR="00650F99" w:rsidRDefault="00650F99" w:rsidP="00EE2102">
      <w:pPr>
        <w:pStyle w:val="c9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- учительский стол, стул, шкаф;</w:t>
      </w:r>
    </w:p>
    <w:p w:rsidR="00650F99" w:rsidRDefault="00650F99" w:rsidP="00EE2102">
      <w:pPr>
        <w:pStyle w:val="c9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- технические средства обучения: компьютер, телевизор, музыкальный центр, секундомер.</w:t>
      </w:r>
    </w:p>
    <w:p w:rsidR="00650F99" w:rsidRDefault="00650F99" w:rsidP="00EE2102">
      <w:pPr>
        <w:pStyle w:val="c9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- гимнастические снаряды: гимнастический козёл, канат подвесной, маты, гимнастический мост, гимнастические скамейки, обручи, мячи, кубики, скакалки, гимнастические ленты;</w:t>
      </w:r>
    </w:p>
    <w:p w:rsidR="00650F99" w:rsidRDefault="00650F99" w:rsidP="00EE2102">
      <w:pPr>
        <w:pStyle w:val="c9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- инвентарь для спортивных игр: мячи (волейбольные, баскетбольные), волейбольные стойки, сетка, баскетбольные щиты, кольца, теннисные столы, ракетки, теннисные шарики, манишки;</w:t>
      </w:r>
    </w:p>
    <w:p w:rsidR="00650F99" w:rsidRDefault="00650F99" w:rsidP="00EE2102">
      <w:pPr>
        <w:pStyle w:val="c9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6"/>
          <w:color w:val="000000"/>
        </w:rPr>
        <w:t>- оборудование для легкой атлетики стойки и планки для прыжков в высоту, стартовые колодки, гранаты, малые мячи, эстафетные палочки, диски, нагрудные номера, разноцветные майки.</w:t>
      </w:r>
    </w:p>
    <w:p w:rsidR="00650F99" w:rsidRPr="001E72F8" w:rsidRDefault="00650F99" w:rsidP="00EE2102">
      <w:pPr>
        <w:spacing w:line="276" w:lineRule="auto"/>
        <w:ind w:firstLine="709"/>
        <w:jc w:val="both"/>
      </w:pPr>
    </w:p>
    <w:p w:rsidR="00650F99" w:rsidRPr="001E72F8" w:rsidRDefault="00650F99" w:rsidP="00EE2102">
      <w:pPr>
        <w:spacing w:line="276" w:lineRule="auto"/>
        <w:ind w:firstLine="709"/>
        <w:jc w:val="both"/>
        <w:rPr>
          <w:b/>
          <w:bCs/>
        </w:rPr>
      </w:pPr>
      <w:r w:rsidRPr="001E72F8">
        <w:rPr>
          <w:b/>
          <w:bCs/>
        </w:rPr>
        <w:t>3.2. Информационное обеспечение обучения</w:t>
      </w:r>
    </w:p>
    <w:p w:rsidR="00650F99" w:rsidRPr="00E406B9" w:rsidRDefault="00650F99" w:rsidP="00EE2102">
      <w:pPr>
        <w:spacing w:line="276" w:lineRule="auto"/>
        <w:ind w:firstLine="709"/>
        <w:jc w:val="both"/>
        <w:rPr>
          <w:b/>
          <w:bCs/>
        </w:rPr>
      </w:pPr>
      <w:r w:rsidRPr="00E406B9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650F99" w:rsidRDefault="00650F99" w:rsidP="00EE2102">
      <w:pPr>
        <w:spacing w:line="276" w:lineRule="auto"/>
        <w:ind w:firstLine="709"/>
        <w:jc w:val="both"/>
      </w:pPr>
      <w:r w:rsidRPr="00E406B9">
        <w:t xml:space="preserve">Основные </w:t>
      </w:r>
      <w:r w:rsidRPr="000A5E75">
        <w:t xml:space="preserve">источники: </w:t>
      </w:r>
    </w:p>
    <w:p w:rsidR="00650F99" w:rsidRPr="0071746D" w:rsidRDefault="00650F99" w:rsidP="00EE2102">
      <w:pPr>
        <w:pStyle w:val="af8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746D">
        <w:rPr>
          <w:rFonts w:ascii="Times New Roman" w:hAnsi="Times New Roman" w:cs="Times New Roman"/>
          <w:sz w:val="24"/>
          <w:szCs w:val="24"/>
        </w:rPr>
        <w:t>Решетников Н.В. Физическая культура. Учебник для студентов учреждений среднего профессионального образования.</w:t>
      </w:r>
      <w:r>
        <w:rPr>
          <w:rFonts w:ascii="Times New Roman" w:hAnsi="Times New Roman" w:cs="Times New Roman"/>
          <w:sz w:val="24"/>
          <w:szCs w:val="24"/>
        </w:rPr>
        <w:t>/Н.В.</w:t>
      </w:r>
      <w:r w:rsidRPr="0071746D">
        <w:rPr>
          <w:rFonts w:ascii="Times New Roman" w:hAnsi="Times New Roman" w:cs="Times New Roman"/>
          <w:sz w:val="24"/>
          <w:szCs w:val="24"/>
        </w:rPr>
        <w:t>Решетников - М.: Издательский центр «Академия», 2014.</w:t>
      </w:r>
    </w:p>
    <w:p w:rsidR="00650F99" w:rsidRDefault="00650F99" w:rsidP="00EE2102">
      <w:pPr>
        <w:pStyle w:val="af8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46D">
        <w:rPr>
          <w:rFonts w:ascii="Times New Roman" w:hAnsi="Times New Roman" w:cs="Times New Roman"/>
          <w:sz w:val="24"/>
          <w:szCs w:val="24"/>
        </w:rPr>
        <w:t>Лях, В.И. Физическая культура / В.Н. Лях, А.А. Зданевич. - 7-е издание. – М.: Просвещение, 2012- 237 с.</w:t>
      </w:r>
    </w:p>
    <w:p w:rsidR="00650F99" w:rsidRPr="0071746D" w:rsidRDefault="00650F99" w:rsidP="00EE2102">
      <w:pPr>
        <w:pStyle w:val="af8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0F99" w:rsidRPr="00091B2C" w:rsidRDefault="00650F99" w:rsidP="00EE2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/>
        <w:jc w:val="both"/>
        <w:outlineLvl w:val="0"/>
        <w:rPr>
          <w:rFonts w:eastAsia="SchoolBookCSanPin-Regular"/>
        </w:rPr>
      </w:pPr>
      <w:r w:rsidRPr="00091B2C">
        <w:rPr>
          <w:rFonts w:eastAsia="SchoolBookCSanPin-Regular"/>
          <w:b/>
          <w:bCs/>
        </w:rPr>
        <w:t>Дополнительная литература</w:t>
      </w:r>
      <w:r w:rsidRPr="00091B2C">
        <w:rPr>
          <w:rFonts w:eastAsia="SchoolBookCSanPin-Regular"/>
        </w:rPr>
        <w:t>:</w:t>
      </w:r>
    </w:p>
    <w:p w:rsidR="00650F99" w:rsidRPr="00091B2C" w:rsidRDefault="00650F99" w:rsidP="00EE2102">
      <w:pPr>
        <w:pStyle w:val="af8"/>
        <w:numPr>
          <w:ilvl w:val="0"/>
          <w:numId w:val="35"/>
        </w:numPr>
        <w:autoSpaceDE w:val="0"/>
        <w:autoSpaceDN w:val="0"/>
        <w:adjustRightInd w:val="0"/>
        <w:rPr>
          <w:rFonts w:ascii="Times New Roman" w:eastAsia="SchoolBookCSanPin-Regular" w:hAnsi="Times New Roman" w:cs="Times New Roman"/>
          <w:sz w:val="24"/>
          <w:szCs w:val="24"/>
        </w:rPr>
      </w:pPr>
      <w:r w:rsidRPr="00091B2C">
        <w:rPr>
          <w:rFonts w:ascii="Times New Roman" w:eastAsia="SchoolBookCSanPin-Regular" w:hAnsi="Times New Roman" w:cs="Times New Roman"/>
          <w:sz w:val="24"/>
          <w:szCs w:val="24"/>
        </w:rPr>
        <w:t>Бишаева А. А.  Профессионально-оздоровительная физическая культура студента: учеб.</w:t>
      </w:r>
    </w:p>
    <w:p w:rsidR="00650F99" w:rsidRDefault="00650F99" w:rsidP="00EE2102">
      <w:pPr>
        <w:autoSpaceDE w:val="0"/>
        <w:autoSpaceDN w:val="0"/>
        <w:adjustRightInd w:val="0"/>
        <w:spacing w:line="276" w:lineRule="auto"/>
        <w:rPr>
          <w:rFonts w:eastAsia="SchoolBookCSanPin-Regular"/>
        </w:rPr>
      </w:pPr>
      <w:r w:rsidRPr="00C5493D">
        <w:rPr>
          <w:rFonts w:eastAsia="SchoolBookCSanPin-Regular"/>
        </w:rPr>
        <w:t>пособие.  — М., 2013.</w:t>
      </w:r>
    </w:p>
    <w:p w:rsidR="00650F99" w:rsidRPr="00091B2C" w:rsidRDefault="00650F99" w:rsidP="00EE2102">
      <w:pPr>
        <w:pStyle w:val="af8"/>
        <w:numPr>
          <w:ilvl w:val="0"/>
          <w:numId w:val="35"/>
        </w:numPr>
        <w:autoSpaceDE w:val="0"/>
        <w:autoSpaceDN w:val="0"/>
        <w:adjustRightInd w:val="0"/>
        <w:rPr>
          <w:rFonts w:ascii="Times New Roman" w:eastAsia="SchoolBookCSanPin-Regular" w:hAnsi="Times New Roman" w:cs="Times New Roman"/>
          <w:sz w:val="24"/>
          <w:szCs w:val="24"/>
        </w:rPr>
      </w:pPr>
      <w:r w:rsidRPr="00091B2C">
        <w:rPr>
          <w:rFonts w:ascii="Times New Roman" w:eastAsia="SchoolBookCSanPin-Regular" w:hAnsi="Times New Roman" w:cs="Times New Roman"/>
          <w:sz w:val="24"/>
          <w:szCs w:val="24"/>
        </w:rPr>
        <w:t>Евсеев Ю. И. Физическое воспитание — Ростов н/Д, 2010.</w:t>
      </w:r>
    </w:p>
    <w:p w:rsidR="00650F99" w:rsidRPr="00091B2C" w:rsidRDefault="00650F99" w:rsidP="00EE2102">
      <w:pPr>
        <w:pStyle w:val="af8"/>
        <w:numPr>
          <w:ilvl w:val="0"/>
          <w:numId w:val="35"/>
        </w:numPr>
        <w:autoSpaceDE w:val="0"/>
        <w:autoSpaceDN w:val="0"/>
        <w:adjustRightInd w:val="0"/>
        <w:rPr>
          <w:rFonts w:ascii="Times New Roman" w:eastAsia="SchoolBookCSanPin-Regular" w:hAnsi="Times New Roman" w:cs="Times New Roman"/>
          <w:sz w:val="24"/>
          <w:szCs w:val="24"/>
        </w:rPr>
      </w:pPr>
      <w:r w:rsidRPr="00091B2C">
        <w:rPr>
          <w:rFonts w:ascii="Times New Roman" w:eastAsia="SchoolBookCSanPin-Regular" w:hAnsi="Times New Roman" w:cs="Times New Roman"/>
          <w:sz w:val="24"/>
          <w:szCs w:val="24"/>
        </w:rPr>
        <w:t>Кабачков В. А. Полиевский С. А., Буров А. Э. Профессиональная физическая культурав системе непрерывного образования молодежи:  науч.-метод. пособие — М., 2010.</w:t>
      </w:r>
    </w:p>
    <w:p w:rsidR="00650F99" w:rsidRPr="00091B2C" w:rsidRDefault="00650F99" w:rsidP="00EE2102">
      <w:pPr>
        <w:pStyle w:val="af8"/>
        <w:numPr>
          <w:ilvl w:val="0"/>
          <w:numId w:val="35"/>
        </w:numPr>
        <w:autoSpaceDE w:val="0"/>
        <w:autoSpaceDN w:val="0"/>
        <w:adjustRightInd w:val="0"/>
        <w:rPr>
          <w:rFonts w:ascii="Times New Roman" w:eastAsia="SchoolBookCSanPin-Regular" w:hAnsi="Times New Roman" w:cs="Times New Roman"/>
          <w:sz w:val="24"/>
          <w:szCs w:val="24"/>
        </w:rPr>
      </w:pPr>
      <w:r w:rsidRPr="00091B2C">
        <w:rPr>
          <w:rFonts w:ascii="Times New Roman" w:eastAsia="SchoolBookCSanPin-Regular" w:hAnsi="Times New Roman" w:cs="Times New Roman"/>
          <w:sz w:val="24"/>
          <w:szCs w:val="24"/>
        </w:rPr>
        <w:t>Манжелей И. В. Инновации в физическом воспитании : учеб. пособие — Тюмень, 2010.</w:t>
      </w:r>
    </w:p>
    <w:p w:rsidR="00650F99" w:rsidRPr="00091B2C" w:rsidRDefault="00650F99" w:rsidP="00EE2102">
      <w:pPr>
        <w:pStyle w:val="af8"/>
        <w:numPr>
          <w:ilvl w:val="0"/>
          <w:numId w:val="35"/>
        </w:numPr>
        <w:autoSpaceDE w:val="0"/>
        <w:autoSpaceDN w:val="0"/>
        <w:adjustRightInd w:val="0"/>
        <w:rPr>
          <w:rFonts w:ascii="Times New Roman" w:eastAsia="SchoolBookCSanPin-Regular" w:hAnsi="Times New Roman" w:cs="Times New Roman"/>
          <w:sz w:val="24"/>
          <w:szCs w:val="24"/>
        </w:rPr>
      </w:pPr>
      <w:r w:rsidRPr="00091B2C">
        <w:rPr>
          <w:rFonts w:ascii="Times New Roman" w:eastAsia="SchoolBookCSanPin-Regular" w:hAnsi="Times New Roman" w:cs="Times New Roman"/>
          <w:sz w:val="24"/>
          <w:szCs w:val="24"/>
        </w:rPr>
        <w:lastRenderedPageBreak/>
        <w:t>Миронова Т. И. Реабилитация социально-психологического здоровья детско-молодежныхгрупп — Кострома , 2014.</w:t>
      </w:r>
    </w:p>
    <w:p w:rsidR="00650F99" w:rsidRPr="00091B2C" w:rsidRDefault="00650F99" w:rsidP="00EE2102">
      <w:pPr>
        <w:pStyle w:val="af8"/>
        <w:numPr>
          <w:ilvl w:val="0"/>
          <w:numId w:val="35"/>
        </w:numPr>
        <w:autoSpaceDE w:val="0"/>
        <w:autoSpaceDN w:val="0"/>
        <w:adjustRightInd w:val="0"/>
        <w:rPr>
          <w:rFonts w:ascii="Times New Roman" w:eastAsia="SchoolBookCSanPin-Regular" w:hAnsi="Times New Roman" w:cs="Times New Roman"/>
          <w:sz w:val="24"/>
          <w:szCs w:val="24"/>
        </w:rPr>
      </w:pPr>
      <w:r w:rsidRPr="00091B2C">
        <w:rPr>
          <w:rFonts w:ascii="Times New Roman" w:eastAsia="SchoolBookCSanPin-Regular" w:hAnsi="Times New Roman" w:cs="Times New Roman"/>
          <w:sz w:val="24"/>
          <w:szCs w:val="24"/>
        </w:rPr>
        <w:t>Тимонин А. И. Педагогическое обеспечение социальной работы с молодежью : учеб. пособие / под ред. Н. Ф. Басова — 3-е изд. — М., 2013.</w:t>
      </w:r>
    </w:p>
    <w:p w:rsidR="00650F99" w:rsidRPr="005D5F19" w:rsidRDefault="00650F99" w:rsidP="00EE2102">
      <w:pPr>
        <w:pStyle w:val="af8"/>
        <w:numPr>
          <w:ilvl w:val="0"/>
          <w:numId w:val="35"/>
        </w:numPr>
        <w:autoSpaceDE w:val="0"/>
        <w:autoSpaceDN w:val="0"/>
        <w:adjustRightInd w:val="0"/>
        <w:rPr>
          <w:rFonts w:ascii="Times New Roman" w:eastAsia="SchoolBookCSanPin-Regular" w:hAnsi="Times New Roman" w:cs="Times New Roman"/>
          <w:sz w:val="24"/>
          <w:szCs w:val="24"/>
        </w:rPr>
      </w:pPr>
      <w:r w:rsidRPr="00091B2C">
        <w:rPr>
          <w:rFonts w:ascii="Times New Roman" w:eastAsia="SchoolBookCSanPin-Regular" w:hAnsi="Times New Roman" w:cs="Times New Roman"/>
          <w:sz w:val="24"/>
          <w:szCs w:val="24"/>
        </w:rPr>
        <w:t>Хомич М.М., Эммануэль Ю. В., Ванчакова Н.П. Комплексы корректирующих мероприятий при снижении адаптационных резервов организма на основе саногенетического мониторинга / под ред. С. В. Матвеева. — СПб., 2010.</w:t>
      </w:r>
    </w:p>
    <w:p w:rsidR="00650F99" w:rsidRPr="00091B2C" w:rsidRDefault="00650F99" w:rsidP="00EE2102">
      <w:pPr>
        <w:spacing w:line="276" w:lineRule="auto"/>
        <w:jc w:val="both"/>
        <w:outlineLvl w:val="0"/>
        <w:rPr>
          <w:b/>
          <w:bCs/>
        </w:rPr>
      </w:pPr>
      <w:r w:rsidRPr="00091B2C">
        <w:rPr>
          <w:b/>
          <w:bCs/>
        </w:rPr>
        <w:t>Интернет-ресурсы:</w:t>
      </w:r>
    </w:p>
    <w:p w:rsidR="00650F99" w:rsidRDefault="00650F99" w:rsidP="00EE2102">
      <w:pPr>
        <w:spacing w:line="276" w:lineRule="auto"/>
        <w:jc w:val="both"/>
        <w:rPr>
          <w:b/>
          <w:bCs/>
          <w:i/>
          <w:iCs/>
        </w:rPr>
      </w:pPr>
    </w:p>
    <w:p w:rsidR="00650F99" w:rsidRPr="00C5493D" w:rsidRDefault="00650F99" w:rsidP="00EE2102">
      <w:pPr>
        <w:autoSpaceDE w:val="0"/>
        <w:autoSpaceDN w:val="0"/>
        <w:adjustRightInd w:val="0"/>
        <w:spacing w:line="276" w:lineRule="auto"/>
        <w:rPr>
          <w:rFonts w:eastAsia="SchoolBookCSanPin-Regular"/>
        </w:rPr>
      </w:pPr>
      <w:r w:rsidRPr="00C5493D">
        <w:rPr>
          <w:rFonts w:eastAsia="SchoolBookCSanPin-Regular"/>
        </w:rPr>
        <w:t>www.minstm.gov.ru (Официальный сайт Министерства спорта Российской Федерации).</w:t>
      </w:r>
    </w:p>
    <w:p w:rsidR="00650F99" w:rsidRPr="00C5493D" w:rsidRDefault="00650F99" w:rsidP="00EE2102">
      <w:pPr>
        <w:autoSpaceDE w:val="0"/>
        <w:autoSpaceDN w:val="0"/>
        <w:adjustRightInd w:val="0"/>
        <w:spacing w:line="276" w:lineRule="auto"/>
        <w:rPr>
          <w:rFonts w:eastAsia="SchoolBookCSanPin-Regular"/>
        </w:rPr>
      </w:pPr>
      <w:r w:rsidRPr="00C5493D">
        <w:rPr>
          <w:rFonts w:eastAsia="SchoolBookCSanPin-Regular"/>
        </w:rPr>
        <w:t>www.edu.ru (Федеральный портал «Российское образование»).</w:t>
      </w:r>
    </w:p>
    <w:p w:rsidR="00650F99" w:rsidRPr="00C5493D" w:rsidRDefault="00650F99" w:rsidP="00EE2102">
      <w:pPr>
        <w:autoSpaceDE w:val="0"/>
        <w:autoSpaceDN w:val="0"/>
        <w:adjustRightInd w:val="0"/>
        <w:spacing w:line="276" w:lineRule="auto"/>
        <w:rPr>
          <w:rFonts w:eastAsia="SchoolBookCSanPin-Regular"/>
        </w:rPr>
      </w:pPr>
      <w:r w:rsidRPr="00C5493D">
        <w:rPr>
          <w:rFonts w:eastAsia="SchoolBookCSanPin-Regular"/>
        </w:rPr>
        <w:t>www.olympic.ru (Официальный сайт Олимпийского комитета России).</w:t>
      </w:r>
    </w:p>
    <w:p w:rsidR="00650F99" w:rsidRDefault="00650F99" w:rsidP="005D5F19">
      <w:pPr>
        <w:spacing w:line="276" w:lineRule="auto"/>
        <w:jc w:val="both"/>
        <w:rPr>
          <w:sz w:val="28"/>
          <w:szCs w:val="28"/>
        </w:rPr>
      </w:pPr>
    </w:p>
    <w:p w:rsidR="00650F99" w:rsidRPr="007571E4" w:rsidRDefault="00650F99" w:rsidP="00EE2102">
      <w:pPr>
        <w:spacing w:line="276" w:lineRule="auto"/>
        <w:jc w:val="center"/>
        <w:rPr>
          <w:b/>
          <w:bCs/>
          <w:caps/>
          <w:sz w:val="28"/>
          <w:szCs w:val="28"/>
        </w:rPr>
      </w:pPr>
      <w:r w:rsidRPr="007571E4">
        <w:rPr>
          <w:b/>
          <w:bCs/>
          <w:caps/>
          <w:sz w:val="28"/>
          <w:szCs w:val="28"/>
        </w:rPr>
        <w:t xml:space="preserve">4. </w:t>
      </w:r>
      <w:r w:rsidRPr="005D5F19">
        <w:rPr>
          <w:b/>
          <w:bCs/>
          <w:caps/>
        </w:rPr>
        <w:t>Контроль и оценка результатов освоения учебной Дисциплины</w:t>
      </w:r>
    </w:p>
    <w:p w:rsidR="00650F99" w:rsidRDefault="00650F99" w:rsidP="00EE2102">
      <w:pPr>
        <w:spacing w:line="276" w:lineRule="auto"/>
      </w:pPr>
    </w:p>
    <w:p w:rsidR="00650F99" w:rsidRPr="00E406B9" w:rsidRDefault="00650F99" w:rsidP="00EE2102">
      <w:pPr>
        <w:spacing w:line="276" w:lineRule="auto"/>
        <w:ind w:firstLine="709"/>
        <w:jc w:val="both"/>
      </w:pPr>
      <w:r w:rsidRPr="00E406B9"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нормативов.</w:t>
      </w:r>
    </w:p>
    <w:tbl>
      <w:tblPr>
        <w:tblW w:w="486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08"/>
        <w:gridCol w:w="4108"/>
      </w:tblGrid>
      <w:tr w:rsidR="00650F99" w:rsidRPr="00846870">
        <w:trPr>
          <w:trHeight w:val="840"/>
        </w:trPr>
        <w:tc>
          <w:tcPr>
            <w:tcW w:w="2795" w:type="pct"/>
            <w:vAlign w:val="center"/>
          </w:tcPr>
          <w:p w:rsidR="00650F99" w:rsidRPr="00846870" w:rsidRDefault="00650F99" w:rsidP="00EE2102">
            <w:pPr>
              <w:spacing w:line="276" w:lineRule="auto"/>
              <w:rPr>
                <w:b/>
                <w:bCs/>
                <w:i/>
                <w:iCs/>
              </w:rPr>
            </w:pPr>
            <w:r w:rsidRPr="00846870">
              <w:rPr>
                <w:b/>
                <w:bCs/>
                <w:i/>
                <w:iCs/>
              </w:rPr>
              <w:t>Результаты обучения</w:t>
            </w:r>
          </w:p>
        </w:tc>
        <w:tc>
          <w:tcPr>
            <w:tcW w:w="2205" w:type="pct"/>
            <w:vAlign w:val="center"/>
          </w:tcPr>
          <w:p w:rsidR="00650F99" w:rsidRPr="00846870" w:rsidRDefault="00650F99" w:rsidP="00EE2102">
            <w:pPr>
              <w:spacing w:line="276" w:lineRule="auto"/>
              <w:rPr>
                <w:b/>
                <w:bCs/>
                <w:i/>
                <w:iCs/>
              </w:rPr>
            </w:pPr>
            <w:r w:rsidRPr="00846870">
              <w:rPr>
                <w:b/>
                <w:bCs/>
                <w:i/>
                <w:iCs/>
              </w:rPr>
              <w:t>Формы и методы оценки</w:t>
            </w:r>
          </w:p>
        </w:tc>
      </w:tr>
      <w:tr w:rsidR="00650F99" w:rsidRPr="00846870">
        <w:trPr>
          <w:trHeight w:val="626"/>
        </w:trPr>
        <w:tc>
          <w:tcPr>
            <w:tcW w:w="2795" w:type="pct"/>
            <w:vAlign w:val="center"/>
          </w:tcPr>
          <w:p w:rsidR="00650F99" w:rsidRPr="00EE1385" w:rsidRDefault="00650F99" w:rsidP="00EE2102">
            <w:pPr>
              <w:spacing w:line="276" w:lineRule="auto"/>
              <w:rPr>
                <w:b/>
                <w:bCs/>
              </w:rPr>
            </w:pPr>
            <w:r w:rsidRPr="00EE1385">
              <w:rPr>
                <w:b/>
                <w:bCs/>
              </w:rPr>
              <w:t>Умения:</w:t>
            </w:r>
          </w:p>
        </w:tc>
        <w:tc>
          <w:tcPr>
            <w:tcW w:w="2205" w:type="pct"/>
            <w:vAlign w:val="center"/>
          </w:tcPr>
          <w:p w:rsidR="00650F99" w:rsidRPr="00846870" w:rsidRDefault="00650F99" w:rsidP="00EE2102">
            <w:pPr>
              <w:spacing w:line="276" w:lineRule="auto"/>
              <w:rPr>
                <w:i/>
                <w:iCs/>
              </w:rPr>
            </w:pPr>
          </w:p>
        </w:tc>
      </w:tr>
      <w:tr w:rsidR="00650F99" w:rsidRPr="00846870">
        <w:trPr>
          <w:trHeight w:val="1817"/>
        </w:trPr>
        <w:tc>
          <w:tcPr>
            <w:tcW w:w="2795" w:type="pct"/>
            <w:vAlign w:val="center"/>
          </w:tcPr>
          <w:p w:rsidR="00650F99" w:rsidRPr="00846870" w:rsidRDefault="00650F99" w:rsidP="00EE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846870">
              <w:t>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</w:tc>
        <w:tc>
          <w:tcPr>
            <w:tcW w:w="2205" w:type="pct"/>
            <w:vAlign w:val="center"/>
          </w:tcPr>
          <w:p w:rsidR="00650F99" w:rsidRPr="00846870" w:rsidRDefault="00650F99" w:rsidP="00EE2102">
            <w:pPr>
              <w:spacing w:line="276" w:lineRule="auto"/>
              <w:rPr>
                <w:i/>
                <w:iCs/>
              </w:rPr>
            </w:pPr>
            <w:r w:rsidRPr="00846870">
              <w:t>Практическая работа, выполнение индивидуальных заданий, тестирование, принятие нормативов.</w:t>
            </w:r>
          </w:p>
        </w:tc>
      </w:tr>
      <w:tr w:rsidR="00650F99" w:rsidRPr="00846870">
        <w:trPr>
          <w:trHeight w:val="275"/>
        </w:trPr>
        <w:tc>
          <w:tcPr>
            <w:tcW w:w="2795" w:type="pct"/>
            <w:vAlign w:val="center"/>
          </w:tcPr>
          <w:p w:rsidR="00650F99" w:rsidRPr="00EE1385" w:rsidRDefault="00650F99" w:rsidP="00EE2102">
            <w:pPr>
              <w:spacing w:line="276" w:lineRule="auto"/>
              <w:rPr>
                <w:b/>
                <w:bCs/>
              </w:rPr>
            </w:pPr>
            <w:r w:rsidRPr="00EE1385">
              <w:rPr>
                <w:b/>
                <w:bCs/>
              </w:rPr>
              <w:t>Знания:</w:t>
            </w:r>
          </w:p>
        </w:tc>
        <w:tc>
          <w:tcPr>
            <w:tcW w:w="2205" w:type="pct"/>
            <w:vAlign w:val="center"/>
          </w:tcPr>
          <w:p w:rsidR="00650F99" w:rsidRPr="00846870" w:rsidRDefault="00650F99" w:rsidP="00EE2102">
            <w:pPr>
              <w:spacing w:line="276" w:lineRule="auto"/>
              <w:rPr>
                <w:i/>
                <w:iCs/>
              </w:rPr>
            </w:pPr>
          </w:p>
        </w:tc>
      </w:tr>
      <w:tr w:rsidR="00650F99" w:rsidRPr="00846870">
        <w:trPr>
          <w:trHeight w:val="1940"/>
        </w:trPr>
        <w:tc>
          <w:tcPr>
            <w:tcW w:w="2795" w:type="pct"/>
            <w:vAlign w:val="center"/>
          </w:tcPr>
          <w:p w:rsidR="00650F99" w:rsidRPr="00846870" w:rsidRDefault="00650F99" w:rsidP="00EE2102">
            <w:pPr>
              <w:pStyle w:val="aff2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870">
              <w:rPr>
                <w:rFonts w:ascii="Times New Roman" w:hAnsi="Times New Roman" w:cs="Times New Roman"/>
                <w:sz w:val="24"/>
                <w:szCs w:val="24"/>
              </w:rPr>
              <w:t>о роли физической культуры в общекультурном, профессиональном и социальном развитии человека; основы здорового образа жизни.</w:t>
            </w:r>
          </w:p>
          <w:p w:rsidR="00650F99" w:rsidRPr="00846870" w:rsidRDefault="00650F99" w:rsidP="00EE2102">
            <w:pPr>
              <w:spacing w:line="276" w:lineRule="auto"/>
              <w:rPr>
                <w:i/>
                <w:iCs/>
              </w:rPr>
            </w:pPr>
          </w:p>
        </w:tc>
        <w:tc>
          <w:tcPr>
            <w:tcW w:w="2205" w:type="pct"/>
            <w:vAlign w:val="center"/>
          </w:tcPr>
          <w:p w:rsidR="00650F99" w:rsidRPr="00846870" w:rsidRDefault="00650F99" w:rsidP="00EE2102">
            <w:pPr>
              <w:spacing w:line="276" w:lineRule="auto"/>
              <w:rPr>
                <w:i/>
                <w:iCs/>
              </w:rPr>
            </w:pPr>
            <w:r w:rsidRPr="00846870">
              <w:t>Фронтальная беседа, устный опрос, тестирование</w:t>
            </w:r>
          </w:p>
        </w:tc>
      </w:tr>
    </w:tbl>
    <w:p w:rsidR="00650F99" w:rsidRPr="00D111DA" w:rsidRDefault="00650F99" w:rsidP="00EE2102">
      <w:pPr>
        <w:spacing w:line="276" w:lineRule="auto"/>
        <w:rPr>
          <w:b/>
          <w:bCs/>
          <w:i/>
          <w:iCs/>
        </w:rPr>
      </w:pPr>
    </w:p>
    <w:p w:rsidR="00650F99" w:rsidRDefault="00650F99" w:rsidP="00EE2102">
      <w:pPr>
        <w:pStyle w:val="af8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0F99" w:rsidRDefault="00650F99" w:rsidP="00EE2102">
      <w:pPr>
        <w:pStyle w:val="af8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0F99" w:rsidRDefault="00650F99" w:rsidP="00EE2102">
      <w:pPr>
        <w:pStyle w:val="af8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0F99" w:rsidRPr="00AE78A3" w:rsidRDefault="00650F99" w:rsidP="00EE2102">
      <w:pPr>
        <w:pStyle w:val="af8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78A3">
        <w:rPr>
          <w:rFonts w:ascii="Times New Roman" w:hAnsi="Times New Roman" w:cs="Times New Roman"/>
          <w:b/>
          <w:bCs/>
          <w:sz w:val="24"/>
          <w:szCs w:val="24"/>
        </w:rPr>
        <w:t>КОНТРОЛЬНЫЕ ЗАДАНИЯ ДЛЯ ОПРЕДЕЛЕНИЯ И ОЦЕНКИ УРОВНЯ ФИЗИЧЕСКОЙ ПОДГОТОВЛЕННОСТИ ОБУЧАЮЩИХСЯ</w:t>
      </w:r>
    </w:p>
    <w:p w:rsidR="00650F99" w:rsidRPr="00AE78A3" w:rsidRDefault="00650F99" w:rsidP="00EE2102">
      <w:pPr>
        <w:pStyle w:val="af8"/>
        <w:spacing w:after="0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6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560"/>
        <w:gridCol w:w="1134"/>
        <w:gridCol w:w="992"/>
        <w:gridCol w:w="1276"/>
        <w:gridCol w:w="1134"/>
        <w:gridCol w:w="992"/>
        <w:gridCol w:w="993"/>
        <w:gridCol w:w="992"/>
        <w:gridCol w:w="992"/>
      </w:tblGrid>
      <w:tr w:rsidR="00650F99" w:rsidRPr="00AE78A3">
        <w:tc>
          <w:tcPr>
            <w:tcW w:w="567" w:type="dxa"/>
            <w:vMerge w:val="restart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560" w:type="dxa"/>
            <w:vMerge w:val="restart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Физические способ</w:t>
            </w: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ности</w:t>
            </w:r>
          </w:p>
        </w:tc>
        <w:tc>
          <w:tcPr>
            <w:tcW w:w="1134" w:type="dxa"/>
            <w:vMerge w:val="restart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</w:t>
            </w: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трольное упражне-ние (тест)</w:t>
            </w:r>
          </w:p>
        </w:tc>
        <w:tc>
          <w:tcPr>
            <w:tcW w:w="992" w:type="dxa"/>
            <w:vMerge w:val="restart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Воз-раст, лет</w:t>
            </w:r>
          </w:p>
        </w:tc>
        <w:tc>
          <w:tcPr>
            <w:tcW w:w="6379" w:type="dxa"/>
            <w:gridSpan w:val="6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</w:t>
            </w:r>
          </w:p>
        </w:tc>
      </w:tr>
      <w:tr w:rsidR="00650F99" w:rsidRPr="00AE78A3">
        <w:tc>
          <w:tcPr>
            <w:tcW w:w="567" w:type="dxa"/>
            <w:vMerge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Юноши</w:t>
            </w:r>
          </w:p>
        </w:tc>
        <w:tc>
          <w:tcPr>
            <w:tcW w:w="2977" w:type="dxa"/>
            <w:gridSpan w:val="3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Девушки</w:t>
            </w:r>
          </w:p>
        </w:tc>
      </w:tr>
      <w:tr w:rsidR="00650F99" w:rsidRPr="00AE78A3">
        <w:tc>
          <w:tcPr>
            <w:tcW w:w="567" w:type="dxa"/>
            <w:vMerge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650F99" w:rsidRPr="00AE78A3">
        <w:tc>
          <w:tcPr>
            <w:tcW w:w="567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рост</w:t>
            </w: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Бег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30 м, с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4,4 и выше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5,1-4,8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5,0-4,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5,2 и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Ниже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993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4,8 и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Выше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5,9-5,3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5,9-5,3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Ниже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650F99" w:rsidRPr="00AE78A3">
        <w:tc>
          <w:tcPr>
            <w:tcW w:w="567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Координацион</w:t>
            </w: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Челноч-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ный бег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3х10 м, с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7,3 и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выше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8,0-7,7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7,9-7,5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8,2 и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ниже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93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8,4 и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выше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9,3-8,7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9,3-8,7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ниже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</w:tr>
      <w:tr w:rsidR="00650F99" w:rsidRPr="00AE78A3">
        <w:tc>
          <w:tcPr>
            <w:tcW w:w="567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Скоростно-силовые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 xml:space="preserve">Прыжки 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в длину с места, см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230 и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выше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195-210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205-220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180 и ниже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993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210 и выше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170-190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170-190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Ниже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650F99" w:rsidRPr="00AE78A3">
        <w:tc>
          <w:tcPr>
            <w:tcW w:w="567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Выносливость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6-минут-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ный бег, м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1500 и выше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1300-1400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1300-1400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1100 и ниже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993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1300 и выше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1050-1200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1050-1200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900 и ниже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</w:tr>
      <w:tr w:rsidR="00650F99" w:rsidRPr="00AE78A3">
        <w:tc>
          <w:tcPr>
            <w:tcW w:w="567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Гибкость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Наклон вперед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изположе-ния стоя, см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15 и выше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9-12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9-12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5 и ниже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20 и выше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12-14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12-14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7 и ниже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50F99" w:rsidRPr="00AE78A3">
        <w:tc>
          <w:tcPr>
            <w:tcW w:w="567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Силовые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Подтяги-вания: на высокой перекла-дине из виса, кол-во раз (юноши), на низкой перекла-дине из виса лежа, кол-во (девушки)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11 и выше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8-9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8-9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4 и ниже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18 и выше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13-15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13-15</w:t>
            </w:r>
          </w:p>
        </w:tc>
        <w:tc>
          <w:tcPr>
            <w:tcW w:w="992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6 и ниже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650F99" w:rsidRDefault="00650F99" w:rsidP="00EE2102">
      <w:pPr>
        <w:spacing w:line="276" w:lineRule="auto"/>
        <w:rPr>
          <w:b/>
          <w:bCs/>
        </w:rPr>
      </w:pPr>
    </w:p>
    <w:p w:rsidR="00650F99" w:rsidRDefault="00650F99" w:rsidP="00EE2102">
      <w:pPr>
        <w:spacing w:line="276" w:lineRule="auto"/>
        <w:rPr>
          <w:b/>
          <w:bCs/>
        </w:rPr>
      </w:pPr>
    </w:p>
    <w:p w:rsidR="00650F99" w:rsidRDefault="00650F99" w:rsidP="00EE2102">
      <w:pPr>
        <w:spacing w:line="276" w:lineRule="auto"/>
        <w:rPr>
          <w:b/>
          <w:bCs/>
        </w:rPr>
      </w:pPr>
      <w:r w:rsidRPr="00AE78A3">
        <w:rPr>
          <w:b/>
          <w:bCs/>
        </w:rPr>
        <w:t>ОЦЕНКА УРОВНЯ ФИЗИЧЕСКОЙ ПОДГОТОВЛЕННОСТИ ЮНОШЕЙ ОСНОВНОЙ МЕДИЦИНСКОЙ ГРУППЫ</w:t>
      </w:r>
    </w:p>
    <w:p w:rsidR="00650F99" w:rsidRPr="00AE78A3" w:rsidRDefault="00650F99" w:rsidP="00EE2102">
      <w:pPr>
        <w:spacing w:line="276" w:lineRule="auto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64"/>
        <w:gridCol w:w="1097"/>
        <w:gridCol w:w="1228"/>
        <w:gridCol w:w="1188"/>
      </w:tblGrid>
      <w:tr w:rsidR="00650F99" w:rsidRPr="00AE78A3">
        <w:tc>
          <w:tcPr>
            <w:tcW w:w="6521" w:type="dxa"/>
            <w:vMerge w:val="restart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Тесты</w:t>
            </w:r>
          </w:p>
        </w:tc>
        <w:tc>
          <w:tcPr>
            <w:tcW w:w="3651" w:type="dxa"/>
            <w:gridSpan w:val="3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</w:t>
            </w:r>
          </w:p>
        </w:tc>
      </w:tr>
      <w:tr w:rsidR="00650F99" w:rsidRPr="00AE78A3">
        <w:tc>
          <w:tcPr>
            <w:tcW w:w="6521" w:type="dxa"/>
            <w:vMerge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4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650F99" w:rsidRPr="00AE78A3">
        <w:trPr>
          <w:trHeight w:val="439"/>
        </w:trPr>
        <w:tc>
          <w:tcPr>
            <w:tcW w:w="6521" w:type="dxa"/>
          </w:tcPr>
          <w:p w:rsidR="00650F99" w:rsidRPr="00AE78A3" w:rsidRDefault="00650F99" w:rsidP="00EE2102">
            <w:pPr>
              <w:spacing w:line="276" w:lineRule="auto"/>
              <w:rPr>
                <w:sz w:val="20"/>
                <w:szCs w:val="20"/>
              </w:rPr>
            </w:pPr>
            <w:r w:rsidRPr="00AE78A3">
              <w:rPr>
                <w:sz w:val="20"/>
                <w:szCs w:val="20"/>
              </w:rPr>
              <w:t>1.Бег 3000 м (мин, с).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12,30</w:t>
            </w:r>
          </w:p>
        </w:tc>
        <w:tc>
          <w:tcPr>
            <w:tcW w:w="1276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124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б/вр</w:t>
            </w:r>
          </w:p>
        </w:tc>
      </w:tr>
      <w:tr w:rsidR="00650F99" w:rsidRPr="00AE78A3">
        <w:trPr>
          <w:trHeight w:val="559"/>
        </w:trPr>
        <w:tc>
          <w:tcPr>
            <w:tcW w:w="652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2.Плавание 50 м (мин, с)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276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52,00</w:t>
            </w:r>
          </w:p>
        </w:tc>
        <w:tc>
          <w:tcPr>
            <w:tcW w:w="124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б/вр</w:t>
            </w:r>
          </w:p>
        </w:tc>
      </w:tr>
      <w:tr w:rsidR="00650F99" w:rsidRPr="00AE78A3">
        <w:trPr>
          <w:trHeight w:val="499"/>
        </w:trPr>
        <w:tc>
          <w:tcPr>
            <w:tcW w:w="652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3.Присидание на одной ноге с опорой о стену (количество раз каждой ноге)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4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0F99" w:rsidRPr="00AE78A3">
        <w:trPr>
          <w:trHeight w:val="407"/>
        </w:trPr>
        <w:tc>
          <w:tcPr>
            <w:tcW w:w="652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4.Прыжок в длину с места (см)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276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24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</w:tr>
      <w:tr w:rsidR="00650F99" w:rsidRPr="00AE78A3">
        <w:trPr>
          <w:trHeight w:val="414"/>
        </w:trPr>
        <w:tc>
          <w:tcPr>
            <w:tcW w:w="652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5.Бросок набивного мяча 2 кг из-за головы (м)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276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24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</w:tr>
      <w:tr w:rsidR="00650F99" w:rsidRPr="00AE78A3">
        <w:trPr>
          <w:trHeight w:val="406"/>
        </w:trPr>
        <w:tc>
          <w:tcPr>
            <w:tcW w:w="652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6.Силовой тест – подтягивание на высокой перекладине (количество раз)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4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50F99" w:rsidRPr="00AE78A3">
        <w:trPr>
          <w:trHeight w:val="383"/>
        </w:trPr>
        <w:tc>
          <w:tcPr>
            <w:tcW w:w="652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7.Сгибание и разгибание рук в упоре на брусьях (количество раз)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4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50F99" w:rsidRPr="00AE78A3">
        <w:trPr>
          <w:trHeight w:val="417"/>
        </w:trPr>
        <w:tc>
          <w:tcPr>
            <w:tcW w:w="652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8.Координационный тест – челночный бег 3х10 м (с)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1276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24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</w:tr>
      <w:tr w:rsidR="00650F99" w:rsidRPr="00AE78A3">
        <w:trPr>
          <w:trHeight w:val="396"/>
        </w:trPr>
        <w:tc>
          <w:tcPr>
            <w:tcW w:w="652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9.Поднимание ног в висе до касания перекладины (количество раз)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4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50F99" w:rsidRPr="00AE78A3">
        <w:trPr>
          <w:trHeight w:val="64"/>
        </w:trPr>
        <w:tc>
          <w:tcPr>
            <w:tcW w:w="652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10.Гимнастический комплекс упражнений: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-утренней гимнастики;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-производственной гимнастики;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(из 10 баллов)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До 9</w:t>
            </w:r>
          </w:p>
        </w:tc>
        <w:tc>
          <w:tcPr>
            <w:tcW w:w="1276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До 8</w:t>
            </w:r>
          </w:p>
        </w:tc>
        <w:tc>
          <w:tcPr>
            <w:tcW w:w="124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До 7,5</w:t>
            </w:r>
          </w:p>
        </w:tc>
      </w:tr>
    </w:tbl>
    <w:p w:rsidR="00650F99" w:rsidRDefault="00650F99" w:rsidP="00EE2102">
      <w:pPr>
        <w:spacing w:line="276" w:lineRule="auto"/>
        <w:rPr>
          <w:b/>
          <w:bCs/>
        </w:rPr>
      </w:pPr>
    </w:p>
    <w:p w:rsidR="00650F99" w:rsidRDefault="00650F99" w:rsidP="00EE2102">
      <w:pPr>
        <w:spacing w:line="276" w:lineRule="auto"/>
        <w:rPr>
          <w:b/>
          <w:bCs/>
        </w:rPr>
      </w:pPr>
      <w:r w:rsidRPr="00AE78A3">
        <w:rPr>
          <w:b/>
          <w:bCs/>
        </w:rPr>
        <w:t>ОЦЕНКАУРОВНЯ ФИЗИЧЕСКОЙ ПОДГОТОВЛЕННОСТИ ДЕВУШЕК ОСНОВНОЙ МЕДИЦИНСКОЙ ГРУППЫ</w:t>
      </w:r>
    </w:p>
    <w:p w:rsidR="00650F99" w:rsidRPr="00AE78A3" w:rsidRDefault="00650F99" w:rsidP="00EE2102">
      <w:pPr>
        <w:spacing w:line="276" w:lineRule="auto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64"/>
        <w:gridCol w:w="1097"/>
        <w:gridCol w:w="1097"/>
        <w:gridCol w:w="1319"/>
      </w:tblGrid>
      <w:tr w:rsidR="00650F99" w:rsidRPr="00AE78A3">
        <w:tc>
          <w:tcPr>
            <w:tcW w:w="6521" w:type="dxa"/>
            <w:vMerge w:val="restart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Тесты</w:t>
            </w:r>
          </w:p>
        </w:tc>
        <w:tc>
          <w:tcPr>
            <w:tcW w:w="3651" w:type="dxa"/>
            <w:gridSpan w:val="3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 в баллах</w:t>
            </w:r>
          </w:p>
        </w:tc>
      </w:tr>
      <w:tr w:rsidR="00650F99" w:rsidRPr="00AE78A3">
        <w:tc>
          <w:tcPr>
            <w:tcW w:w="6521" w:type="dxa"/>
            <w:vMerge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83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650F99" w:rsidRPr="00AE78A3">
        <w:tc>
          <w:tcPr>
            <w:tcW w:w="652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1.Бег 2000 м (мин, с)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  <w:tc>
          <w:tcPr>
            <w:tcW w:w="1383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б/вр</w:t>
            </w:r>
          </w:p>
        </w:tc>
      </w:tr>
      <w:tr w:rsidR="00650F99" w:rsidRPr="00AE78A3">
        <w:tc>
          <w:tcPr>
            <w:tcW w:w="652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2.Плавание 50 м (мин, с)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1,20</w:t>
            </w:r>
          </w:p>
        </w:tc>
        <w:tc>
          <w:tcPr>
            <w:tcW w:w="1383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б/вр</w:t>
            </w:r>
          </w:p>
        </w:tc>
      </w:tr>
      <w:tr w:rsidR="00650F99" w:rsidRPr="00AE78A3">
        <w:tc>
          <w:tcPr>
            <w:tcW w:w="652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3.Прыжки в длину с места (см)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383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650F99" w:rsidRPr="00AE78A3">
        <w:tc>
          <w:tcPr>
            <w:tcW w:w="652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4.Присидание на одной ноге, опора о стену (количество раз на каждой ноге)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83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50F99" w:rsidRPr="00AE78A3">
        <w:tc>
          <w:tcPr>
            <w:tcW w:w="652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5.Силовой тест – подтягивание на низкой перекладине (количество раз)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3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0F99" w:rsidRPr="00AE78A3">
        <w:tc>
          <w:tcPr>
            <w:tcW w:w="652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6.Координационный тест – челночный бег 3х10м (с)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1383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</w:tr>
      <w:tr w:rsidR="00650F99" w:rsidRPr="00AE78A3">
        <w:tc>
          <w:tcPr>
            <w:tcW w:w="652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7.Бросок набивного мяча 1 кг из-за головы (м)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383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650F99" w:rsidRPr="00AE78A3">
        <w:tc>
          <w:tcPr>
            <w:tcW w:w="6521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8.Гимнастический комплекс упражнений: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-утренней гимнастики;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-производственной гимнастики;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-релаксационной гимнастики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(из 10 баллов)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До 9</w:t>
            </w:r>
          </w:p>
        </w:tc>
        <w:tc>
          <w:tcPr>
            <w:tcW w:w="1134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До 8</w:t>
            </w:r>
          </w:p>
        </w:tc>
        <w:tc>
          <w:tcPr>
            <w:tcW w:w="1383" w:type="dxa"/>
          </w:tcPr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78A3">
              <w:rPr>
                <w:rFonts w:ascii="Times New Roman" w:hAnsi="Times New Roman" w:cs="Times New Roman"/>
                <w:sz w:val="20"/>
                <w:szCs w:val="20"/>
              </w:rPr>
              <w:t>До 7,5</w:t>
            </w:r>
          </w:p>
          <w:p w:rsidR="00650F99" w:rsidRPr="00AE78A3" w:rsidRDefault="00650F99" w:rsidP="00EE2102">
            <w:pPr>
              <w:pStyle w:val="af8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50F99" w:rsidRPr="00AE78A3" w:rsidRDefault="00650F99" w:rsidP="00EE2102">
      <w:pPr>
        <w:spacing w:line="276" w:lineRule="auto"/>
        <w:rPr>
          <w:b/>
          <w:bCs/>
        </w:rPr>
      </w:pPr>
    </w:p>
    <w:p w:rsidR="00650F99" w:rsidRDefault="00650F99" w:rsidP="005D5F19">
      <w:pPr>
        <w:pStyle w:val="af8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50F99" w:rsidRPr="00AE78A3" w:rsidRDefault="00650F99" w:rsidP="00EE2102">
      <w:pPr>
        <w:pStyle w:val="af8"/>
        <w:spacing w:after="0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78A3">
        <w:rPr>
          <w:rFonts w:ascii="Times New Roman" w:hAnsi="Times New Roman" w:cs="Times New Roman"/>
          <w:b/>
          <w:bCs/>
          <w:sz w:val="24"/>
          <w:szCs w:val="24"/>
        </w:rPr>
        <w:t>ЗАЧЕТНЫЕ ТРЕБОВАНИЯ ПО ПРОФЕССИОНАЛЬНО-ПРИКЛАДНОЙ ФИЗИЧЕСКОЙ КУЛЬТУРЕ СТУДЕНТОВ КОЛЛЕДЖА</w:t>
      </w:r>
    </w:p>
    <w:p w:rsidR="00650F99" w:rsidRPr="00AE78A3" w:rsidRDefault="00650F99" w:rsidP="00EE2102">
      <w:pPr>
        <w:pStyle w:val="af8"/>
        <w:spacing w:after="0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0F99" w:rsidRPr="00AE78A3" w:rsidRDefault="00650F99" w:rsidP="00EE2102">
      <w:pPr>
        <w:pStyle w:val="af8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78A3">
        <w:rPr>
          <w:rFonts w:ascii="Times New Roman" w:hAnsi="Times New Roman" w:cs="Times New Roman"/>
          <w:sz w:val="24"/>
          <w:szCs w:val="24"/>
        </w:rPr>
        <w:t>Легкая атлетика:</w:t>
      </w:r>
    </w:p>
    <w:p w:rsidR="00650F99" w:rsidRPr="00AE78A3" w:rsidRDefault="00650F99" w:rsidP="00EE2102">
      <w:pPr>
        <w:spacing w:line="276" w:lineRule="auto"/>
      </w:pPr>
      <w:r w:rsidRPr="00AE78A3">
        <w:t>- кроссовая подготовка – 2000-3000 м. – без учета времени;</w:t>
      </w:r>
    </w:p>
    <w:p w:rsidR="00650F99" w:rsidRPr="00AE78A3" w:rsidRDefault="00650F99" w:rsidP="00EE2102">
      <w:pPr>
        <w:pStyle w:val="af8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78A3">
        <w:rPr>
          <w:rFonts w:ascii="Times New Roman" w:hAnsi="Times New Roman" w:cs="Times New Roman"/>
          <w:sz w:val="24"/>
          <w:szCs w:val="24"/>
        </w:rPr>
        <w:t>Волейбол:</w:t>
      </w:r>
    </w:p>
    <w:p w:rsidR="00650F99" w:rsidRPr="00AE78A3" w:rsidRDefault="00650F99" w:rsidP="00EE2102">
      <w:pPr>
        <w:spacing w:line="276" w:lineRule="auto"/>
      </w:pPr>
      <w:r w:rsidRPr="00AE78A3">
        <w:t>- игра в парах через сетку – с учетом времени;</w:t>
      </w:r>
    </w:p>
    <w:p w:rsidR="00650F99" w:rsidRPr="00AE78A3" w:rsidRDefault="00650F99" w:rsidP="00EE2102">
      <w:pPr>
        <w:spacing w:line="276" w:lineRule="auto"/>
      </w:pPr>
      <w:r w:rsidRPr="00AE78A3">
        <w:t>-подача мяча – произвольная форма;</w:t>
      </w:r>
    </w:p>
    <w:p w:rsidR="00650F99" w:rsidRPr="00AE78A3" w:rsidRDefault="00650F99" w:rsidP="00EE2102">
      <w:pPr>
        <w:spacing w:line="276" w:lineRule="auto"/>
      </w:pPr>
      <w:r w:rsidRPr="00AE78A3">
        <w:t>- 2-х сторонняя командная игра;</w:t>
      </w:r>
    </w:p>
    <w:p w:rsidR="00650F99" w:rsidRPr="00AE78A3" w:rsidRDefault="00650F99" w:rsidP="00EE2102">
      <w:pPr>
        <w:spacing w:line="276" w:lineRule="auto"/>
      </w:pPr>
    </w:p>
    <w:p w:rsidR="00650F99" w:rsidRPr="00AE78A3" w:rsidRDefault="00650F99" w:rsidP="00EE2102">
      <w:pPr>
        <w:pStyle w:val="af8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78A3">
        <w:rPr>
          <w:rFonts w:ascii="Times New Roman" w:hAnsi="Times New Roman" w:cs="Times New Roman"/>
          <w:sz w:val="24"/>
          <w:szCs w:val="24"/>
        </w:rPr>
        <w:t>Баскетбол:</w:t>
      </w:r>
    </w:p>
    <w:p w:rsidR="00650F99" w:rsidRPr="00AE78A3" w:rsidRDefault="00650F99" w:rsidP="00EE2102">
      <w:pPr>
        <w:spacing w:line="276" w:lineRule="auto"/>
      </w:pPr>
      <w:r w:rsidRPr="00AE78A3">
        <w:t>- техника ведения мяча – произвольная форма;</w:t>
      </w:r>
    </w:p>
    <w:p w:rsidR="00650F99" w:rsidRDefault="00650F99" w:rsidP="00EE2102">
      <w:pPr>
        <w:spacing w:line="276" w:lineRule="auto"/>
      </w:pPr>
      <w:r w:rsidRPr="00AE78A3">
        <w:t>- броски мяча в корзину – штрафные, 3-х о</w:t>
      </w:r>
      <w:r>
        <w:t>чковые, боковые, из- под кольца</w:t>
      </w:r>
    </w:p>
    <w:p w:rsidR="005D5F19" w:rsidRPr="00AE78A3" w:rsidRDefault="005D5F19" w:rsidP="00EE2102">
      <w:pPr>
        <w:spacing w:line="276" w:lineRule="auto"/>
      </w:pPr>
    </w:p>
    <w:p w:rsidR="00650F99" w:rsidRPr="00AE78A3" w:rsidRDefault="00650F99" w:rsidP="005D5F19">
      <w:pPr>
        <w:spacing w:line="276" w:lineRule="auto"/>
        <w:rPr>
          <w:b/>
          <w:bCs/>
          <w:i/>
          <w:iCs/>
        </w:rPr>
      </w:pPr>
    </w:p>
    <w:p w:rsidR="00650F99" w:rsidRPr="005D5F19" w:rsidRDefault="005D5F19" w:rsidP="005D5F19">
      <w:pPr>
        <w:spacing w:line="276" w:lineRule="auto"/>
        <w:ind w:left="360"/>
        <w:jc w:val="center"/>
        <w:rPr>
          <w:b/>
          <w:bCs/>
        </w:rPr>
      </w:pPr>
      <w:r w:rsidRPr="005D5F19">
        <w:rPr>
          <w:b/>
          <w:bCs/>
        </w:rPr>
        <w:lastRenderedPageBreak/>
        <w:t>5.</w:t>
      </w:r>
      <w:r>
        <w:rPr>
          <w:b/>
          <w:bCs/>
        </w:rPr>
        <w:t xml:space="preserve"> </w:t>
      </w:r>
      <w:r w:rsidRPr="005D5F19">
        <w:rPr>
          <w:b/>
          <w:bCs/>
        </w:rPr>
        <w:t>ВОЗМОЖНОСТИ ИС</w:t>
      </w:r>
      <w:r>
        <w:rPr>
          <w:b/>
          <w:bCs/>
        </w:rPr>
        <w:t xml:space="preserve">ПОЛЬЗОВАНИЯ ПРОГРАММЫ В ДРУГИХ </w:t>
      </w:r>
      <w:r w:rsidRPr="005D5F19">
        <w:rPr>
          <w:b/>
          <w:bCs/>
        </w:rPr>
        <w:t>ООП</w:t>
      </w:r>
    </w:p>
    <w:p w:rsidR="005D5F19" w:rsidRPr="00EE2102" w:rsidRDefault="005D5F19" w:rsidP="00EE2102">
      <w:pPr>
        <w:spacing w:line="276" w:lineRule="auto"/>
        <w:ind w:left="360"/>
        <w:rPr>
          <w:b/>
          <w:bCs/>
        </w:rPr>
      </w:pPr>
    </w:p>
    <w:p w:rsidR="00650F99" w:rsidRPr="00EE2102" w:rsidRDefault="00650F99" w:rsidP="005D5F19">
      <w:pPr>
        <w:spacing w:line="276" w:lineRule="auto"/>
        <w:ind w:firstLine="360"/>
        <w:jc w:val="both"/>
      </w:pPr>
      <w:r w:rsidRPr="00EE2102">
        <w:t>Учебная дисциплина ОП.05 «Физическая культура» может быть использована для обучения  укрупненной группы  профессий и специальности 08.00.00 Техника и технологии строительства</w:t>
      </w:r>
    </w:p>
    <w:p w:rsidR="00650F99" w:rsidRPr="00EE2102" w:rsidRDefault="00650F99" w:rsidP="00EE2102">
      <w:pPr>
        <w:spacing w:line="276" w:lineRule="auto"/>
        <w:ind w:firstLine="709"/>
        <w:jc w:val="both"/>
        <w:rPr>
          <w:sz w:val="28"/>
          <w:szCs w:val="28"/>
        </w:rPr>
      </w:pPr>
    </w:p>
    <w:p w:rsidR="00650F99" w:rsidRDefault="00650F99" w:rsidP="00EE2102">
      <w:pPr>
        <w:keepNext/>
        <w:keepLines/>
        <w:suppressAutoHyphens/>
        <w:spacing w:line="276" w:lineRule="auto"/>
        <w:ind w:left="4248" w:firstLine="708"/>
        <w:jc w:val="center"/>
        <w:rPr>
          <w:caps/>
          <w:sz w:val="28"/>
          <w:szCs w:val="28"/>
        </w:rPr>
      </w:pPr>
    </w:p>
    <w:p w:rsidR="00650F99" w:rsidRPr="00E45134" w:rsidRDefault="00650F99" w:rsidP="00EE2102">
      <w:pPr>
        <w:spacing w:line="276" w:lineRule="auto"/>
        <w:rPr>
          <w:sz w:val="28"/>
          <w:szCs w:val="28"/>
        </w:rPr>
      </w:pPr>
    </w:p>
    <w:p w:rsidR="00650F99" w:rsidRDefault="00650F99" w:rsidP="00EE2102">
      <w:pPr>
        <w:spacing w:line="276" w:lineRule="auto"/>
        <w:rPr>
          <w:sz w:val="28"/>
          <w:szCs w:val="28"/>
        </w:rPr>
      </w:pPr>
    </w:p>
    <w:p w:rsidR="00650F99" w:rsidRDefault="00650F99" w:rsidP="00EE2102">
      <w:pPr>
        <w:spacing w:line="276" w:lineRule="auto"/>
        <w:rPr>
          <w:sz w:val="28"/>
          <w:szCs w:val="28"/>
        </w:rPr>
      </w:pPr>
    </w:p>
    <w:p w:rsidR="00650F99" w:rsidRPr="004A5DE2" w:rsidRDefault="00650F99" w:rsidP="00EE2102">
      <w:pPr>
        <w:spacing w:line="276" w:lineRule="auto"/>
      </w:pPr>
    </w:p>
    <w:sectPr w:rsidR="00650F99" w:rsidRPr="004A5DE2" w:rsidSect="009837D0">
      <w:footerReference w:type="default" r:id="rId9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AC9" w:rsidRDefault="00BD4AC9" w:rsidP="000E5F9E">
      <w:r>
        <w:separator/>
      </w:r>
    </w:p>
  </w:endnote>
  <w:endnote w:type="continuationSeparator" w:id="1">
    <w:p w:rsidR="00BD4AC9" w:rsidRDefault="00BD4AC9" w:rsidP="000E5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F19" w:rsidRDefault="005D5F19">
    <w:pPr>
      <w:pStyle w:val="af3"/>
      <w:jc w:val="right"/>
    </w:pPr>
    <w:fldSimple w:instr=" PAGE   \* MERGEFORMAT ">
      <w:r w:rsidR="00DA494C">
        <w:rPr>
          <w:noProof/>
        </w:rPr>
        <w:t>2</w:t>
      </w:r>
    </w:fldSimple>
  </w:p>
  <w:p w:rsidR="005D5F19" w:rsidRDefault="005D5F19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F19" w:rsidRDefault="005D5F19">
    <w:pPr>
      <w:pStyle w:val="af3"/>
      <w:jc w:val="center"/>
    </w:pPr>
    <w:fldSimple w:instr=" PAGE   \* MERGEFORMAT ">
      <w:r>
        <w:rPr>
          <w:noProof/>
        </w:rPr>
        <w:t>4</w:t>
      </w:r>
    </w:fldSimple>
  </w:p>
  <w:p w:rsidR="005D5F19" w:rsidRDefault="005D5F19" w:rsidP="00E36463">
    <w:pPr>
      <w:pStyle w:val="af3"/>
      <w:tabs>
        <w:tab w:val="clear" w:pos="4677"/>
        <w:tab w:val="clear" w:pos="9355"/>
        <w:tab w:val="left" w:pos="5100"/>
      </w:tabs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F19" w:rsidRDefault="005D5F19">
    <w:pPr>
      <w:pStyle w:val="af3"/>
      <w:jc w:val="right"/>
    </w:pPr>
    <w:fldSimple w:instr=" PAGE   \* MERGEFORMAT ">
      <w:r>
        <w:rPr>
          <w:noProof/>
        </w:rPr>
        <w:t>13</w:t>
      </w:r>
    </w:fldSimple>
  </w:p>
  <w:p w:rsidR="005D5F19" w:rsidRDefault="005D5F19" w:rsidP="00E36463">
    <w:pPr>
      <w:pStyle w:val="af3"/>
      <w:tabs>
        <w:tab w:val="clear" w:pos="4677"/>
        <w:tab w:val="clear" w:pos="9355"/>
        <w:tab w:val="left" w:pos="5100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AC9" w:rsidRDefault="00BD4AC9" w:rsidP="000E5F9E">
      <w:r>
        <w:separator/>
      </w:r>
    </w:p>
  </w:footnote>
  <w:footnote w:type="continuationSeparator" w:id="1">
    <w:p w:rsidR="00BD4AC9" w:rsidRDefault="00BD4AC9" w:rsidP="000E5F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50EF"/>
    <w:multiLevelType w:val="hybridMultilevel"/>
    <w:tmpl w:val="942E2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621C"/>
    <w:multiLevelType w:val="hybridMultilevel"/>
    <w:tmpl w:val="525C033E"/>
    <w:lvl w:ilvl="0" w:tplc="E3E674F4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FD4E6E"/>
    <w:multiLevelType w:val="hybridMultilevel"/>
    <w:tmpl w:val="04988FC6"/>
    <w:lvl w:ilvl="0" w:tplc="C37E5C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02507D0"/>
    <w:multiLevelType w:val="hybridMultilevel"/>
    <w:tmpl w:val="2C32028A"/>
    <w:lvl w:ilvl="0" w:tplc="1F660DC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55346C0"/>
    <w:multiLevelType w:val="hybridMultilevel"/>
    <w:tmpl w:val="A75E44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426B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C02092"/>
    <w:multiLevelType w:val="hybridMultilevel"/>
    <w:tmpl w:val="66A42D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D6B08"/>
    <w:multiLevelType w:val="hybridMultilevel"/>
    <w:tmpl w:val="AF04C150"/>
    <w:lvl w:ilvl="0" w:tplc="C3DA2E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421B9C"/>
    <w:multiLevelType w:val="hybridMultilevel"/>
    <w:tmpl w:val="BD7CC1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1C1C0D50"/>
    <w:multiLevelType w:val="multilevel"/>
    <w:tmpl w:val="9850AE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0192844"/>
    <w:multiLevelType w:val="hybridMultilevel"/>
    <w:tmpl w:val="CFF80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FA4C0C"/>
    <w:multiLevelType w:val="hybridMultilevel"/>
    <w:tmpl w:val="B610123C"/>
    <w:lvl w:ilvl="0" w:tplc="ADD44C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36C17CE"/>
    <w:multiLevelType w:val="hybridMultilevel"/>
    <w:tmpl w:val="63900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D12D90"/>
    <w:multiLevelType w:val="multilevel"/>
    <w:tmpl w:val="87869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5671276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FD1BC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2B4B218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2C2F3242"/>
    <w:multiLevelType w:val="hybridMultilevel"/>
    <w:tmpl w:val="45623BF6"/>
    <w:lvl w:ilvl="0" w:tplc="AA782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C450D11"/>
    <w:multiLevelType w:val="hybridMultilevel"/>
    <w:tmpl w:val="C3D2F8C0"/>
    <w:lvl w:ilvl="0" w:tplc="89B201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>
    <w:nsid w:val="2C835EB1"/>
    <w:multiLevelType w:val="hybridMultilevel"/>
    <w:tmpl w:val="4DA65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8531CB"/>
    <w:multiLevelType w:val="multilevel"/>
    <w:tmpl w:val="8A68221C"/>
    <w:lvl w:ilvl="0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7" w:hanging="1800"/>
      </w:pPr>
      <w:rPr>
        <w:rFonts w:hint="default"/>
      </w:rPr>
    </w:lvl>
  </w:abstractNum>
  <w:abstractNum w:abstractNumId="21">
    <w:nsid w:val="37B2686B"/>
    <w:multiLevelType w:val="hybridMultilevel"/>
    <w:tmpl w:val="93C8C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8B6535"/>
    <w:multiLevelType w:val="multilevel"/>
    <w:tmpl w:val="5E3241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  <w:bCs/>
      </w:rPr>
    </w:lvl>
  </w:abstractNum>
  <w:abstractNum w:abstractNumId="23">
    <w:nsid w:val="4339345C"/>
    <w:multiLevelType w:val="multilevel"/>
    <w:tmpl w:val="C0C61C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4">
    <w:nsid w:val="490455CD"/>
    <w:multiLevelType w:val="hybridMultilevel"/>
    <w:tmpl w:val="0F5C7D32"/>
    <w:lvl w:ilvl="0" w:tplc="5FD4C8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0FB79DF"/>
    <w:multiLevelType w:val="hybridMultilevel"/>
    <w:tmpl w:val="82126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39831EB"/>
    <w:multiLevelType w:val="hybridMultilevel"/>
    <w:tmpl w:val="D2BAB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563B75"/>
    <w:multiLevelType w:val="hybridMultilevel"/>
    <w:tmpl w:val="4E1E29AA"/>
    <w:lvl w:ilvl="0" w:tplc="B07ADE6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4A8662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C9815E6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64A6A7F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75B0778A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70E21CF6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51D00B74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B2BA2B12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B9243906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260590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>
    <w:nsid w:val="5CBB39D0"/>
    <w:multiLevelType w:val="hybridMultilevel"/>
    <w:tmpl w:val="040C94F6"/>
    <w:lvl w:ilvl="0" w:tplc="1A7665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4A68D6"/>
    <w:multiLevelType w:val="hybridMultilevel"/>
    <w:tmpl w:val="1E4CC1A0"/>
    <w:lvl w:ilvl="0" w:tplc="06927610">
      <w:start w:val="1"/>
      <w:numFmt w:val="bullet"/>
      <w:lvlText w:val="−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  <w:lvl w:ilvl="1" w:tplc="4C249274">
      <w:start w:val="3"/>
      <w:numFmt w:val="decimal"/>
      <w:lvlText w:val="%2."/>
      <w:lvlJc w:val="left"/>
      <w:pPr>
        <w:tabs>
          <w:tab w:val="num" w:pos="1080"/>
        </w:tabs>
        <w:ind w:left="108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6EA502CF"/>
    <w:multiLevelType w:val="hybridMultilevel"/>
    <w:tmpl w:val="BC905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6D6EF8"/>
    <w:multiLevelType w:val="multilevel"/>
    <w:tmpl w:val="3A6E002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>
    <w:nsid w:val="79655D72"/>
    <w:multiLevelType w:val="multilevel"/>
    <w:tmpl w:val="FF8E71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48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4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hint="default"/>
      </w:rPr>
    </w:lvl>
  </w:abstractNum>
  <w:num w:numId="1">
    <w:abstractNumId w:val="4"/>
  </w:num>
  <w:num w:numId="2">
    <w:abstractNumId w:val="31"/>
  </w:num>
  <w:num w:numId="3">
    <w:abstractNumId w:val="7"/>
  </w:num>
  <w:num w:numId="4">
    <w:abstractNumId w:val="2"/>
  </w:num>
  <w:num w:numId="5">
    <w:abstractNumId w:val="9"/>
  </w:num>
  <w:num w:numId="6">
    <w:abstractNumId w:val="27"/>
  </w:num>
  <w:num w:numId="7">
    <w:abstractNumId w:val="30"/>
  </w:num>
  <w:num w:numId="8">
    <w:abstractNumId w:val="3"/>
  </w:num>
  <w:num w:numId="9">
    <w:abstractNumId w:val="0"/>
  </w:num>
  <w:num w:numId="10">
    <w:abstractNumId w:val="20"/>
  </w:num>
  <w:num w:numId="11">
    <w:abstractNumId w:val="13"/>
  </w:num>
  <w:num w:numId="12">
    <w:abstractNumId w:val="10"/>
  </w:num>
  <w:num w:numId="13">
    <w:abstractNumId w:val="34"/>
  </w:num>
  <w:num w:numId="14">
    <w:abstractNumId w:val="5"/>
  </w:num>
  <w:num w:numId="15">
    <w:abstractNumId w:val="18"/>
  </w:num>
  <w:num w:numId="16">
    <w:abstractNumId w:val="23"/>
  </w:num>
  <w:num w:numId="17">
    <w:abstractNumId w:val="25"/>
  </w:num>
  <w:num w:numId="18">
    <w:abstractNumId w:val="33"/>
  </w:num>
  <w:num w:numId="19">
    <w:abstractNumId w:val="22"/>
  </w:num>
  <w:num w:numId="20">
    <w:abstractNumId w:val="11"/>
  </w:num>
  <w:num w:numId="21">
    <w:abstractNumId w:val="8"/>
  </w:num>
  <w:num w:numId="22">
    <w:abstractNumId w:val="29"/>
  </w:num>
  <w:num w:numId="23">
    <w:abstractNumId w:val="14"/>
  </w:num>
  <w:num w:numId="24">
    <w:abstractNumId w:val="21"/>
  </w:num>
  <w:num w:numId="25">
    <w:abstractNumId w:val="12"/>
  </w:num>
  <w:num w:numId="26">
    <w:abstractNumId w:val="19"/>
  </w:num>
  <w:num w:numId="27">
    <w:abstractNumId w:val="26"/>
  </w:num>
  <w:num w:numId="28">
    <w:abstractNumId w:val="16"/>
  </w:num>
  <w:num w:numId="29">
    <w:abstractNumId w:val="28"/>
  </w:num>
  <w:num w:numId="30">
    <w:abstractNumId w:val="15"/>
  </w:num>
  <w:num w:numId="31">
    <w:abstractNumId w:val="1"/>
  </w:num>
  <w:num w:numId="32">
    <w:abstractNumId w:val="17"/>
  </w:num>
  <w:num w:numId="33">
    <w:abstractNumId w:val="32"/>
  </w:num>
  <w:num w:numId="34">
    <w:abstractNumId w:val="2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5F9E"/>
    <w:rsid w:val="00000322"/>
    <w:rsid w:val="00005205"/>
    <w:rsid w:val="00005FDE"/>
    <w:rsid w:val="00010341"/>
    <w:rsid w:val="00013EB0"/>
    <w:rsid w:val="000143F1"/>
    <w:rsid w:val="00021D66"/>
    <w:rsid w:val="00034C2B"/>
    <w:rsid w:val="00040C48"/>
    <w:rsid w:val="0004746A"/>
    <w:rsid w:val="00053D5D"/>
    <w:rsid w:val="00060F00"/>
    <w:rsid w:val="00062742"/>
    <w:rsid w:val="00062C29"/>
    <w:rsid w:val="00065D6D"/>
    <w:rsid w:val="00066CCF"/>
    <w:rsid w:val="00073653"/>
    <w:rsid w:val="00076D26"/>
    <w:rsid w:val="00084DB1"/>
    <w:rsid w:val="000864BF"/>
    <w:rsid w:val="00086908"/>
    <w:rsid w:val="00091B2C"/>
    <w:rsid w:val="000936C0"/>
    <w:rsid w:val="000956F5"/>
    <w:rsid w:val="0009735C"/>
    <w:rsid w:val="000A38DE"/>
    <w:rsid w:val="000A5B26"/>
    <w:rsid w:val="000A5E75"/>
    <w:rsid w:val="000A6C04"/>
    <w:rsid w:val="000B115F"/>
    <w:rsid w:val="000B4123"/>
    <w:rsid w:val="000B4F10"/>
    <w:rsid w:val="000B6FD4"/>
    <w:rsid w:val="000B7C09"/>
    <w:rsid w:val="000C2E7F"/>
    <w:rsid w:val="000C3B8E"/>
    <w:rsid w:val="000C3BB1"/>
    <w:rsid w:val="000C4BB9"/>
    <w:rsid w:val="000C5F7E"/>
    <w:rsid w:val="000C7CBF"/>
    <w:rsid w:val="000D23D7"/>
    <w:rsid w:val="000E5F9E"/>
    <w:rsid w:val="000E78C6"/>
    <w:rsid w:val="000F14D1"/>
    <w:rsid w:val="000F2BC5"/>
    <w:rsid w:val="000F34B7"/>
    <w:rsid w:val="001003E3"/>
    <w:rsid w:val="00103AC3"/>
    <w:rsid w:val="00104DC1"/>
    <w:rsid w:val="00105A0C"/>
    <w:rsid w:val="00110BB7"/>
    <w:rsid w:val="00112E4B"/>
    <w:rsid w:val="00114B0E"/>
    <w:rsid w:val="00117638"/>
    <w:rsid w:val="0012056D"/>
    <w:rsid w:val="00120933"/>
    <w:rsid w:val="00123227"/>
    <w:rsid w:val="00123AD6"/>
    <w:rsid w:val="001309B2"/>
    <w:rsid w:val="00131845"/>
    <w:rsid w:val="00132412"/>
    <w:rsid w:val="001424E8"/>
    <w:rsid w:val="00142A3E"/>
    <w:rsid w:val="001430DC"/>
    <w:rsid w:val="001432FE"/>
    <w:rsid w:val="00143534"/>
    <w:rsid w:val="00147246"/>
    <w:rsid w:val="00150F8F"/>
    <w:rsid w:val="0015477A"/>
    <w:rsid w:val="0015687D"/>
    <w:rsid w:val="00156B31"/>
    <w:rsid w:val="00156CFD"/>
    <w:rsid w:val="00176F53"/>
    <w:rsid w:val="00180F26"/>
    <w:rsid w:val="0019442D"/>
    <w:rsid w:val="001A1E67"/>
    <w:rsid w:val="001A1F2C"/>
    <w:rsid w:val="001A52E8"/>
    <w:rsid w:val="001B0866"/>
    <w:rsid w:val="001B5F67"/>
    <w:rsid w:val="001C50CB"/>
    <w:rsid w:val="001C7760"/>
    <w:rsid w:val="001D00FE"/>
    <w:rsid w:val="001D0512"/>
    <w:rsid w:val="001D0918"/>
    <w:rsid w:val="001D2729"/>
    <w:rsid w:val="001D56F0"/>
    <w:rsid w:val="001D5B11"/>
    <w:rsid w:val="001E6013"/>
    <w:rsid w:val="001E60AC"/>
    <w:rsid w:val="001E72F8"/>
    <w:rsid w:val="001F076A"/>
    <w:rsid w:val="001F254B"/>
    <w:rsid w:val="001F3122"/>
    <w:rsid w:val="001F3A89"/>
    <w:rsid w:val="001F763B"/>
    <w:rsid w:val="002079C3"/>
    <w:rsid w:val="002110B1"/>
    <w:rsid w:val="00211CD8"/>
    <w:rsid w:val="0023039C"/>
    <w:rsid w:val="00231520"/>
    <w:rsid w:val="00232C7E"/>
    <w:rsid w:val="002452D2"/>
    <w:rsid w:val="00245E98"/>
    <w:rsid w:val="00246267"/>
    <w:rsid w:val="00247D39"/>
    <w:rsid w:val="00260CEE"/>
    <w:rsid w:val="002731B2"/>
    <w:rsid w:val="00274D6A"/>
    <w:rsid w:val="00276C7B"/>
    <w:rsid w:val="0028185B"/>
    <w:rsid w:val="00285737"/>
    <w:rsid w:val="00285756"/>
    <w:rsid w:val="002A40CB"/>
    <w:rsid w:val="002B4931"/>
    <w:rsid w:val="002B4CB6"/>
    <w:rsid w:val="002C1CD3"/>
    <w:rsid w:val="002C49B8"/>
    <w:rsid w:val="002D06BD"/>
    <w:rsid w:val="002E0C1B"/>
    <w:rsid w:val="002E115E"/>
    <w:rsid w:val="002E39D3"/>
    <w:rsid w:val="002E42B0"/>
    <w:rsid w:val="002E4F19"/>
    <w:rsid w:val="002E67F4"/>
    <w:rsid w:val="002F030E"/>
    <w:rsid w:val="002F2B11"/>
    <w:rsid w:val="002F3875"/>
    <w:rsid w:val="002F4C4C"/>
    <w:rsid w:val="002F5A9F"/>
    <w:rsid w:val="002F6EC6"/>
    <w:rsid w:val="002F733E"/>
    <w:rsid w:val="003023F3"/>
    <w:rsid w:val="0030675A"/>
    <w:rsid w:val="00313D44"/>
    <w:rsid w:val="0031493C"/>
    <w:rsid w:val="003178AF"/>
    <w:rsid w:val="003223B4"/>
    <w:rsid w:val="00327D0D"/>
    <w:rsid w:val="00337482"/>
    <w:rsid w:val="003409FF"/>
    <w:rsid w:val="00341E7B"/>
    <w:rsid w:val="003446AE"/>
    <w:rsid w:val="00351B0F"/>
    <w:rsid w:val="00352625"/>
    <w:rsid w:val="003544C3"/>
    <w:rsid w:val="00363D6E"/>
    <w:rsid w:val="00364734"/>
    <w:rsid w:val="003844E9"/>
    <w:rsid w:val="00384997"/>
    <w:rsid w:val="0038784A"/>
    <w:rsid w:val="00392C63"/>
    <w:rsid w:val="003957A2"/>
    <w:rsid w:val="0039689C"/>
    <w:rsid w:val="003A32F4"/>
    <w:rsid w:val="003A58F1"/>
    <w:rsid w:val="003B4646"/>
    <w:rsid w:val="003C2F1E"/>
    <w:rsid w:val="003C34A2"/>
    <w:rsid w:val="003C4235"/>
    <w:rsid w:val="003D0640"/>
    <w:rsid w:val="003D48CD"/>
    <w:rsid w:val="003D4E1C"/>
    <w:rsid w:val="003E53C1"/>
    <w:rsid w:val="003E5EA6"/>
    <w:rsid w:val="003F742E"/>
    <w:rsid w:val="003F7896"/>
    <w:rsid w:val="00414AE7"/>
    <w:rsid w:val="00417157"/>
    <w:rsid w:val="00420E5E"/>
    <w:rsid w:val="004249B2"/>
    <w:rsid w:val="00424CA6"/>
    <w:rsid w:val="00433A70"/>
    <w:rsid w:val="004346F9"/>
    <w:rsid w:val="004351F5"/>
    <w:rsid w:val="00435A6E"/>
    <w:rsid w:val="00452213"/>
    <w:rsid w:val="00453581"/>
    <w:rsid w:val="00456C68"/>
    <w:rsid w:val="00457C9B"/>
    <w:rsid w:val="004603B1"/>
    <w:rsid w:val="00462D71"/>
    <w:rsid w:val="00464FC3"/>
    <w:rsid w:val="0047680D"/>
    <w:rsid w:val="00476B8F"/>
    <w:rsid w:val="0048043C"/>
    <w:rsid w:val="004849AE"/>
    <w:rsid w:val="0049732A"/>
    <w:rsid w:val="004A2153"/>
    <w:rsid w:val="004A5DE2"/>
    <w:rsid w:val="004B2E7E"/>
    <w:rsid w:val="004B6FFC"/>
    <w:rsid w:val="004B765B"/>
    <w:rsid w:val="004C4226"/>
    <w:rsid w:val="004C4230"/>
    <w:rsid w:val="004D2B28"/>
    <w:rsid w:val="004D3508"/>
    <w:rsid w:val="004D6BBC"/>
    <w:rsid w:val="004E2656"/>
    <w:rsid w:val="004E3E92"/>
    <w:rsid w:val="004F1775"/>
    <w:rsid w:val="004F34AD"/>
    <w:rsid w:val="0050036D"/>
    <w:rsid w:val="0050531B"/>
    <w:rsid w:val="00506A6B"/>
    <w:rsid w:val="00510944"/>
    <w:rsid w:val="00510F38"/>
    <w:rsid w:val="00517F72"/>
    <w:rsid w:val="00520689"/>
    <w:rsid w:val="00522E53"/>
    <w:rsid w:val="00531F66"/>
    <w:rsid w:val="0053221F"/>
    <w:rsid w:val="00536A07"/>
    <w:rsid w:val="00537A25"/>
    <w:rsid w:val="00540D56"/>
    <w:rsid w:val="00545BC4"/>
    <w:rsid w:val="00546851"/>
    <w:rsid w:val="005614F2"/>
    <w:rsid w:val="00561ECB"/>
    <w:rsid w:val="00564163"/>
    <w:rsid w:val="00576DEB"/>
    <w:rsid w:val="00586853"/>
    <w:rsid w:val="005979FE"/>
    <w:rsid w:val="005A1F07"/>
    <w:rsid w:val="005A4158"/>
    <w:rsid w:val="005A7EB7"/>
    <w:rsid w:val="005B01EC"/>
    <w:rsid w:val="005B061F"/>
    <w:rsid w:val="005B363E"/>
    <w:rsid w:val="005B39F7"/>
    <w:rsid w:val="005B554E"/>
    <w:rsid w:val="005C7EC0"/>
    <w:rsid w:val="005D2188"/>
    <w:rsid w:val="005D2817"/>
    <w:rsid w:val="005D30B9"/>
    <w:rsid w:val="005D5F19"/>
    <w:rsid w:val="005E1D61"/>
    <w:rsid w:val="005F04CE"/>
    <w:rsid w:val="005F26F3"/>
    <w:rsid w:val="005F76EC"/>
    <w:rsid w:val="00601516"/>
    <w:rsid w:val="00602052"/>
    <w:rsid w:val="0060262B"/>
    <w:rsid w:val="00605736"/>
    <w:rsid w:val="0061031F"/>
    <w:rsid w:val="006104BE"/>
    <w:rsid w:val="00610ABA"/>
    <w:rsid w:val="00611D59"/>
    <w:rsid w:val="006130B9"/>
    <w:rsid w:val="00613301"/>
    <w:rsid w:val="006174B8"/>
    <w:rsid w:val="00622EFE"/>
    <w:rsid w:val="00624109"/>
    <w:rsid w:val="006251BA"/>
    <w:rsid w:val="00625F99"/>
    <w:rsid w:val="00630AC6"/>
    <w:rsid w:val="0063343A"/>
    <w:rsid w:val="006337CB"/>
    <w:rsid w:val="00635442"/>
    <w:rsid w:val="006360F3"/>
    <w:rsid w:val="006402BF"/>
    <w:rsid w:val="00640348"/>
    <w:rsid w:val="00644755"/>
    <w:rsid w:val="006452B5"/>
    <w:rsid w:val="006470EB"/>
    <w:rsid w:val="00650F99"/>
    <w:rsid w:val="00657139"/>
    <w:rsid w:val="006620A5"/>
    <w:rsid w:val="00672C77"/>
    <w:rsid w:val="00674772"/>
    <w:rsid w:val="006810C0"/>
    <w:rsid w:val="00691C1E"/>
    <w:rsid w:val="00695781"/>
    <w:rsid w:val="006A07AB"/>
    <w:rsid w:val="006A0B22"/>
    <w:rsid w:val="006A4B33"/>
    <w:rsid w:val="006A4F71"/>
    <w:rsid w:val="006A556B"/>
    <w:rsid w:val="006B35F4"/>
    <w:rsid w:val="006B57F0"/>
    <w:rsid w:val="006B6CE8"/>
    <w:rsid w:val="006B7884"/>
    <w:rsid w:val="006C054B"/>
    <w:rsid w:val="006C1651"/>
    <w:rsid w:val="006C3B49"/>
    <w:rsid w:val="006D7A25"/>
    <w:rsid w:val="006F47CC"/>
    <w:rsid w:val="00700CE8"/>
    <w:rsid w:val="00705186"/>
    <w:rsid w:val="007102C4"/>
    <w:rsid w:val="00713F58"/>
    <w:rsid w:val="007159D9"/>
    <w:rsid w:val="00715D05"/>
    <w:rsid w:val="0071746D"/>
    <w:rsid w:val="00720A45"/>
    <w:rsid w:val="00726225"/>
    <w:rsid w:val="00735D07"/>
    <w:rsid w:val="007419B9"/>
    <w:rsid w:val="00742285"/>
    <w:rsid w:val="007448BE"/>
    <w:rsid w:val="00744ACD"/>
    <w:rsid w:val="007529AC"/>
    <w:rsid w:val="00753630"/>
    <w:rsid w:val="007571E4"/>
    <w:rsid w:val="00760BC7"/>
    <w:rsid w:val="00763E6D"/>
    <w:rsid w:val="007707E6"/>
    <w:rsid w:val="007708EE"/>
    <w:rsid w:val="00777FDC"/>
    <w:rsid w:val="00780206"/>
    <w:rsid w:val="007824D8"/>
    <w:rsid w:val="0078261D"/>
    <w:rsid w:val="00783DE5"/>
    <w:rsid w:val="007847C8"/>
    <w:rsid w:val="007854D0"/>
    <w:rsid w:val="00785710"/>
    <w:rsid w:val="00786701"/>
    <w:rsid w:val="007A2466"/>
    <w:rsid w:val="007A7E82"/>
    <w:rsid w:val="007A7E89"/>
    <w:rsid w:val="007C7431"/>
    <w:rsid w:val="007D46C7"/>
    <w:rsid w:val="007E0753"/>
    <w:rsid w:val="007F022B"/>
    <w:rsid w:val="007F198F"/>
    <w:rsid w:val="007F7A97"/>
    <w:rsid w:val="0080080B"/>
    <w:rsid w:val="008046BD"/>
    <w:rsid w:val="008259C8"/>
    <w:rsid w:val="00830E6E"/>
    <w:rsid w:val="00832D3E"/>
    <w:rsid w:val="0084021C"/>
    <w:rsid w:val="00846870"/>
    <w:rsid w:val="00854BA0"/>
    <w:rsid w:val="00855B94"/>
    <w:rsid w:val="00856BCB"/>
    <w:rsid w:val="008575F3"/>
    <w:rsid w:val="008758EE"/>
    <w:rsid w:val="00881DCC"/>
    <w:rsid w:val="008867C8"/>
    <w:rsid w:val="008879F9"/>
    <w:rsid w:val="00890BF6"/>
    <w:rsid w:val="008A1675"/>
    <w:rsid w:val="008A3C84"/>
    <w:rsid w:val="008A52D3"/>
    <w:rsid w:val="008A667C"/>
    <w:rsid w:val="008A6D48"/>
    <w:rsid w:val="008B0A6D"/>
    <w:rsid w:val="008B23C6"/>
    <w:rsid w:val="008B432F"/>
    <w:rsid w:val="008B7A6E"/>
    <w:rsid w:val="008C31DE"/>
    <w:rsid w:val="008D1E3E"/>
    <w:rsid w:val="008D264C"/>
    <w:rsid w:val="008E7F4A"/>
    <w:rsid w:val="008F75E5"/>
    <w:rsid w:val="00902D5B"/>
    <w:rsid w:val="00904B69"/>
    <w:rsid w:val="00907477"/>
    <w:rsid w:val="009106E0"/>
    <w:rsid w:val="00911E9B"/>
    <w:rsid w:val="0091375A"/>
    <w:rsid w:val="00913F44"/>
    <w:rsid w:val="009168AA"/>
    <w:rsid w:val="00917AF1"/>
    <w:rsid w:val="009205AB"/>
    <w:rsid w:val="00921395"/>
    <w:rsid w:val="00923B7A"/>
    <w:rsid w:val="009260E4"/>
    <w:rsid w:val="0093540E"/>
    <w:rsid w:val="009362FF"/>
    <w:rsid w:val="00944430"/>
    <w:rsid w:val="009450FF"/>
    <w:rsid w:val="00950B4E"/>
    <w:rsid w:val="0095159B"/>
    <w:rsid w:val="00954562"/>
    <w:rsid w:val="00960BD6"/>
    <w:rsid w:val="009645D9"/>
    <w:rsid w:val="00964747"/>
    <w:rsid w:val="00971CC7"/>
    <w:rsid w:val="00975430"/>
    <w:rsid w:val="00976286"/>
    <w:rsid w:val="00980B90"/>
    <w:rsid w:val="00982B3A"/>
    <w:rsid w:val="009837D0"/>
    <w:rsid w:val="0099080B"/>
    <w:rsid w:val="00993863"/>
    <w:rsid w:val="00997888"/>
    <w:rsid w:val="009979EA"/>
    <w:rsid w:val="009B1C44"/>
    <w:rsid w:val="009B3C4B"/>
    <w:rsid w:val="009B4C07"/>
    <w:rsid w:val="009B640E"/>
    <w:rsid w:val="009C2B60"/>
    <w:rsid w:val="009C331D"/>
    <w:rsid w:val="009C55BB"/>
    <w:rsid w:val="009C7B5E"/>
    <w:rsid w:val="009C7B68"/>
    <w:rsid w:val="009D031E"/>
    <w:rsid w:val="009D529E"/>
    <w:rsid w:val="009D7CF8"/>
    <w:rsid w:val="009D7D0C"/>
    <w:rsid w:val="009E3FD8"/>
    <w:rsid w:val="00A02975"/>
    <w:rsid w:val="00A02CEA"/>
    <w:rsid w:val="00A051EA"/>
    <w:rsid w:val="00A07AC8"/>
    <w:rsid w:val="00A10D90"/>
    <w:rsid w:val="00A1161D"/>
    <w:rsid w:val="00A1342A"/>
    <w:rsid w:val="00A161AD"/>
    <w:rsid w:val="00A2253A"/>
    <w:rsid w:val="00A26B19"/>
    <w:rsid w:val="00A271B3"/>
    <w:rsid w:val="00A27BDC"/>
    <w:rsid w:val="00A3214D"/>
    <w:rsid w:val="00A33922"/>
    <w:rsid w:val="00A35FC9"/>
    <w:rsid w:val="00A36CA3"/>
    <w:rsid w:val="00A375C9"/>
    <w:rsid w:val="00A435B2"/>
    <w:rsid w:val="00A4372E"/>
    <w:rsid w:val="00A512E7"/>
    <w:rsid w:val="00A71006"/>
    <w:rsid w:val="00A71197"/>
    <w:rsid w:val="00A74579"/>
    <w:rsid w:val="00A7643F"/>
    <w:rsid w:val="00A827CB"/>
    <w:rsid w:val="00A84244"/>
    <w:rsid w:val="00A858D5"/>
    <w:rsid w:val="00A90089"/>
    <w:rsid w:val="00AB3A9A"/>
    <w:rsid w:val="00AC0940"/>
    <w:rsid w:val="00AC0998"/>
    <w:rsid w:val="00AC09F5"/>
    <w:rsid w:val="00AC67D4"/>
    <w:rsid w:val="00AD1AC3"/>
    <w:rsid w:val="00AD5878"/>
    <w:rsid w:val="00AE1DD7"/>
    <w:rsid w:val="00AE2CB3"/>
    <w:rsid w:val="00AE538E"/>
    <w:rsid w:val="00AE78A3"/>
    <w:rsid w:val="00AF65E5"/>
    <w:rsid w:val="00B02385"/>
    <w:rsid w:val="00B02F2D"/>
    <w:rsid w:val="00B05FB7"/>
    <w:rsid w:val="00B11B01"/>
    <w:rsid w:val="00B12AE2"/>
    <w:rsid w:val="00B13A3A"/>
    <w:rsid w:val="00B21EE8"/>
    <w:rsid w:val="00B23D06"/>
    <w:rsid w:val="00B329DE"/>
    <w:rsid w:val="00B32D80"/>
    <w:rsid w:val="00B32FA4"/>
    <w:rsid w:val="00B338E1"/>
    <w:rsid w:val="00B3404E"/>
    <w:rsid w:val="00B43207"/>
    <w:rsid w:val="00B45C8D"/>
    <w:rsid w:val="00B45DC0"/>
    <w:rsid w:val="00B4655A"/>
    <w:rsid w:val="00B6015D"/>
    <w:rsid w:val="00B605C9"/>
    <w:rsid w:val="00B6110D"/>
    <w:rsid w:val="00B6353B"/>
    <w:rsid w:val="00B66098"/>
    <w:rsid w:val="00B670FD"/>
    <w:rsid w:val="00B67C9E"/>
    <w:rsid w:val="00B701FE"/>
    <w:rsid w:val="00B708AF"/>
    <w:rsid w:val="00B71320"/>
    <w:rsid w:val="00B714AB"/>
    <w:rsid w:val="00B7711C"/>
    <w:rsid w:val="00B80C5C"/>
    <w:rsid w:val="00B82173"/>
    <w:rsid w:val="00B83050"/>
    <w:rsid w:val="00B83665"/>
    <w:rsid w:val="00B86731"/>
    <w:rsid w:val="00B91E10"/>
    <w:rsid w:val="00BA3F9C"/>
    <w:rsid w:val="00BA4764"/>
    <w:rsid w:val="00BA57CB"/>
    <w:rsid w:val="00BA5F0E"/>
    <w:rsid w:val="00BB2657"/>
    <w:rsid w:val="00BD2C9C"/>
    <w:rsid w:val="00BD40E6"/>
    <w:rsid w:val="00BD43D7"/>
    <w:rsid w:val="00BD4AC9"/>
    <w:rsid w:val="00BD636E"/>
    <w:rsid w:val="00BD6F4F"/>
    <w:rsid w:val="00BE0618"/>
    <w:rsid w:val="00BE0BED"/>
    <w:rsid w:val="00BE1558"/>
    <w:rsid w:val="00BE2817"/>
    <w:rsid w:val="00BE6893"/>
    <w:rsid w:val="00BF33C3"/>
    <w:rsid w:val="00BF4B94"/>
    <w:rsid w:val="00C0117F"/>
    <w:rsid w:val="00C02608"/>
    <w:rsid w:val="00C07D82"/>
    <w:rsid w:val="00C153DE"/>
    <w:rsid w:val="00C1630E"/>
    <w:rsid w:val="00C16955"/>
    <w:rsid w:val="00C16E2A"/>
    <w:rsid w:val="00C26BB1"/>
    <w:rsid w:val="00C26BBC"/>
    <w:rsid w:val="00C26EA6"/>
    <w:rsid w:val="00C317A6"/>
    <w:rsid w:val="00C3743E"/>
    <w:rsid w:val="00C402A1"/>
    <w:rsid w:val="00C42000"/>
    <w:rsid w:val="00C45908"/>
    <w:rsid w:val="00C5493D"/>
    <w:rsid w:val="00C60361"/>
    <w:rsid w:val="00C616BB"/>
    <w:rsid w:val="00C67605"/>
    <w:rsid w:val="00C700FE"/>
    <w:rsid w:val="00C724FD"/>
    <w:rsid w:val="00C74959"/>
    <w:rsid w:val="00C862AA"/>
    <w:rsid w:val="00C964D3"/>
    <w:rsid w:val="00CA4A36"/>
    <w:rsid w:val="00CA7AB6"/>
    <w:rsid w:val="00CB23D0"/>
    <w:rsid w:val="00CB6F43"/>
    <w:rsid w:val="00CC3F70"/>
    <w:rsid w:val="00CD0B38"/>
    <w:rsid w:val="00CD2E3E"/>
    <w:rsid w:val="00CE4E3B"/>
    <w:rsid w:val="00CE7F3E"/>
    <w:rsid w:val="00CF267E"/>
    <w:rsid w:val="00CF697D"/>
    <w:rsid w:val="00D012F6"/>
    <w:rsid w:val="00D022E6"/>
    <w:rsid w:val="00D07683"/>
    <w:rsid w:val="00D111DA"/>
    <w:rsid w:val="00D11213"/>
    <w:rsid w:val="00D17386"/>
    <w:rsid w:val="00D372FD"/>
    <w:rsid w:val="00D43EAC"/>
    <w:rsid w:val="00D442B3"/>
    <w:rsid w:val="00D45909"/>
    <w:rsid w:val="00D470C4"/>
    <w:rsid w:val="00D47D94"/>
    <w:rsid w:val="00D534A4"/>
    <w:rsid w:val="00D57B7B"/>
    <w:rsid w:val="00D624F7"/>
    <w:rsid w:val="00D71C22"/>
    <w:rsid w:val="00D73E3E"/>
    <w:rsid w:val="00D77555"/>
    <w:rsid w:val="00D92763"/>
    <w:rsid w:val="00D93255"/>
    <w:rsid w:val="00D933ED"/>
    <w:rsid w:val="00D93CCA"/>
    <w:rsid w:val="00D95DEE"/>
    <w:rsid w:val="00D96296"/>
    <w:rsid w:val="00D96C65"/>
    <w:rsid w:val="00D97031"/>
    <w:rsid w:val="00DA075E"/>
    <w:rsid w:val="00DA494C"/>
    <w:rsid w:val="00DB54C5"/>
    <w:rsid w:val="00DB608D"/>
    <w:rsid w:val="00DB61E3"/>
    <w:rsid w:val="00DC4ADF"/>
    <w:rsid w:val="00DD1DD0"/>
    <w:rsid w:val="00DD667D"/>
    <w:rsid w:val="00DE4AAE"/>
    <w:rsid w:val="00DE4AC7"/>
    <w:rsid w:val="00DF1EBA"/>
    <w:rsid w:val="00DF2F9B"/>
    <w:rsid w:val="00DF51BF"/>
    <w:rsid w:val="00E058BA"/>
    <w:rsid w:val="00E146BF"/>
    <w:rsid w:val="00E15CBA"/>
    <w:rsid w:val="00E16DD5"/>
    <w:rsid w:val="00E17602"/>
    <w:rsid w:val="00E30271"/>
    <w:rsid w:val="00E33647"/>
    <w:rsid w:val="00E33821"/>
    <w:rsid w:val="00E3446A"/>
    <w:rsid w:val="00E36463"/>
    <w:rsid w:val="00E36C0F"/>
    <w:rsid w:val="00E37ADA"/>
    <w:rsid w:val="00E406B9"/>
    <w:rsid w:val="00E411EF"/>
    <w:rsid w:val="00E45134"/>
    <w:rsid w:val="00E454BE"/>
    <w:rsid w:val="00E46C75"/>
    <w:rsid w:val="00E550E7"/>
    <w:rsid w:val="00E60C70"/>
    <w:rsid w:val="00E61E20"/>
    <w:rsid w:val="00E6377E"/>
    <w:rsid w:val="00E64862"/>
    <w:rsid w:val="00E72655"/>
    <w:rsid w:val="00E73F4D"/>
    <w:rsid w:val="00E77D44"/>
    <w:rsid w:val="00E8265F"/>
    <w:rsid w:val="00E85257"/>
    <w:rsid w:val="00E86566"/>
    <w:rsid w:val="00E90EFB"/>
    <w:rsid w:val="00E93E59"/>
    <w:rsid w:val="00E94819"/>
    <w:rsid w:val="00EA6F94"/>
    <w:rsid w:val="00EB3C43"/>
    <w:rsid w:val="00EB55B2"/>
    <w:rsid w:val="00EC0841"/>
    <w:rsid w:val="00EC1EB6"/>
    <w:rsid w:val="00EC398E"/>
    <w:rsid w:val="00ED2934"/>
    <w:rsid w:val="00ED79C0"/>
    <w:rsid w:val="00EE1385"/>
    <w:rsid w:val="00EE2102"/>
    <w:rsid w:val="00EF129E"/>
    <w:rsid w:val="00EF155F"/>
    <w:rsid w:val="00EF317A"/>
    <w:rsid w:val="00EF48F0"/>
    <w:rsid w:val="00F01A83"/>
    <w:rsid w:val="00F0406E"/>
    <w:rsid w:val="00F0498B"/>
    <w:rsid w:val="00F11BAC"/>
    <w:rsid w:val="00F14BBF"/>
    <w:rsid w:val="00F16EDB"/>
    <w:rsid w:val="00F22991"/>
    <w:rsid w:val="00F22CE3"/>
    <w:rsid w:val="00F30CF0"/>
    <w:rsid w:val="00F41714"/>
    <w:rsid w:val="00F43329"/>
    <w:rsid w:val="00F4676B"/>
    <w:rsid w:val="00F50627"/>
    <w:rsid w:val="00F5277D"/>
    <w:rsid w:val="00F5551B"/>
    <w:rsid w:val="00F5566A"/>
    <w:rsid w:val="00F56280"/>
    <w:rsid w:val="00F60D25"/>
    <w:rsid w:val="00F6420B"/>
    <w:rsid w:val="00F65841"/>
    <w:rsid w:val="00F67623"/>
    <w:rsid w:val="00F74351"/>
    <w:rsid w:val="00F81FCF"/>
    <w:rsid w:val="00F82BFA"/>
    <w:rsid w:val="00F83E75"/>
    <w:rsid w:val="00F86BD2"/>
    <w:rsid w:val="00F87783"/>
    <w:rsid w:val="00F9094F"/>
    <w:rsid w:val="00F92CEF"/>
    <w:rsid w:val="00F94F64"/>
    <w:rsid w:val="00FA345D"/>
    <w:rsid w:val="00FA367A"/>
    <w:rsid w:val="00FB1B04"/>
    <w:rsid w:val="00FB4818"/>
    <w:rsid w:val="00FB5324"/>
    <w:rsid w:val="00FB563F"/>
    <w:rsid w:val="00FB5D20"/>
    <w:rsid w:val="00FC23D7"/>
    <w:rsid w:val="00FC318C"/>
    <w:rsid w:val="00FD3923"/>
    <w:rsid w:val="00FD4827"/>
    <w:rsid w:val="00FD4FC8"/>
    <w:rsid w:val="00FD654A"/>
    <w:rsid w:val="00FE547A"/>
    <w:rsid w:val="00FF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0C3BB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5F9E"/>
    <w:pPr>
      <w:keepNext/>
      <w:autoSpaceDE w:val="0"/>
      <w:autoSpaceDN w:val="0"/>
      <w:ind w:firstLine="284"/>
      <w:outlineLvl w:val="0"/>
    </w:pPr>
    <w:rPr>
      <w:rFonts w:eastAsia="Calibri"/>
      <w:lang/>
    </w:rPr>
  </w:style>
  <w:style w:type="paragraph" w:styleId="2">
    <w:name w:val="heading 2"/>
    <w:basedOn w:val="a"/>
    <w:next w:val="a"/>
    <w:link w:val="20"/>
    <w:uiPriority w:val="99"/>
    <w:qFormat/>
    <w:rsid w:val="000E5F9E"/>
    <w:pPr>
      <w:keepNext/>
      <w:spacing w:before="240" w:after="60"/>
      <w:outlineLvl w:val="1"/>
    </w:pPr>
    <w:rPr>
      <w:rFonts w:ascii="Cambria" w:eastAsia="Calibri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0E5F9E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5F9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0E5F9E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0E5F9E"/>
    <w:rPr>
      <w:rFonts w:ascii="Cambria" w:hAnsi="Cambria" w:cs="Cambria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0E5F9E"/>
    <w:pPr>
      <w:spacing w:before="100" w:beforeAutospacing="1" w:after="100" w:afterAutospacing="1"/>
    </w:pPr>
  </w:style>
  <w:style w:type="paragraph" w:styleId="21">
    <w:name w:val="List 2"/>
    <w:basedOn w:val="a"/>
    <w:uiPriority w:val="99"/>
    <w:rsid w:val="000E5F9E"/>
    <w:pPr>
      <w:ind w:left="566" w:hanging="283"/>
    </w:pPr>
  </w:style>
  <w:style w:type="paragraph" w:styleId="22">
    <w:name w:val="Body Text Indent 2"/>
    <w:basedOn w:val="a"/>
    <w:link w:val="23"/>
    <w:uiPriority w:val="99"/>
    <w:rsid w:val="000E5F9E"/>
    <w:pPr>
      <w:spacing w:after="120" w:line="480" w:lineRule="auto"/>
      <w:ind w:left="283"/>
    </w:pPr>
    <w:rPr>
      <w:rFonts w:eastAsia="Calibri"/>
      <w:lang/>
    </w:rPr>
  </w:style>
  <w:style w:type="character" w:customStyle="1" w:styleId="23">
    <w:name w:val="Основной текст с отступом 2 Знак"/>
    <w:link w:val="22"/>
    <w:uiPriority w:val="99"/>
    <w:locked/>
    <w:rsid w:val="000E5F9E"/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0E5F9E"/>
    <w:rPr>
      <w:b/>
      <w:bCs/>
    </w:rPr>
  </w:style>
  <w:style w:type="paragraph" w:styleId="a5">
    <w:name w:val="footnote text"/>
    <w:basedOn w:val="a"/>
    <w:link w:val="a6"/>
    <w:uiPriority w:val="99"/>
    <w:semiHidden/>
    <w:rsid w:val="000E5F9E"/>
    <w:rPr>
      <w:rFonts w:eastAsia="Calibri"/>
      <w:sz w:val="20"/>
      <w:szCs w:val="20"/>
      <w:lang/>
    </w:rPr>
  </w:style>
  <w:style w:type="character" w:customStyle="1" w:styleId="a6">
    <w:name w:val="Текст сноски Знак"/>
    <w:link w:val="a5"/>
    <w:uiPriority w:val="99"/>
    <w:locked/>
    <w:rsid w:val="000E5F9E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0E5F9E"/>
    <w:rPr>
      <w:vertAlign w:val="superscript"/>
    </w:rPr>
  </w:style>
  <w:style w:type="paragraph" w:styleId="a8">
    <w:name w:val="Balloon Text"/>
    <w:basedOn w:val="a"/>
    <w:link w:val="a9"/>
    <w:uiPriority w:val="99"/>
    <w:semiHidden/>
    <w:rsid w:val="000E5F9E"/>
    <w:rPr>
      <w:rFonts w:ascii="Tahoma" w:eastAsia="Calibri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locked/>
    <w:rsid w:val="000E5F9E"/>
    <w:rPr>
      <w:rFonts w:ascii="Tahoma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uiPriority w:val="99"/>
    <w:rsid w:val="000E5F9E"/>
    <w:pPr>
      <w:spacing w:after="120" w:line="480" w:lineRule="auto"/>
    </w:pPr>
    <w:rPr>
      <w:rFonts w:eastAsia="Calibri"/>
      <w:lang/>
    </w:rPr>
  </w:style>
  <w:style w:type="character" w:customStyle="1" w:styleId="25">
    <w:name w:val="Основной текст 2 Знак"/>
    <w:link w:val="24"/>
    <w:uiPriority w:val="99"/>
    <w:locked/>
    <w:rsid w:val="000E5F9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0E5F9E"/>
    <w:pPr>
      <w:spacing w:after="120"/>
    </w:pPr>
    <w:rPr>
      <w:rFonts w:eastAsia="Calibri"/>
      <w:lang/>
    </w:rPr>
  </w:style>
  <w:style w:type="character" w:customStyle="1" w:styleId="ab">
    <w:name w:val="Основной текст Знак"/>
    <w:link w:val="aa"/>
    <w:uiPriority w:val="99"/>
    <w:locked/>
    <w:rsid w:val="000E5F9E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annotation reference"/>
    <w:uiPriority w:val="99"/>
    <w:semiHidden/>
    <w:rsid w:val="000E5F9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0E5F9E"/>
    <w:rPr>
      <w:rFonts w:eastAsia="Calibri"/>
      <w:sz w:val="20"/>
      <w:szCs w:val="20"/>
      <w:lang/>
    </w:rPr>
  </w:style>
  <w:style w:type="character" w:customStyle="1" w:styleId="ae">
    <w:name w:val="Текст примечания Знак"/>
    <w:link w:val="ad"/>
    <w:uiPriority w:val="99"/>
    <w:semiHidden/>
    <w:locked/>
    <w:rsid w:val="000E5F9E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0E5F9E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0E5F9E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0E5F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uiPriority w:val="99"/>
    <w:rsid w:val="000E5F9E"/>
    <w:pPr>
      <w:spacing w:after="160" w:line="240" w:lineRule="exact"/>
    </w:pPr>
    <w:rPr>
      <w:rFonts w:ascii="Verdana" w:hAnsi="Verdana" w:cs="Verdana"/>
      <w:sz w:val="20"/>
      <w:szCs w:val="20"/>
    </w:rPr>
  </w:style>
  <w:style w:type="table" w:styleId="11">
    <w:name w:val="Table Grid 1"/>
    <w:basedOn w:val="a1"/>
    <w:uiPriority w:val="99"/>
    <w:rsid w:val="000E5F9E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0E5F9E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f4">
    <w:name w:val="Нижний колонтитул Знак"/>
    <w:link w:val="af3"/>
    <w:uiPriority w:val="99"/>
    <w:locked/>
    <w:rsid w:val="000E5F9E"/>
    <w:rPr>
      <w:rFonts w:ascii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uiPriority w:val="99"/>
    <w:rsid w:val="000E5F9E"/>
  </w:style>
  <w:style w:type="paragraph" w:customStyle="1" w:styleId="26">
    <w:name w:val="Знак2"/>
    <w:basedOn w:val="a"/>
    <w:uiPriority w:val="99"/>
    <w:rsid w:val="000E5F9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uiPriority w:val="99"/>
    <w:rsid w:val="000E5F9E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f7">
    <w:name w:val="Верхний колонтитул Знак"/>
    <w:link w:val="af6"/>
    <w:uiPriority w:val="99"/>
    <w:locked/>
    <w:rsid w:val="000E5F9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E5F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1">
    <w:name w:val="Style1"/>
    <w:basedOn w:val="a"/>
    <w:uiPriority w:val="99"/>
    <w:rsid w:val="000E5F9E"/>
    <w:pPr>
      <w:widowControl w:val="0"/>
      <w:autoSpaceDE w:val="0"/>
      <w:autoSpaceDN w:val="0"/>
      <w:adjustRightInd w:val="0"/>
      <w:spacing w:line="278" w:lineRule="exact"/>
      <w:ind w:firstLine="120"/>
    </w:pPr>
  </w:style>
  <w:style w:type="paragraph" w:customStyle="1" w:styleId="Style26">
    <w:name w:val="Style26"/>
    <w:basedOn w:val="a"/>
    <w:uiPriority w:val="99"/>
    <w:rsid w:val="000E5F9E"/>
    <w:pPr>
      <w:widowControl w:val="0"/>
      <w:autoSpaceDE w:val="0"/>
      <w:autoSpaceDN w:val="0"/>
      <w:adjustRightInd w:val="0"/>
      <w:spacing w:line="278" w:lineRule="exact"/>
      <w:jc w:val="center"/>
    </w:pPr>
  </w:style>
  <w:style w:type="character" w:customStyle="1" w:styleId="FontStyle51">
    <w:name w:val="Font Style51"/>
    <w:uiPriority w:val="99"/>
    <w:rsid w:val="000E5F9E"/>
    <w:rPr>
      <w:rFonts w:ascii="Times New Roman" w:hAnsi="Times New Roman" w:cs="Times New Roman"/>
      <w:sz w:val="22"/>
      <w:szCs w:val="22"/>
    </w:rPr>
  </w:style>
  <w:style w:type="paragraph" w:customStyle="1" w:styleId="Style33">
    <w:name w:val="Style33"/>
    <w:basedOn w:val="a"/>
    <w:uiPriority w:val="99"/>
    <w:rsid w:val="000E5F9E"/>
    <w:pPr>
      <w:widowControl w:val="0"/>
      <w:autoSpaceDE w:val="0"/>
      <w:autoSpaceDN w:val="0"/>
      <w:adjustRightInd w:val="0"/>
      <w:spacing w:line="275" w:lineRule="exact"/>
      <w:ind w:firstLine="283"/>
    </w:pPr>
  </w:style>
  <w:style w:type="paragraph" w:customStyle="1" w:styleId="Style37">
    <w:name w:val="Style37"/>
    <w:basedOn w:val="a"/>
    <w:uiPriority w:val="99"/>
    <w:rsid w:val="000E5F9E"/>
    <w:pPr>
      <w:widowControl w:val="0"/>
      <w:autoSpaceDE w:val="0"/>
      <w:autoSpaceDN w:val="0"/>
      <w:adjustRightInd w:val="0"/>
      <w:spacing w:line="274" w:lineRule="exact"/>
      <w:ind w:firstLine="283"/>
      <w:jc w:val="both"/>
    </w:pPr>
  </w:style>
  <w:style w:type="character" w:customStyle="1" w:styleId="FontStyle48">
    <w:name w:val="Font Style48"/>
    <w:uiPriority w:val="99"/>
    <w:rsid w:val="000E5F9E"/>
    <w:rPr>
      <w:rFonts w:ascii="Times New Roman" w:hAnsi="Times New Roman" w:cs="Times New Roman"/>
      <w:b/>
      <w:bCs/>
      <w:sz w:val="22"/>
      <w:szCs w:val="22"/>
    </w:rPr>
  </w:style>
  <w:style w:type="paragraph" w:styleId="af8">
    <w:name w:val="List Paragraph"/>
    <w:basedOn w:val="a"/>
    <w:uiPriority w:val="99"/>
    <w:qFormat/>
    <w:rsid w:val="000E5F9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9">
    <w:name w:val="Document Map"/>
    <w:basedOn w:val="a"/>
    <w:link w:val="afa"/>
    <w:uiPriority w:val="99"/>
    <w:semiHidden/>
    <w:rsid w:val="000E5F9E"/>
    <w:pPr>
      <w:shd w:val="clear" w:color="auto" w:fill="000080"/>
    </w:pPr>
    <w:rPr>
      <w:rFonts w:ascii="Tahoma" w:eastAsia="Calibri" w:hAnsi="Tahoma"/>
      <w:sz w:val="20"/>
      <w:szCs w:val="20"/>
      <w:lang/>
    </w:rPr>
  </w:style>
  <w:style w:type="character" w:customStyle="1" w:styleId="afa">
    <w:name w:val="Схема документа Знак"/>
    <w:link w:val="af9"/>
    <w:uiPriority w:val="99"/>
    <w:locked/>
    <w:rsid w:val="000E5F9E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Style14">
    <w:name w:val="Style14"/>
    <w:basedOn w:val="a"/>
    <w:uiPriority w:val="99"/>
    <w:rsid w:val="000E5F9E"/>
    <w:pPr>
      <w:widowControl w:val="0"/>
      <w:autoSpaceDE w:val="0"/>
      <w:autoSpaceDN w:val="0"/>
      <w:adjustRightInd w:val="0"/>
      <w:spacing w:line="269" w:lineRule="exact"/>
      <w:ind w:hanging="432"/>
      <w:jc w:val="both"/>
    </w:pPr>
    <w:rPr>
      <w:rFonts w:ascii="Calibri" w:eastAsia="Calibri" w:hAnsi="Calibri" w:cs="Calibri"/>
    </w:rPr>
  </w:style>
  <w:style w:type="character" w:customStyle="1" w:styleId="FontStyle47">
    <w:name w:val="Font Style47"/>
    <w:uiPriority w:val="99"/>
    <w:rsid w:val="000E5F9E"/>
    <w:rPr>
      <w:rFonts w:ascii="Times New Roman" w:hAnsi="Times New Roman" w:cs="Times New Roman"/>
      <w:sz w:val="22"/>
      <w:szCs w:val="22"/>
    </w:rPr>
  </w:style>
  <w:style w:type="character" w:styleId="afb">
    <w:name w:val="Hyperlink"/>
    <w:uiPriority w:val="99"/>
    <w:rsid w:val="000E5F9E"/>
    <w:rPr>
      <w:color w:val="0000FF"/>
      <w:u w:val="single"/>
    </w:rPr>
  </w:style>
  <w:style w:type="paragraph" w:customStyle="1" w:styleId="Style2">
    <w:name w:val="Style2"/>
    <w:basedOn w:val="a"/>
    <w:uiPriority w:val="99"/>
    <w:rsid w:val="000E5F9E"/>
    <w:pPr>
      <w:widowControl w:val="0"/>
      <w:autoSpaceDE w:val="0"/>
      <w:autoSpaceDN w:val="0"/>
      <w:adjustRightInd w:val="0"/>
      <w:spacing w:line="274" w:lineRule="exact"/>
      <w:ind w:firstLine="571"/>
    </w:pPr>
  </w:style>
  <w:style w:type="paragraph" w:customStyle="1" w:styleId="Style3">
    <w:name w:val="Style3"/>
    <w:basedOn w:val="a"/>
    <w:uiPriority w:val="99"/>
    <w:rsid w:val="000E5F9E"/>
    <w:pPr>
      <w:widowControl w:val="0"/>
      <w:autoSpaceDE w:val="0"/>
      <w:autoSpaceDN w:val="0"/>
      <w:adjustRightInd w:val="0"/>
      <w:spacing w:line="276" w:lineRule="exact"/>
      <w:jc w:val="center"/>
    </w:pPr>
  </w:style>
  <w:style w:type="character" w:customStyle="1" w:styleId="FontStyle12">
    <w:name w:val="Font Style12"/>
    <w:uiPriority w:val="99"/>
    <w:rsid w:val="000E5F9E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sid w:val="000E5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">
    <w:name w:val="Font Style11"/>
    <w:uiPriority w:val="99"/>
    <w:rsid w:val="000E5F9E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0E5F9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c">
    <w:name w:val="Title"/>
    <w:basedOn w:val="a"/>
    <w:next w:val="a"/>
    <w:link w:val="afd"/>
    <w:uiPriority w:val="99"/>
    <w:qFormat/>
    <w:rsid w:val="000E5F9E"/>
    <w:pPr>
      <w:pBdr>
        <w:bottom w:val="single" w:sz="8" w:space="4" w:color="4F81BD"/>
      </w:pBdr>
      <w:spacing w:after="300"/>
    </w:pPr>
    <w:rPr>
      <w:rFonts w:ascii="Cambria" w:eastAsia="Calibri" w:hAnsi="Cambria"/>
      <w:color w:val="17365D"/>
      <w:spacing w:val="5"/>
      <w:kern w:val="28"/>
      <w:sz w:val="52"/>
      <w:szCs w:val="52"/>
      <w:lang/>
    </w:rPr>
  </w:style>
  <w:style w:type="character" w:customStyle="1" w:styleId="afd">
    <w:name w:val="Название Знак"/>
    <w:link w:val="afc"/>
    <w:uiPriority w:val="99"/>
    <w:locked/>
    <w:rsid w:val="000E5F9E"/>
    <w:rPr>
      <w:rFonts w:ascii="Cambria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fe">
    <w:name w:val="No Spacing"/>
    <w:uiPriority w:val="99"/>
    <w:qFormat/>
    <w:rsid w:val="000E5F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f">
    <w:name w:val="Emphasis"/>
    <w:uiPriority w:val="99"/>
    <w:qFormat/>
    <w:rsid w:val="000E5F9E"/>
    <w:rPr>
      <w:i/>
      <w:iCs/>
    </w:rPr>
  </w:style>
  <w:style w:type="character" w:styleId="HTML">
    <w:name w:val="HTML Cite"/>
    <w:uiPriority w:val="99"/>
    <w:rsid w:val="000E5F9E"/>
    <w:rPr>
      <w:i/>
      <w:iCs/>
    </w:rPr>
  </w:style>
  <w:style w:type="character" w:customStyle="1" w:styleId="gl">
    <w:name w:val="gl"/>
    <w:basedOn w:val="a0"/>
    <w:uiPriority w:val="99"/>
    <w:rsid w:val="000E5F9E"/>
  </w:style>
  <w:style w:type="character" w:customStyle="1" w:styleId="st">
    <w:name w:val="st"/>
    <w:basedOn w:val="a0"/>
    <w:uiPriority w:val="99"/>
    <w:rsid w:val="000E5F9E"/>
  </w:style>
  <w:style w:type="table" w:customStyle="1" w:styleId="12">
    <w:name w:val="Стиль таблицы1"/>
    <w:uiPriority w:val="99"/>
    <w:rsid w:val="000E5F9E"/>
    <w:rPr>
      <w:rFonts w:ascii="Times New Roman" w:eastAsia="Times New Roman" w:hAnsi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354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ff0">
    <w:name w:val="TOC Heading"/>
    <w:basedOn w:val="1"/>
    <w:next w:val="a"/>
    <w:uiPriority w:val="99"/>
    <w:qFormat/>
    <w:rsid w:val="00117638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13">
    <w:name w:val="toc 1"/>
    <w:basedOn w:val="a"/>
    <w:next w:val="a"/>
    <w:autoRedefine/>
    <w:uiPriority w:val="99"/>
    <w:semiHidden/>
    <w:rsid w:val="00117638"/>
  </w:style>
  <w:style w:type="paragraph" w:styleId="27">
    <w:name w:val="toc 2"/>
    <w:basedOn w:val="a"/>
    <w:next w:val="a"/>
    <w:autoRedefine/>
    <w:uiPriority w:val="99"/>
    <w:semiHidden/>
    <w:rsid w:val="00117638"/>
    <w:pPr>
      <w:ind w:left="240"/>
    </w:pPr>
  </w:style>
  <w:style w:type="paragraph" w:styleId="31">
    <w:name w:val="toc 3"/>
    <w:basedOn w:val="a"/>
    <w:next w:val="a"/>
    <w:autoRedefine/>
    <w:uiPriority w:val="99"/>
    <w:semiHidden/>
    <w:rsid w:val="00117638"/>
    <w:pPr>
      <w:spacing w:after="100" w:line="276" w:lineRule="auto"/>
      <w:ind w:left="440"/>
    </w:pPr>
    <w:rPr>
      <w:rFonts w:ascii="Calibri" w:hAnsi="Calibri" w:cs="Calibri"/>
      <w:sz w:val="22"/>
      <w:szCs w:val="22"/>
    </w:rPr>
  </w:style>
  <w:style w:type="paragraph" w:styleId="4">
    <w:name w:val="toc 4"/>
    <w:basedOn w:val="a"/>
    <w:next w:val="a"/>
    <w:autoRedefine/>
    <w:uiPriority w:val="99"/>
    <w:semiHidden/>
    <w:rsid w:val="00117638"/>
    <w:pPr>
      <w:spacing w:after="100" w:line="276" w:lineRule="auto"/>
      <w:ind w:left="660"/>
    </w:pPr>
    <w:rPr>
      <w:rFonts w:ascii="Calibri" w:hAnsi="Calibri" w:cs="Calibri"/>
      <w:sz w:val="22"/>
      <w:szCs w:val="22"/>
    </w:rPr>
  </w:style>
  <w:style w:type="paragraph" w:styleId="5">
    <w:name w:val="toc 5"/>
    <w:basedOn w:val="a"/>
    <w:next w:val="a"/>
    <w:autoRedefine/>
    <w:uiPriority w:val="99"/>
    <w:semiHidden/>
    <w:rsid w:val="00117638"/>
    <w:pPr>
      <w:spacing w:after="100" w:line="276" w:lineRule="auto"/>
      <w:ind w:left="880"/>
    </w:pPr>
    <w:rPr>
      <w:rFonts w:ascii="Calibri" w:hAnsi="Calibri" w:cs="Calibri"/>
      <w:sz w:val="22"/>
      <w:szCs w:val="22"/>
    </w:rPr>
  </w:style>
  <w:style w:type="paragraph" w:styleId="6">
    <w:name w:val="toc 6"/>
    <w:basedOn w:val="a"/>
    <w:next w:val="a"/>
    <w:autoRedefine/>
    <w:uiPriority w:val="99"/>
    <w:semiHidden/>
    <w:rsid w:val="00117638"/>
    <w:pPr>
      <w:spacing w:after="100" w:line="276" w:lineRule="auto"/>
      <w:ind w:left="1100"/>
    </w:pPr>
    <w:rPr>
      <w:rFonts w:ascii="Calibri" w:hAnsi="Calibri" w:cs="Calibri"/>
      <w:sz w:val="22"/>
      <w:szCs w:val="22"/>
    </w:rPr>
  </w:style>
  <w:style w:type="paragraph" w:styleId="7">
    <w:name w:val="toc 7"/>
    <w:basedOn w:val="a"/>
    <w:next w:val="a"/>
    <w:autoRedefine/>
    <w:uiPriority w:val="99"/>
    <w:semiHidden/>
    <w:rsid w:val="00117638"/>
    <w:pPr>
      <w:spacing w:after="100" w:line="276" w:lineRule="auto"/>
      <w:ind w:left="1320"/>
    </w:pPr>
    <w:rPr>
      <w:rFonts w:ascii="Calibri" w:hAnsi="Calibri" w:cs="Calibri"/>
      <w:sz w:val="22"/>
      <w:szCs w:val="22"/>
    </w:rPr>
  </w:style>
  <w:style w:type="paragraph" w:styleId="8">
    <w:name w:val="toc 8"/>
    <w:basedOn w:val="a"/>
    <w:next w:val="a"/>
    <w:autoRedefine/>
    <w:uiPriority w:val="99"/>
    <w:semiHidden/>
    <w:rsid w:val="00117638"/>
    <w:pPr>
      <w:spacing w:after="100" w:line="276" w:lineRule="auto"/>
      <w:ind w:left="1540"/>
    </w:pPr>
    <w:rPr>
      <w:rFonts w:ascii="Calibri" w:hAnsi="Calibri" w:cs="Calibri"/>
      <w:sz w:val="22"/>
      <w:szCs w:val="22"/>
    </w:rPr>
  </w:style>
  <w:style w:type="paragraph" w:styleId="9">
    <w:name w:val="toc 9"/>
    <w:basedOn w:val="a"/>
    <w:next w:val="a"/>
    <w:autoRedefine/>
    <w:uiPriority w:val="99"/>
    <w:semiHidden/>
    <w:rsid w:val="00117638"/>
    <w:pPr>
      <w:spacing w:after="100" w:line="276" w:lineRule="auto"/>
      <w:ind w:left="176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4B6FF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16">
    <w:name w:val="Font Style16"/>
    <w:uiPriority w:val="99"/>
    <w:rsid w:val="005A7EB7"/>
    <w:rPr>
      <w:rFonts w:ascii="Times New Roman" w:hAnsi="Times New Roman" w:cs="Times New Roman"/>
      <w:sz w:val="26"/>
      <w:szCs w:val="26"/>
    </w:rPr>
  </w:style>
  <w:style w:type="paragraph" w:customStyle="1" w:styleId="aff1">
    <w:name w:val="Текст (прав. подпись)"/>
    <w:basedOn w:val="a"/>
    <w:next w:val="a"/>
    <w:uiPriority w:val="99"/>
    <w:rsid w:val="00A90089"/>
    <w:pPr>
      <w:widowControl w:val="0"/>
      <w:autoSpaceDE w:val="0"/>
      <w:autoSpaceDN w:val="0"/>
      <w:adjustRightInd w:val="0"/>
      <w:jc w:val="right"/>
    </w:pPr>
    <w:rPr>
      <w:rFonts w:ascii="Arial" w:hAnsi="Arial" w:cs="Arial"/>
      <w:lang w:eastAsia="en-US"/>
    </w:rPr>
  </w:style>
  <w:style w:type="paragraph" w:customStyle="1" w:styleId="Table12">
    <w:name w:val="_Table12"/>
    <w:basedOn w:val="a"/>
    <w:uiPriority w:val="99"/>
    <w:rsid w:val="00960BD6"/>
  </w:style>
  <w:style w:type="paragraph" w:customStyle="1" w:styleId="c9">
    <w:name w:val="c9"/>
    <w:basedOn w:val="a"/>
    <w:uiPriority w:val="99"/>
    <w:rsid w:val="004A5DE2"/>
    <w:pPr>
      <w:spacing w:before="100" w:beforeAutospacing="1" w:after="100" w:afterAutospacing="1"/>
    </w:pPr>
  </w:style>
  <w:style w:type="character" w:customStyle="1" w:styleId="c6">
    <w:name w:val="c6"/>
    <w:basedOn w:val="a0"/>
    <w:uiPriority w:val="99"/>
    <w:rsid w:val="004A5DE2"/>
  </w:style>
  <w:style w:type="character" w:customStyle="1" w:styleId="apple-converted-space">
    <w:name w:val="apple-converted-space"/>
    <w:basedOn w:val="a0"/>
    <w:uiPriority w:val="99"/>
    <w:rsid w:val="00180F26"/>
  </w:style>
  <w:style w:type="paragraph" w:customStyle="1" w:styleId="aff2">
    <w:name w:val="Прижатый влево"/>
    <w:basedOn w:val="a"/>
    <w:next w:val="a"/>
    <w:uiPriority w:val="99"/>
    <w:rsid w:val="0071746D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03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16</Pages>
  <Words>3100</Words>
  <Characters>17670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k314</dc:creator>
  <cp:keywords/>
  <dc:description/>
  <cp:lastModifiedBy>комп</cp:lastModifiedBy>
  <cp:revision>11</cp:revision>
  <cp:lastPrinted>2017-12-29T07:24:00Z</cp:lastPrinted>
  <dcterms:created xsi:type="dcterms:W3CDTF">2017-02-18T09:09:00Z</dcterms:created>
  <dcterms:modified xsi:type="dcterms:W3CDTF">2017-12-29T07:28:00Z</dcterms:modified>
</cp:coreProperties>
</file>