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687" w:rsidRPr="00107687" w:rsidRDefault="00107687" w:rsidP="001076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107687">
        <w:rPr>
          <w:rFonts w:ascii="Times New Roman" w:eastAsia="Times New Roman" w:hAnsi="Times New Roman" w:cs="Times New Roman"/>
          <w:caps/>
          <w:sz w:val="24"/>
          <w:szCs w:val="24"/>
        </w:rPr>
        <w:t xml:space="preserve">Департамент образования и науки тюменской области </w:t>
      </w:r>
    </w:p>
    <w:p w:rsidR="00107687" w:rsidRPr="00107687" w:rsidRDefault="00107687" w:rsidP="001076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107687" w:rsidRPr="00107687" w:rsidRDefault="00107687" w:rsidP="001076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107687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государственное автономное профессиональное </w:t>
      </w:r>
    </w:p>
    <w:p w:rsidR="00107687" w:rsidRPr="00107687" w:rsidRDefault="00107687" w:rsidP="001076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107687">
        <w:rPr>
          <w:rFonts w:ascii="Times New Roman" w:eastAsia="Times New Roman" w:hAnsi="Times New Roman" w:cs="Times New Roman"/>
          <w:b/>
          <w:caps/>
          <w:sz w:val="24"/>
          <w:szCs w:val="24"/>
        </w:rPr>
        <w:t>образовательное учреждение тюменской области</w:t>
      </w:r>
    </w:p>
    <w:p w:rsidR="00107687" w:rsidRPr="00107687" w:rsidRDefault="00107687" w:rsidP="001076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107687">
        <w:rPr>
          <w:rFonts w:ascii="Times New Roman" w:eastAsia="Times New Roman" w:hAnsi="Times New Roman" w:cs="Times New Roman"/>
          <w:b/>
          <w:caps/>
          <w:sz w:val="24"/>
          <w:szCs w:val="24"/>
        </w:rPr>
        <w:t>«голышмановский агропедагогический колледж</w:t>
      </w:r>
      <w:r w:rsidRPr="00107687">
        <w:rPr>
          <w:rFonts w:ascii="Times New Roman" w:eastAsia="Times New Roman" w:hAnsi="Times New Roman" w:cs="Times New Roman"/>
          <w:caps/>
          <w:sz w:val="24"/>
          <w:szCs w:val="24"/>
        </w:rPr>
        <w:t>»</w:t>
      </w:r>
    </w:p>
    <w:p w:rsidR="00107687" w:rsidRPr="00107687" w:rsidRDefault="00107687" w:rsidP="001076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107687">
        <w:rPr>
          <w:rFonts w:ascii="Times New Roman" w:hAnsi="Times New Roman" w:cs="Times New Roman"/>
          <w:bCs/>
          <w:sz w:val="24"/>
          <w:szCs w:val="24"/>
        </w:rPr>
        <w:t>Приложение №</w:t>
      </w:r>
      <w:r w:rsidR="00971A6B">
        <w:rPr>
          <w:rFonts w:ascii="Times New Roman" w:hAnsi="Times New Roman" w:cs="Times New Roman"/>
          <w:bCs/>
          <w:sz w:val="24"/>
          <w:szCs w:val="24"/>
        </w:rPr>
        <w:t>9</w:t>
      </w:r>
      <w:r w:rsidR="0049268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07687">
        <w:rPr>
          <w:rFonts w:ascii="Times New Roman" w:hAnsi="Times New Roman" w:cs="Times New Roman"/>
          <w:bCs/>
          <w:sz w:val="24"/>
          <w:szCs w:val="24"/>
        </w:rPr>
        <w:t>к ООП СПО (ППКРС)</w:t>
      </w:r>
    </w:p>
    <w:p w:rsidR="00107687" w:rsidRPr="00107687" w:rsidRDefault="00107687" w:rsidP="00107687">
      <w:pPr>
        <w:spacing w:after="0" w:line="240" w:lineRule="auto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107687">
        <w:rPr>
          <w:rFonts w:ascii="Times New Roman" w:hAnsi="Times New Roman" w:cs="Times New Roman"/>
          <w:bCs/>
          <w:sz w:val="24"/>
          <w:szCs w:val="24"/>
        </w:rPr>
        <w:t xml:space="preserve">по профессии 23.01.17 Мастер по ремонту </w:t>
      </w:r>
    </w:p>
    <w:p w:rsidR="00107687" w:rsidRPr="00107687" w:rsidRDefault="00107687" w:rsidP="00107687">
      <w:pPr>
        <w:spacing w:after="0" w:line="240" w:lineRule="auto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107687">
        <w:rPr>
          <w:rFonts w:ascii="Times New Roman" w:hAnsi="Times New Roman" w:cs="Times New Roman"/>
          <w:bCs/>
          <w:sz w:val="24"/>
          <w:szCs w:val="24"/>
        </w:rPr>
        <w:t>и обслуживанию автомобилей</w:t>
      </w:r>
    </w:p>
    <w:p w:rsidR="00107687" w:rsidRPr="00107687" w:rsidRDefault="00107687" w:rsidP="0010768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Default="00107687" w:rsidP="0010768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7687">
        <w:rPr>
          <w:rFonts w:ascii="Times New Roman" w:hAnsi="Times New Roman" w:cs="Times New Roman"/>
          <w:b/>
          <w:bCs/>
          <w:sz w:val="24"/>
          <w:szCs w:val="24"/>
        </w:rPr>
        <w:t xml:space="preserve">РАБОЧАЯ ПРОГРАММА </w:t>
      </w:r>
      <w:r>
        <w:rPr>
          <w:rFonts w:ascii="Times New Roman" w:hAnsi="Times New Roman" w:cs="Times New Roman"/>
          <w:b/>
          <w:bCs/>
          <w:sz w:val="24"/>
          <w:szCs w:val="24"/>
        </w:rPr>
        <w:t>ПРОФЕССИОНАЛЬНОГО МОДУЛЯ</w:t>
      </w:r>
    </w:p>
    <w:p w:rsidR="00107687" w:rsidRPr="00107687" w:rsidRDefault="00107687" w:rsidP="0010768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ПМ.0</w:t>
      </w:r>
      <w:r w:rsidR="00971A6B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ТЕХНИЧЕСКОЕ </w:t>
      </w:r>
      <w:r w:rsidR="00971A6B">
        <w:rPr>
          <w:rFonts w:ascii="Times New Roman" w:hAnsi="Times New Roman" w:cs="Times New Roman"/>
          <w:b/>
          <w:bCs/>
          <w:sz w:val="24"/>
          <w:szCs w:val="24"/>
        </w:rPr>
        <w:t>ОБСЛУЖИВАНИЕ АВТОТРАНСПОРТА</w:t>
      </w:r>
    </w:p>
    <w:p w:rsidR="00107687" w:rsidRDefault="00107687" w:rsidP="0010768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971A6B" w:rsidRPr="00107687" w:rsidRDefault="00971A6B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3E3CBF" w:rsidRPr="00107687" w:rsidRDefault="003E3CBF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07687">
        <w:rPr>
          <w:rFonts w:ascii="Times New Roman" w:hAnsi="Times New Roman" w:cs="Times New Roman"/>
          <w:sz w:val="24"/>
          <w:szCs w:val="24"/>
        </w:rPr>
        <w:t>2017 г.</w:t>
      </w:r>
    </w:p>
    <w:p w:rsidR="00107687" w:rsidRPr="00107687" w:rsidRDefault="00107687" w:rsidP="0010768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7687">
        <w:rPr>
          <w:rFonts w:ascii="Times New Roman" w:hAnsi="Times New Roman" w:cs="Times New Roman"/>
          <w:sz w:val="24"/>
          <w:szCs w:val="24"/>
        </w:rPr>
        <w:lastRenderedPageBreak/>
        <w:t xml:space="preserve">Рабочая программа </w:t>
      </w:r>
      <w:r w:rsidR="0049268B">
        <w:rPr>
          <w:rFonts w:ascii="Times New Roman" w:hAnsi="Times New Roman" w:cs="Times New Roman"/>
          <w:sz w:val="24"/>
          <w:szCs w:val="24"/>
        </w:rPr>
        <w:t>ПМ.0</w:t>
      </w:r>
      <w:r w:rsidR="00971A6B">
        <w:rPr>
          <w:rFonts w:ascii="Times New Roman" w:hAnsi="Times New Roman" w:cs="Times New Roman"/>
          <w:sz w:val="24"/>
          <w:szCs w:val="24"/>
        </w:rPr>
        <w:t>2</w:t>
      </w:r>
      <w:r w:rsidR="0049268B">
        <w:rPr>
          <w:rFonts w:ascii="Times New Roman" w:hAnsi="Times New Roman" w:cs="Times New Roman"/>
          <w:sz w:val="24"/>
          <w:szCs w:val="24"/>
        </w:rPr>
        <w:t xml:space="preserve"> </w:t>
      </w:r>
      <w:r w:rsidR="0049268B" w:rsidRPr="00F62016">
        <w:rPr>
          <w:rFonts w:ascii="Times New Roman" w:hAnsi="Times New Roman"/>
          <w:sz w:val="24"/>
          <w:szCs w:val="24"/>
        </w:rPr>
        <w:t xml:space="preserve">Техническое </w:t>
      </w:r>
      <w:r w:rsidR="00971A6B">
        <w:rPr>
          <w:rFonts w:ascii="Times New Roman" w:hAnsi="Times New Roman"/>
          <w:sz w:val="24"/>
          <w:szCs w:val="24"/>
        </w:rPr>
        <w:t>обслуживание автотранспорта</w:t>
      </w:r>
      <w:r w:rsidR="0049268B">
        <w:rPr>
          <w:rFonts w:ascii="Times New Roman" w:hAnsi="Times New Roman" w:cs="Times New Roman"/>
          <w:sz w:val="24"/>
          <w:szCs w:val="24"/>
        </w:rPr>
        <w:t xml:space="preserve"> </w:t>
      </w:r>
      <w:r w:rsidRPr="00107687">
        <w:rPr>
          <w:rFonts w:ascii="Times New Roman" w:hAnsi="Times New Roman" w:cs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среднего профессионального образования по профессии </w:t>
      </w:r>
      <w:r w:rsidRPr="00107687">
        <w:rPr>
          <w:rFonts w:ascii="Times New Roman" w:hAnsi="Times New Roman" w:cs="Times New Roman"/>
          <w:bCs/>
          <w:sz w:val="24"/>
          <w:szCs w:val="24"/>
        </w:rPr>
        <w:t>23.01.17 Мастер по ремонту и обслуживанию автомобилей</w:t>
      </w:r>
      <w:r w:rsidR="0049268B">
        <w:rPr>
          <w:rFonts w:ascii="Times New Roman" w:hAnsi="Times New Roman" w:cs="Times New Roman"/>
          <w:bCs/>
          <w:sz w:val="24"/>
          <w:szCs w:val="24"/>
        </w:rPr>
        <w:t>,</w:t>
      </w:r>
      <w:r w:rsidRPr="00107687">
        <w:rPr>
          <w:rFonts w:ascii="Times New Roman" w:hAnsi="Times New Roman" w:cs="Times New Roman"/>
          <w:bCs/>
          <w:sz w:val="24"/>
          <w:szCs w:val="24"/>
        </w:rPr>
        <w:t xml:space="preserve"> утвержденного приказом Минобрнауки России от 9 декабря 2016 г. № 1581 (далее - ФГОС СПО)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Pr="001803BA">
        <w:rPr>
          <w:rFonts w:ascii="Times New Roman" w:hAnsi="Times New Roman"/>
          <w:sz w:val="24"/>
          <w:szCs w:val="24"/>
        </w:rPr>
        <w:t xml:space="preserve"> в соответствии с Примерной основной образовательной программой ФГБУ ДПО «УМЦ ЖДТ», приложение </w:t>
      </w:r>
      <w:r w:rsidRPr="001803BA">
        <w:rPr>
          <w:rFonts w:ascii="Times New Roman" w:hAnsi="Times New Roman"/>
          <w:sz w:val="24"/>
          <w:szCs w:val="24"/>
          <w:lang w:val="en-US"/>
        </w:rPr>
        <w:t>I</w:t>
      </w:r>
      <w:r w:rsidRPr="001803BA">
        <w:rPr>
          <w:rFonts w:ascii="Times New Roman" w:hAnsi="Times New Roman"/>
          <w:sz w:val="24"/>
          <w:szCs w:val="24"/>
        </w:rPr>
        <w:t>.</w:t>
      </w:r>
      <w:r w:rsidR="00971A6B">
        <w:rPr>
          <w:rFonts w:ascii="Times New Roman" w:hAnsi="Times New Roman"/>
          <w:sz w:val="24"/>
          <w:szCs w:val="24"/>
        </w:rPr>
        <w:t>2</w:t>
      </w:r>
      <w:r w:rsidRPr="001803BA">
        <w:rPr>
          <w:rFonts w:ascii="Times New Roman" w:hAnsi="Times New Roman"/>
          <w:sz w:val="24"/>
          <w:szCs w:val="24"/>
        </w:rPr>
        <w:t xml:space="preserve"> Примерная рабочая программа </w:t>
      </w:r>
      <w:r>
        <w:rPr>
          <w:rFonts w:ascii="Times New Roman" w:hAnsi="Times New Roman"/>
          <w:sz w:val="24"/>
          <w:szCs w:val="24"/>
        </w:rPr>
        <w:t>профессионального модуля «ПМ.0</w:t>
      </w:r>
      <w:r w:rsidR="00971A6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 </w:t>
      </w:r>
      <w:r w:rsidR="00971A6B" w:rsidRPr="00F62016">
        <w:rPr>
          <w:rFonts w:ascii="Times New Roman" w:hAnsi="Times New Roman"/>
          <w:sz w:val="24"/>
          <w:szCs w:val="24"/>
        </w:rPr>
        <w:t xml:space="preserve">Техническое </w:t>
      </w:r>
      <w:r w:rsidR="00971A6B">
        <w:rPr>
          <w:rFonts w:ascii="Times New Roman" w:hAnsi="Times New Roman"/>
          <w:sz w:val="24"/>
          <w:szCs w:val="24"/>
        </w:rPr>
        <w:t>обслуживание автотранспорта</w:t>
      </w:r>
      <w:r w:rsidRPr="00F62016">
        <w:rPr>
          <w:rFonts w:ascii="Times New Roman" w:hAnsi="Times New Roman"/>
          <w:sz w:val="24"/>
          <w:szCs w:val="24"/>
        </w:rPr>
        <w:t>»</w:t>
      </w:r>
      <w:r w:rsidRPr="001803BA">
        <w:rPr>
          <w:rFonts w:ascii="Times New Roman" w:hAnsi="Times New Roman"/>
          <w:sz w:val="24"/>
          <w:szCs w:val="24"/>
        </w:rPr>
        <w:t>, регистрационный №23.01.17 – 170531 от 31.05.2017 года.</w:t>
      </w:r>
      <w:r w:rsidR="00971A6B">
        <w:rPr>
          <w:rFonts w:ascii="Times New Roman" w:hAnsi="Times New Roman"/>
          <w:sz w:val="24"/>
          <w:szCs w:val="24"/>
        </w:rPr>
        <w:t xml:space="preserve"> </w:t>
      </w:r>
    </w:p>
    <w:p w:rsidR="00107687" w:rsidRPr="00107687" w:rsidRDefault="00107687" w:rsidP="0010768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7687">
        <w:rPr>
          <w:rFonts w:ascii="Times New Roman" w:hAnsi="Times New Roman" w:cs="Times New Roman"/>
          <w:sz w:val="24"/>
          <w:szCs w:val="24"/>
        </w:rPr>
        <w:t>Организация-разработчик: Государственное автономное профессиональное образовательное учреждение  Тюменской области «Голышмановский агропедагогический колледж» (ГАПОУ ТО «Голышмановский агропедагогический колледж»).</w:t>
      </w:r>
    </w:p>
    <w:p w:rsidR="00107687" w:rsidRPr="00107687" w:rsidRDefault="00107687" w:rsidP="00107687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07687" w:rsidRPr="00107687" w:rsidRDefault="00107687" w:rsidP="00107687">
      <w:pPr>
        <w:tabs>
          <w:tab w:val="left" w:pos="709"/>
        </w:tabs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107687">
        <w:rPr>
          <w:rFonts w:ascii="Times New Roman" w:hAnsi="Times New Roman" w:cs="Times New Roman"/>
          <w:sz w:val="24"/>
          <w:szCs w:val="24"/>
        </w:rPr>
        <w:t>Разработчик:</w:t>
      </w:r>
    </w:p>
    <w:p w:rsidR="00107687" w:rsidRPr="00107687" w:rsidRDefault="00107687" w:rsidP="0010768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Легостаев Виталий Сергеевич</w:t>
      </w:r>
      <w:r w:rsidRPr="00107687">
        <w:rPr>
          <w:rFonts w:ascii="Times New Roman" w:hAnsi="Times New Roman" w:cs="Times New Roman"/>
          <w:sz w:val="24"/>
          <w:szCs w:val="24"/>
        </w:rPr>
        <w:t>, преподаватель ГАПОУ ТО "Голышмановский агропедколледж"</w:t>
      </w:r>
    </w:p>
    <w:p w:rsidR="00107687" w:rsidRPr="00107687" w:rsidRDefault="00107687" w:rsidP="0010768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107687">
        <w:rPr>
          <w:rFonts w:ascii="Times New Roman" w:hAnsi="Times New Roman" w:cs="Times New Roman"/>
          <w:sz w:val="24"/>
          <w:szCs w:val="24"/>
        </w:rPr>
        <w:t>Рассмотрена на заседании ЦМК (МК) ______________________________________</w:t>
      </w:r>
    </w:p>
    <w:p w:rsidR="00107687" w:rsidRPr="00107687" w:rsidRDefault="00107687" w:rsidP="00107687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107687">
        <w:rPr>
          <w:rFonts w:ascii="Times New Roman" w:hAnsi="Times New Roman" w:cs="Times New Roman"/>
          <w:sz w:val="24"/>
          <w:szCs w:val="24"/>
        </w:rPr>
        <w:t xml:space="preserve">Протокол № ___   от   </w:t>
      </w:r>
      <w:r w:rsidRPr="00107687">
        <w:rPr>
          <w:rFonts w:ascii="Times New Roman" w:eastAsia="Times New Roman" w:hAnsi="Times New Roman" w:cs="Times New Roman"/>
          <w:sz w:val="24"/>
          <w:szCs w:val="24"/>
        </w:rPr>
        <w:t>« ___ » ______________ 2017 г.</w:t>
      </w:r>
    </w:p>
    <w:p w:rsidR="00107687" w:rsidRPr="00107687" w:rsidRDefault="00107687" w:rsidP="00107687">
      <w:pPr>
        <w:tabs>
          <w:tab w:val="left" w:pos="8505"/>
        </w:tabs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107687">
        <w:rPr>
          <w:rFonts w:ascii="Times New Roman" w:hAnsi="Times New Roman" w:cs="Times New Roman"/>
          <w:sz w:val="24"/>
          <w:szCs w:val="24"/>
        </w:rPr>
        <w:t>Председатель ЦМК (МК)___________________________________________</w:t>
      </w: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07687" w:rsidRPr="00107687" w:rsidRDefault="00107687" w:rsidP="00107687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7687">
        <w:rPr>
          <w:rFonts w:ascii="Times New Roman" w:eastAsia="Times New Roman" w:hAnsi="Times New Roman" w:cs="Times New Roman"/>
          <w:sz w:val="24"/>
          <w:szCs w:val="24"/>
        </w:rPr>
        <w:t>«Утверждаю»</w:t>
      </w:r>
    </w:p>
    <w:p w:rsidR="00107687" w:rsidRPr="00107687" w:rsidRDefault="00107687" w:rsidP="00107687">
      <w:pPr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07687">
        <w:rPr>
          <w:rFonts w:ascii="Times New Roman" w:eastAsia="Times New Roman" w:hAnsi="Times New Roman" w:cs="Times New Roman"/>
          <w:sz w:val="24"/>
          <w:szCs w:val="24"/>
        </w:rPr>
        <w:t>Заместитель директора по УПР     _____________  И.В. Ширшов</w:t>
      </w:r>
    </w:p>
    <w:p w:rsidR="00C76DDE" w:rsidRPr="00171963" w:rsidRDefault="00107687" w:rsidP="0017196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7687">
        <w:rPr>
          <w:rFonts w:ascii="Times New Roman" w:eastAsia="Times New Roman" w:hAnsi="Times New Roman" w:cs="Times New Roman"/>
          <w:sz w:val="24"/>
          <w:szCs w:val="24"/>
        </w:rPr>
        <w:t xml:space="preserve">            « ___ » ______________ 2017 г.</w:t>
      </w:r>
    </w:p>
    <w:p w:rsidR="003E3CBF" w:rsidRDefault="003E3CBF" w:rsidP="003E3CBF">
      <w:pPr>
        <w:jc w:val="center"/>
        <w:rPr>
          <w:rFonts w:ascii="Times New Roman" w:hAnsi="Times New Roman"/>
          <w:b/>
          <w:i/>
          <w:sz w:val="24"/>
          <w:szCs w:val="24"/>
        </w:rPr>
      </w:pPr>
      <w:bookmarkStart w:id="0" w:name="_GoBack"/>
      <w:bookmarkEnd w:id="0"/>
    </w:p>
    <w:p w:rsidR="003E3CBF" w:rsidRDefault="003E3CBF" w:rsidP="003E3CBF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E3CBF" w:rsidRDefault="003E3CBF" w:rsidP="003E3CBF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E3CBF" w:rsidRDefault="003E3CBF" w:rsidP="003E3CBF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E3CBF" w:rsidRDefault="003E3CBF" w:rsidP="003E3CBF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E3CBF" w:rsidRDefault="003E3CBF" w:rsidP="003E3CBF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E3CBF" w:rsidRDefault="003E3CBF" w:rsidP="003E3CBF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E3CBF" w:rsidRDefault="003E3CBF" w:rsidP="003E3CBF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E3CBF" w:rsidRDefault="003E3CBF" w:rsidP="003E3CBF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E3CBF" w:rsidRDefault="003E3CBF" w:rsidP="003E3CBF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E3CBF" w:rsidRDefault="003E3CBF" w:rsidP="003E3CBF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E3CBF" w:rsidRDefault="003E3CBF" w:rsidP="003E3CBF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E3CBF" w:rsidRDefault="003E3CBF" w:rsidP="003E3CBF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E3CBF" w:rsidRDefault="003E3CBF" w:rsidP="003E3CBF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E3CBF" w:rsidRDefault="003E3CBF" w:rsidP="003E3CBF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E3CBF" w:rsidRDefault="003E3CBF" w:rsidP="003E3CBF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E3CBF" w:rsidRDefault="003E3CBF" w:rsidP="003E3CBF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E3CBF" w:rsidRPr="00962A0A" w:rsidRDefault="003E3CBF" w:rsidP="003E3CBF">
      <w:pPr>
        <w:jc w:val="center"/>
        <w:rPr>
          <w:rFonts w:ascii="Times New Roman" w:hAnsi="Times New Roman"/>
          <w:b/>
          <w:sz w:val="24"/>
          <w:szCs w:val="24"/>
        </w:rPr>
      </w:pPr>
      <w:r w:rsidRPr="00962A0A">
        <w:rPr>
          <w:rFonts w:ascii="Times New Roman" w:hAnsi="Times New Roman"/>
          <w:b/>
          <w:sz w:val="24"/>
          <w:szCs w:val="24"/>
        </w:rPr>
        <w:t>СОДЕРЖАНИЕ</w:t>
      </w:r>
    </w:p>
    <w:p w:rsidR="003E3CBF" w:rsidRPr="00414C20" w:rsidRDefault="003E3CBF" w:rsidP="003E3CBF">
      <w:pPr>
        <w:spacing w:after="0" w:line="240" w:lineRule="auto"/>
        <w:contextualSpacing/>
        <w:rPr>
          <w:rFonts w:ascii="Times New Roman" w:hAnsi="Times New Roman"/>
          <w:b/>
          <w:i/>
          <w:sz w:val="24"/>
          <w:szCs w:val="24"/>
        </w:rPr>
      </w:pPr>
    </w:p>
    <w:tbl>
      <w:tblPr>
        <w:tblW w:w="10298" w:type="dxa"/>
        <w:jc w:val="right"/>
        <w:tblLook w:val="01E0"/>
      </w:tblPr>
      <w:tblGrid>
        <w:gridCol w:w="9498"/>
        <w:gridCol w:w="800"/>
      </w:tblGrid>
      <w:tr w:rsidR="003E3CBF" w:rsidRPr="00B47814" w:rsidTr="00753E20">
        <w:trPr>
          <w:trHeight w:val="394"/>
          <w:jc w:val="right"/>
        </w:trPr>
        <w:tc>
          <w:tcPr>
            <w:tcW w:w="9498" w:type="dxa"/>
          </w:tcPr>
          <w:p w:rsidR="003E3CBF" w:rsidRPr="00962A0A" w:rsidRDefault="003E3CBF" w:rsidP="00753E20">
            <w:pPr>
              <w:suppressAutoHyphens/>
              <w:spacing w:after="0" w:line="240" w:lineRule="auto"/>
              <w:ind w:right="-74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62A0A">
              <w:rPr>
                <w:rFonts w:ascii="Times New Roman" w:hAnsi="Times New Roman"/>
                <w:b/>
                <w:sz w:val="24"/>
                <w:szCs w:val="24"/>
              </w:rPr>
              <w:t xml:space="preserve">1. ОБЩАЯ ХАРАКТЕРИСТИКА РАБОЧЕЙ ПРОГРАММЫ ПРОФЕССИОНАЛЬНОГО МОДУЛЯ </w:t>
            </w:r>
          </w:p>
        </w:tc>
        <w:tc>
          <w:tcPr>
            <w:tcW w:w="800" w:type="dxa"/>
            <w:vAlign w:val="bottom"/>
          </w:tcPr>
          <w:p w:rsidR="003E3CBF" w:rsidRPr="00B47814" w:rsidRDefault="003E3CBF" w:rsidP="00753E20">
            <w:pPr>
              <w:spacing w:after="0" w:line="240" w:lineRule="auto"/>
              <w:ind w:left="-142" w:hanging="14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781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3E3CBF" w:rsidRPr="00B47814" w:rsidTr="00753E20">
        <w:trPr>
          <w:trHeight w:val="394"/>
          <w:jc w:val="right"/>
        </w:trPr>
        <w:tc>
          <w:tcPr>
            <w:tcW w:w="9498" w:type="dxa"/>
          </w:tcPr>
          <w:p w:rsidR="003E3CBF" w:rsidRPr="00962A0A" w:rsidRDefault="003E3CBF" w:rsidP="00753E20">
            <w:pPr>
              <w:suppressAutoHyphens/>
              <w:spacing w:after="0" w:line="240" w:lineRule="auto"/>
              <w:ind w:right="-74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3CBF" w:rsidRPr="00962A0A" w:rsidRDefault="003E3CBF" w:rsidP="00753E20">
            <w:pPr>
              <w:suppressAutoHyphens/>
              <w:spacing w:after="0" w:line="240" w:lineRule="auto"/>
              <w:ind w:right="-74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62A0A">
              <w:rPr>
                <w:rFonts w:ascii="Times New Roman" w:hAnsi="Times New Roman"/>
                <w:b/>
                <w:sz w:val="24"/>
                <w:szCs w:val="24"/>
              </w:rPr>
              <w:t>2. СТРУКТУРА И СОДЕРЖАНИЕ ПРОФЕССИОНАЛЬНОГО МОДУЛЯ</w:t>
            </w:r>
          </w:p>
        </w:tc>
        <w:tc>
          <w:tcPr>
            <w:tcW w:w="800" w:type="dxa"/>
            <w:vAlign w:val="bottom"/>
          </w:tcPr>
          <w:p w:rsidR="003E3CBF" w:rsidRPr="00B47814" w:rsidRDefault="003E3CBF" w:rsidP="00753E20">
            <w:pPr>
              <w:spacing w:after="0" w:line="240" w:lineRule="auto"/>
              <w:ind w:left="-142" w:hanging="14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7814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3E3CBF" w:rsidRPr="00B47814" w:rsidTr="00753E20">
        <w:trPr>
          <w:trHeight w:val="720"/>
          <w:jc w:val="right"/>
        </w:trPr>
        <w:tc>
          <w:tcPr>
            <w:tcW w:w="9498" w:type="dxa"/>
          </w:tcPr>
          <w:p w:rsidR="003E3CBF" w:rsidRPr="00962A0A" w:rsidRDefault="003E3CBF" w:rsidP="00753E20">
            <w:pPr>
              <w:suppressAutoHyphens/>
              <w:spacing w:after="0" w:line="240" w:lineRule="auto"/>
              <w:ind w:right="-74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E3CBF" w:rsidRPr="00962A0A" w:rsidRDefault="003E3CBF" w:rsidP="00753E20">
            <w:pPr>
              <w:suppressAutoHyphens/>
              <w:spacing w:after="0" w:line="240" w:lineRule="auto"/>
              <w:ind w:right="-74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2A0A">
              <w:rPr>
                <w:rFonts w:ascii="Times New Roman" w:hAnsi="Times New Roman"/>
                <w:b/>
                <w:bCs/>
                <w:sz w:val="24"/>
                <w:szCs w:val="24"/>
              </w:rPr>
              <w:t>3. УСЛОВИЯ РЕАЛИЗАЦИИ ПРОГРАММЫ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962A0A">
              <w:rPr>
                <w:rFonts w:ascii="Times New Roman" w:hAnsi="Times New Roman"/>
                <w:b/>
                <w:bCs/>
                <w:sz w:val="24"/>
                <w:szCs w:val="24"/>
              </w:rPr>
              <w:t>ПРОФЕССИОНАЛЬНОГО МОДУЛЯ</w:t>
            </w:r>
          </w:p>
        </w:tc>
        <w:tc>
          <w:tcPr>
            <w:tcW w:w="800" w:type="dxa"/>
            <w:vAlign w:val="bottom"/>
          </w:tcPr>
          <w:p w:rsidR="003E3CBF" w:rsidRPr="00B47814" w:rsidRDefault="003E3CBF" w:rsidP="00753E20">
            <w:pPr>
              <w:spacing w:after="0" w:line="240" w:lineRule="auto"/>
              <w:ind w:left="-142" w:hanging="14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7814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3E3CBF" w:rsidRPr="00B47814" w:rsidTr="00753E20">
        <w:trPr>
          <w:trHeight w:val="80"/>
          <w:jc w:val="right"/>
        </w:trPr>
        <w:tc>
          <w:tcPr>
            <w:tcW w:w="9498" w:type="dxa"/>
          </w:tcPr>
          <w:p w:rsidR="003E3CBF" w:rsidRPr="00962A0A" w:rsidRDefault="003E3CBF" w:rsidP="00753E20">
            <w:pPr>
              <w:suppressAutoHyphens/>
              <w:spacing w:after="0" w:line="240" w:lineRule="auto"/>
              <w:ind w:right="-74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3CBF" w:rsidRPr="00962A0A" w:rsidRDefault="003E3CBF" w:rsidP="00753E20">
            <w:pPr>
              <w:suppressAutoHyphens/>
              <w:spacing w:after="0" w:line="240" w:lineRule="auto"/>
              <w:ind w:right="-74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62A0A">
              <w:rPr>
                <w:rFonts w:ascii="Times New Roman" w:hAnsi="Times New Roman"/>
                <w:b/>
                <w:sz w:val="24"/>
                <w:szCs w:val="24"/>
              </w:rPr>
              <w:t xml:space="preserve">4. КОНТРОЛЬ И ОЦЕНКА РЕЗУЛЬТАТОВ ОСВОЕНИЯ ПРОФЕССИОНАЛЬНОГОМОДУЛЯ </w:t>
            </w:r>
          </w:p>
        </w:tc>
        <w:tc>
          <w:tcPr>
            <w:tcW w:w="800" w:type="dxa"/>
            <w:vAlign w:val="bottom"/>
          </w:tcPr>
          <w:p w:rsidR="003E3CBF" w:rsidRPr="00B47814" w:rsidRDefault="009E3A79" w:rsidP="00753E20">
            <w:pPr>
              <w:spacing w:after="0" w:line="240" w:lineRule="auto"/>
              <w:ind w:left="-142" w:hanging="14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</w:tbl>
    <w:p w:rsidR="003E3CBF" w:rsidRPr="00414C20" w:rsidRDefault="003E3CBF" w:rsidP="003E3CBF">
      <w:pPr>
        <w:rPr>
          <w:rFonts w:ascii="Times New Roman" w:hAnsi="Times New Roman"/>
          <w:b/>
          <w:i/>
          <w:sz w:val="24"/>
          <w:szCs w:val="24"/>
        </w:rPr>
        <w:sectPr w:rsidR="003E3CBF" w:rsidRPr="00414C20" w:rsidSect="004E24BF">
          <w:pgSz w:w="11907" w:h="16840"/>
          <w:pgMar w:top="1134" w:right="851" w:bottom="992" w:left="1418" w:header="709" w:footer="709" w:gutter="0"/>
          <w:cols w:space="720"/>
        </w:sectPr>
      </w:pPr>
    </w:p>
    <w:p w:rsidR="003E3CBF" w:rsidRPr="003E3CBF" w:rsidRDefault="003E3CBF" w:rsidP="003E3C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E3CBF">
        <w:rPr>
          <w:rFonts w:ascii="Times New Roman" w:hAnsi="Times New Roman"/>
          <w:b/>
          <w:sz w:val="24"/>
          <w:szCs w:val="24"/>
        </w:rPr>
        <w:lastRenderedPageBreak/>
        <w:t>1. ОБЩАЯ ХАРАКТЕРИСТИКА РАБОЧЕЙ ПРОГРАММЫ</w:t>
      </w:r>
    </w:p>
    <w:p w:rsidR="003E3CBF" w:rsidRDefault="003E3CBF" w:rsidP="003E3C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E3CBF">
        <w:rPr>
          <w:rFonts w:ascii="Times New Roman" w:hAnsi="Times New Roman"/>
          <w:b/>
          <w:sz w:val="24"/>
          <w:szCs w:val="24"/>
        </w:rPr>
        <w:t>ПРОФЕССИОНАЛЬНОГО МОДУЛЯ</w:t>
      </w:r>
    </w:p>
    <w:p w:rsidR="003E3CBF" w:rsidRDefault="003E3CBF" w:rsidP="003E3C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F6FAB">
        <w:rPr>
          <w:rFonts w:ascii="Times New Roman" w:hAnsi="Times New Roman"/>
          <w:b/>
          <w:sz w:val="24"/>
          <w:szCs w:val="24"/>
        </w:rPr>
        <w:t>ПМ</w:t>
      </w:r>
      <w:r>
        <w:rPr>
          <w:rFonts w:ascii="Times New Roman" w:hAnsi="Times New Roman"/>
          <w:b/>
          <w:sz w:val="24"/>
          <w:szCs w:val="24"/>
        </w:rPr>
        <w:t>.0</w:t>
      </w:r>
      <w:r w:rsidRPr="005F6FAB">
        <w:rPr>
          <w:rFonts w:ascii="Times New Roman" w:hAnsi="Times New Roman"/>
          <w:b/>
          <w:sz w:val="24"/>
          <w:szCs w:val="24"/>
        </w:rPr>
        <w:t>2. Техническое обслуживание автотранспорта</w:t>
      </w:r>
    </w:p>
    <w:p w:rsidR="003E3CBF" w:rsidRPr="003E3CBF" w:rsidRDefault="003E3CBF" w:rsidP="003E3C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E3CBF" w:rsidRPr="003E3CBF" w:rsidRDefault="003E3CBF" w:rsidP="003E3CBF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E3CBF">
        <w:rPr>
          <w:rFonts w:ascii="Times New Roman" w:hAnsi="Times New Roman" w:cs="Times New Roman"/>
          <w:b/>
          <w:sz w:val="24"/>
          <w:szCs w:val="24"/>
        </w:rPr>
        <w:t xml:space="preserve">1.1. Цель и планируемые результаты освоения профессионального модуля </w:t>
      </w:r>
    </w:p>
    <w:p w:rsidR="003E3CBF" w:rsidRPr="003E3CBF" w:rsidRDefault="003E3CBF" w:rsidP="003E3CBF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3CBF">
        <w:rPr>
          <w:rFonts w:ascii="Times New Roman" w:hAnsi="Times New Roman" w:cs="Times New Roman"/>
          <w:sz w:val="24"/>
          <w:szCs w:val="24"/>
        </w:rPr>
        <w:t xml:space="preserve">В результате изучения профессионального модуля студент должен освоить основной вид деятельности: </w:t>
      </w:r>
      <w:r w:rsidRPr="003E3CBF">
        <w:rPr>
          <w:rFonts w:ascii="Times New Roman" w:hAnsi="Times New Roman" w:cs="Times New Roman"/>
          <w:b/>
          <w:sz w:val="24"/>
          <w:szCs w:val="24"/>
        </w:rPr>
        <w:t>«Техническое обслуживание автотранспорта»</w:t>
      </w:r>
      <w:r w:rsidRPr="003E3CBF">
        <w:rPr>
          <w:rFonts w:ascii="Times New Roman" w:hAnsi="Times New Roman" w:cs="Times New Roman"/>
          <w:sz w:val="24"/>
          <w:szCs w:val="24"/>
        </w:rPr>
        <w:t xml:space="preserve"> согласно требованиям нормативно-технической документации и, соответствующие ему общие компетенции и профессиональные компетенции:</w:t>
      </w:r>
    </w:p>
    <w:p w:rsidR="003E3CBF" w:rsidRPr="003E3CBF" w:rsidRDefault="003E3CBF" w:rsidP="003E3CB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E3CBF" w:rsidRPr="003E3CBF" w:rsidRDefault="003E3CBF" w:rsidP="00C41A9A">
      <w:pPr>
        <w:pStyle w:val="a6"/>
        <w:numPr>
          <w:ilvl w:val="2"/>
          <w:numId w:val="3"/>
        </w:numPr>
        <w:jc w:val="both"/>
        <w:rPr>
          <w:b/>
        </w:rPr>
      </w:pPr>
      <w:r w:rsidRPr="003E3CBF">
        <w:rPr>
          <w:b/>
        </w:rPr>
        <w:t>Перечень общих компетенций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29"/>
        <w:gridCol w:w="8342"/>
      </w:tblGrid>
      <w:tr w:rsidR="003E3CBF" w:rsidRPr="003E3CBF" w:rsidTr="00753E20">
        <w:tc>
          <w:tcPr>
            <w:tcW w:w="1229" w:type="dxa"/>
          </w:tcPr>
          <w:p w:rsidR="003E3CBF" w:rsidRPr="003E3CBF" w:rsidRDefault="003E3CBF" w:rsidP="003E3CBF">
            <w:pPr>
              <w:pStyle w:val="2"/>
              <w:spacing w:before="0" w:line="240" w:lineRule="auto"/>
              <w:contextualSpacing/>
              <w:jc w:val="both"/>
              <w:rPr>
                <w:rStyle w:val="af9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3E3CBF">
              <w:rPr>
                <w:rStyle w:val="af9"/>
                <w:rFonts w:ascii="Times New Roman" w:hAnsi="Times New Roman"/>
                <w:i w:val="0"/>
                <w:iCs/>
                <w:color w:val="auto"/>
                <w:sz w:val="24"/>
                <w:szCs w:val="24"/>
              </w:rPr>
              <w:t>Код</w:t>
            </w:r>
          </w:p>
        </w:tc>
        <w:tc>
          <w:tcPr>
            <w:tcW w:w="8342" w:type="dxa"/>
          </w:tcPr>
          <w:p w:rsidR="003E3CBF" w:rsidRPr="003E3CBF" w:rsidRDefault="003E3CBF" w:rsidP="003E3CBF">
            <w:pPr>
              <w:pStyle w:val="2"/>
              <w:spacing w:before="0" w:line="240" w:lineRule="auto"/>
              <w:contextualSpacing/>
              <w:jc w:val="both"/>
              <w:rPr>
                <w:rStyle w:val="af9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3E3CBF">
              <w:rPr>
                <w:rStyle w:val="af9"/>
                <w:rFonts w:ascii="Times New Roman" w:hAnsi="Times New Roman"/>
                <w:i w:val="0"/>
                <w:iCs/>
                <w:color w:val="auto"/>
                <w:sz w:val="24"/>
                <w:szCs w:val="24"/>
              </w:rPr>
              <w:t>Наименование общих компетенций</w:t>
            </w:r>
          </w:p>
        </w:tc>
      </w:tr>
      <w:tr w:rsidR="003E3CBF" w:rsidRPr="003E3CBF" w:rsidTr="00753E20">
        <w:trPr>
          <w:trHeight w:val="327"/>
        </w:trPr>
        <w:tc>
          <w:tcPr>
            <w:tcW w:w="1229" w:type="dxa"/>
          </w:tcPr>
          <w:p w:rsidR="003E3CBF" w:rsidRPr="003E3CBF" w:rsidRDefault="003E3CBF" w:rsidP="003E3CBF">
            <w:pPr>
              <w:pStyle w:val="2"/>
              <w:spacing w:before="0" w:line="240" w:lineRule="auto"/>
              <w:contextualSpacing/>
              <w:jc w:val="both"/>
              <w:rPr>
                <w:rStyle w:val="af9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3E3CBF">
              <w:rPr>
                <w:rStyle w:val="af9"/>
                <w:rFonts w:ascii="Times New Roman" w:hAnsi="Times New Roman"/>
                <w:b w:val="0"/>
                <w:i w:val="0"/>
                <w:iCs/>
                <w:color w:val="auto"/>
                <w:sz w:val="24"/>
                <w:szCs w:val="24"/>
              </w:rPr>
              <w:t>ОК 1</w:t>
            </w:r>
          </w:p>
        </w:tc>
        <w:tc>
          <w:tcPr>
            <w:tcW w:w="8342" w:type="dxa"/>
          </w:tcPr>
          <w:p w:rsidR="003E3CBF" w:rsidRPr="003E3CBF" w:rsidRDefault="003E3CBF" w:rsidP="003E3CBF">
            <w:pPr>
              <w:pStyle w:val="2"/>
              <w:suppressAutoHyphens/>
              <w:spacing w:before="0" w:line="240" w:lineRule="auto"/>
              <w:contextualSpacing/>
              <w:jc w:val="both"/>
              <w:rPr>
                <w:rStyle w:val="af9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3E3CBF" w:rsidRPr="003E3CBF" w:rsidTr="00753E20">
        <w:tc>
          <w:tcPr>
            <w:tcW w:w="1229" w:type="dxa"/>
          </w:tcPr>
          <w:p w:rsidR="003E3CBF" w:rsidRPr="003E3CBF" w:rsidRDefault="003E3CBF" w:rsidP="003E3CBF">
            <w:pPr>
              <w:pStyle w:val="2"/>
              <w:spacing w:before="0" w:line="240" w:lineRule="auto"/>
              <w:contextualSpacing/>
              <w:jc w:val="both"/>
              <w:rPr>
                <w:rStyle w:val="af9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3E3CBF">
              <w:rPr>
                <w:rStyle w:val="af9"/>
                <w:rFonts w:ascii="Times New Roman" w:hAnsi="Times New Roman"/>
                <w:b w:val="0"/>
                <w:i w:val="0"/>
                <w:iCs/>
                <w:color w:val="auto"/>
                <w:sz w:val="24"/>
                <w:szCs w:val="24"/>
              </w:rPr>
              <w:t>ОК 2</w:t>
            </w:r>
          </w:p>
        </w:tc>
        <w:tc>
          <w:tcPr>
            <w:tcW w:w="8342" w:type="dxa"/>
          </w:tcPr>
          <w:p w:rsidR="003E3CBF" w:rsidRPr="003E3CBF" w:rsidRDefault="003E3CBF" w:rsidP="003E3CBF">
            <w:pPr>
              <w:pStyle w:val="2"/>
              <w:spacing w:before="0" w:line="240" w:lineRule="auto"/>
              <w:contextualSpacing/>
              <w:jc w:val="both"/>
              <w:rPr>
                <w:rStyle w:val="af9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3E3CBF" w:rsidRPr="003E3CBF" w:rsidTr="00753E20">
        <w:tc>
          <w:tcPr>
            <w:tcW w:w="1229" w:type="dxa"/>
          </w:tcPr>
          <w:p w:rsidR="003E3CBF" w:rsidRPr="003E3CBF" w:rsidRDefault="003E3CBF" w:rsidP="003E3CBF">
            <w:pPr>
              <w:pStyle w:val="2"/>
              <w:spacing w:before="0" w:line="240" w:lineRule="auto"/>
              <w:contextualSpacing/>
              <w:jc w:val="both"/>
              <w:rPr>
                <w:rStyle w:val="af9"/>
                <w:rFonts w:ascii="Times New Roman" w:hAnsi="Times New Roman"/>
                <w:b w:val="0"/>
                <w:i w:val="0"/>
                <w:iCs/>
                <w:color w:val="auto"/>
                <w:sz w:val="24"/>
                <w:szCs w:val="24"/>
              </w:rPr>
            </w:pPr>
            <w:r w:rsidRPr="003E3CBF">
              <w:rPr>
                <w:rStyle w:val="af9"/>
                <w:rFonts w:ascii="Times New Roman" w:hAnsi="Times New Roman"/>
                <w:b w:val="0"/>
                <w:i w:val="0"/>
                <w:iCs/>
                <w:color w:val="auto"/>
                <w:sz w:val="24"/>
                <w:szCs w:val="24"/>
              </w:rPr>
              <w:t>ОК 3</w:t>
            </w:r>
          </w:p>
        </w:tc>
        <w:tc>
          <w:tcPr>
            <w:tcW w:w="8342" w:type="dxa"/>
          </w:tcPr>
          <w:p w:rsidR="003E3CBF" w:rsidRPr="003E3CBF" w:rsidRDefault="003E3CBF" w:rsidP="003E3CBF">
            <w:pPr>
              <w:pStyle w:val="2"/>
              <w:spacing w:before="0" w:line="240" w:lineRule="auto"/>
              <w:contextualSpacing/>
              <w:jc w:val="both"/>
              <w:rPr>
                <w:rStyle w:val="af9"/>
                <w:rFonts w:ascii="Times New Roman" w:hAnsi="Times New Roman"/>
                <w:b w:val="0"/>
                <w:i w:val="0"/>
                <w:iCs/>
                <w:color w:val="auto"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3E3CBF" w:rsidRPr="003E3CBF" w:rsidTr="00753E20">
        <w:tc>
          <w:tcPr>
            <w:tcW w:w="1229" w:type="dxa"/>
          </w:tcPr>
          <w:p w:rsidR="003E3CBF" w:rsidRPr="003E3CBF" w:rsidRDefault="003E3CBF" w:rsidP="003E3CBF">
            <w:pPr>
              <w:pStyle w:val="2"/>
              <w:spacing w:before="0" w:line="240" w:lineRule="auto"/>
              <w:contextualSpacing/>
              <w:jc w:val="both"/>
              <w:rPr>
                <w:rStyle w:val="af9"/>
                <w:rFonts w:ascii="Times New Roman" w:hAnsi="Times New Roman"/>
                <w:b w:val="0"/>
                <w:i w:val="0"/>
                <w:iCs/>
                <w:color w:val="auto"/>
                <w:sz w:val="24"/>
                <w:szCs w:val="24"/>
              </w:rPr>
            </w:pPr>
            <w:r w:rsidRPr="003E3CBF">
              <w:rPr>
                <w:rStyle w:val="af9"/>
                <w:rFonts w:ascii="Times New Roman" w:hAnsi="Times New Roman"/>
                <w:b w:val="0"/>
                <w:i w:val="0"/>
                <w:iCs/>
                <w:color w:val="auto"/>
                <w:sz w:val="24"/>
                <w:szCs w:val="24"/>
              </w:rPr>
              <w:t>ОК 4</w:t>
            </w:r>
          </w:p>
        </w:tc>
        <w:tc>
          <w:tcPr>
            <w:tcW w:w="8342" w:type="dxa"/>
          </w:tcPr>
          <w:p w:rsidR="003E3CBF" w:rsidRPr="003E3CBF" w:rsidRDefault="003E3CBF" w:rsidP="003E3CBF">
            <w:pPr>
              <w:pStyle w:val="2"/>
              <w:spacing w:before="0" w:line="240" w:lineRule="auto"/>
              <w:contextualSpacing/>
              <w:jc w:val="both"/>
              <w:rPr>
                <w:rStyle w:val="af9"/>
                <w:rFonts w:ascii="Times New Roman" w:hAnsi="Times New Roman"/>
                <w:b w:val="0"/>
                <w:i w:val="0"/>
                <w:iCs/>
                <w:color w:val="auto"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3E3CBF" w:rsidRPr="003E3CBF" w:rsidTr="00753E20">
        <w:tc>
          <w:tcPr>
            <w:tcW w:w="1229" w:type="dxa"/>
          </w:tcPr>
          <w:p w:rsidR="003E3CBF" w:rsidRPr="003E3CBF" w:rsidRDefault="003E3CBF" w:rsidP="003E3CBF">
            <w:pPr>
              <w:pStyle w:val="2"/>
              <w:spacing w:before="0" w:line="240" w:lineRule="auto"/>
              <w:contextualSpacing/>
              <w:jc w:val="both"/>
              <w:rPr>
                <w:rStyle w:val="af9"/>
                <w:rFonts w:ascii="Times New Roman" w:hAnsi="Times New Roman"/>
                <w:b w:val="0"/>
                <w:i w:val="0"/>
                <w:iCs/>
                <w:color w:val="auto"/>
                <w:sz w:val="24"/>
                <w:szCs w:val="24"/>
              </w:rPr>
            </w:pPr>
            <w:r w:rsidRPr="003E3CBF">
              <w:rPr>
                <w:rStyle w:val="af9"/>
                <w:rFonts w:ascii="Times New Roman" w:hAnsi="Times New Roman"/>
                <w:b w:val="0"/>
                <w:i w:val="0"/>
                <w:iCs/>
                <w:color w:val="auto"/>
                <w:sz w:val="24"/>
                <w:szCs w:val="24"/>
              </w:rPr>
              <w:t>ОК 5</w:t>
            </w:r>
          </w:p>
        </w:tc>
        <w:tc>
          <w:tcPr>
            <w:tcW w:w="8342" w:type="dxa"/>
          </w:tcPr>
          <w:p w:rsidR="003E3CBF" w:rsidRPr="003E3CBF" w:rsidRDefault="003E3CBF" w:rsidP="003E3CBF">
            <w:pPr>
              <w:pStyle w:val="2"/>
              <w:spacing w:before="0" w:line="240" w:lineRule="auto"/>
              <w:contextualSpacing/>
              <w:jc w:val="both"/>
              <w:rPr>
                <w:rStyle w:val="af9"/>
                <w:rFonts w:ascii="Times New Roman" w:hAnsi="Times New Roman"/>
                <w:b w:val="0"/>
                <w:i w:val="0"/>
                <w:iCs/>
                <w:color w:val="auto"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b w:val="0"/>
                <w:iCs/>
                <w:color w:val="auto"/>
                <w:sz w:val="24"/>
                <w:szCs w:val="24"/>
              </w:rPr>
              <w:t>Осуществлять устную и письменную коммуникацию на государственном яз</w:t>
            </w:r>
            <w:r w:rsidRPr="003E3CBF">
              <w:rPr>
                <w:rFonts w:ascii="Times New Roman" w:hAnsi="Times New Roman" w:cs="Times New Roman"/>
                <w:b w:val="0"/>
                <w:iCs/>
                <w:color w:val="auto"/>
                <w:sz w:val="24"/>
                <w:szCs w:val="24"/>
              </w:rPr>
              <w:t>ы</w:t>
            </w:r>
            <w:r w:rsidRPr="003E3CBF">
              <w:rPr>
                <w:rFonts w:ascii="Times New Roman" w:hAnsi="Times New Roman" w:cs="Times New Roman"/>
                <w:b w:val="0"/>
                <w:iCs/>
                <w:color w:val="auto"/>
                <w:sz w:val="24"/>
                <w:szCs w:val="24"/>
              </w:rPr>
              <w:t>ке с учетом особенностей социального и культурного контекста.</w:t>
            </w:r>
          </w:p>
        </w:tc>
      </w:tr>
      <w:tr w:rsidR="003E3CBF" w:rsidRPr="003E3CBF" w:rsidTr="00753E20">
        <w:tc>
          <w:tcPr>
            <w:tcW w:w="1229" w:type="dxa"/>
          </w:tcPr>
          <w:p w:rsidR="003E3CBF" w:rsidRPr="003E3CBF" w:rsidRDefault="003E3CBF" w:rsidP="003E3CBF">
            <w:pPr>
              <w:pStyle w:val="2"/>
              <w:spacing w:before="0" w:line="240" w:lineRule="auto"/>
              <w:contextualSpacing/>
              <w:jc w:val="both"/>
              <w:rPr>
                <w:rStyle w:val="af9"/>
                <w:rFonts w:ascii="Times New Roman" w:hAnsi="Times New Roman"/>
                <w:b w:val="0"/>
                <w:i w:val="0"/>
                <w:iCs/>
                <w:color w:val="auto"/>
                <w:sz w:val="24"/>
                <w:szCs w:val="24"/>
              </w:rPr>
            </w:pPr>
            <w:r w:rsidRPr="003E3CBF">
              <w:rPr>
                <w:rStyle w:val="af9"/>
                <w:rFonts w:ascii="Times New Roman" w:hAnsi="Times New Roman"/>
                <w:b w:val="0"/>
                <w:i w:val="0"/>
                <w:iCs/>
                <w:color w:val="auto"/>
                <w:sz w:val="24"/>
                <w:szCs w:val="24"/>
              </w:rPr>
              <w:t>ОК 6</w:t>
            </w:r>
          </w:p>
        </w:tc>
        <w:tc>
          <w:tcPr>
            <w:tcW w:w="8342" w:type="dxa"/>
          </w:tcPr>
          <w:p w:rsidR="003E3CBF" w:rsidRPr="003E3CBF" w:rsidRDefault="003E3CBF" w:rsidP="003E3CBF">
            <w:pPr>
              <w:pStyle w:val="2"/>
              <w:spacing w:before="0" w:line="240" w:lineRule="auto"/>
              <w:contextualSpacing/>
              <w:jc w:val="both"/>
              <w:rPr>
                <w:rStyle w:val="af9"/>
                <w:rFonts w:ascii="Times New Roman" w:hAnsi="Times New Roman"/>
                <w:b w:val="0"/>
                <w:i w:val="0"/>
                <w:iCs/>
                <w:color w:val="auto"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b w:val="0"/>
                <w:iCs/>
                <w:color w:val="auto"/>
                <w:sz w:val="24"/>
                <w:szCs w:val="24"/>
              </w:rPr>
              <w:t>Проявлять гражданско-патриотическую позицию, демонстрировать осозна</w:t>
            </w:r>
            <w:r w:rsidRPr="003E3CBF">
              <w:rPr>
                <w:rFonts w:ascii="Times New Roman" w:hAnsi="Times New Roman" w:cs="Times New Roman"/>
                <w:b w:val="0"/>
                <w:iCs/>
                <w:color w:val="auto"/>
                <w:sz w:val="24"/>
                <w:szCs w:val="24"/>
              </w:rPr>
              <w:t>н</w:t>
            </w:r>
            <w:r w:rsidRPr="003E3CBF">
              <w:rPr>
                <w:rFonts w:ascii="Times New Roman" w:hAnsi="Times New Roman" w:cs="Times New Roman"/>
                <w:b w:val="0"/>
                <w:iCs/>
                <w:color w:val="auto"/>
                <w:sz w:val="24"/>
                <w:szCs w:val="24"/>
              </w:rPr>
              <w:t>ное поведение на основе традиционных общечеловеческих ценностей.</w:t>
            </w:r>
          </w:p>
        </w:tc>
      </w:tr>
      <w:tr w:rsidR="003E3CBF" w:rsidRPr="003E3CBF" w:rsidTr="00753E20">
        <w:tc>
          <w:tcPr>
            <w:tcW w:w="1229" w:type="dxa"/>
          </w:tcPr>
          <w:p w:rsidR="003E3CBF" w:rsidRPr="003E3CBF" w:rsidRDefault="003E3CBF" w:rsidP="003E3CBF">
            <w:pPr>
              <w:pStyle w:val="2"/>
              <w:spacing w:before="0" w:line="240" w:lineRule="auto"/>
              <w:contextualSpacing/>
              <w:jc w:val="both"/>
              <w:rPr>
                <w:rStyle w:val="af9"/>
                <w:rFonts w:ascii="Times New Roman" w:hAnsi="Times New Roman"/>
                <w:b w:val="0"/>
                <w:i w:val="0"/>
                <w:iCs/>
                <w:color w:val="auto"/>
                <w:sz w:val="24"/>
                <w:szCs w:val="24"/>
              </w:rPr>
            </w:pPr>
            <w:r w:rsidRPr="003E3CBF">
              <w:rPr>
                <w:rStyle w:val="af9"/>
                <w:rFonts w:ascii="Times New Roman" w:hAnsi="Times New Roman"/>
                <w:b w:val="0"/>
                <w:i w:val="0"/>
                <w:iCs/>
                <w:color w:val="auto"/>
                <w:sz w:val="24"/>
                <w:szCs w:val="24"/>
              </w:rPr>
              <w:t>ОК 7</w:t>
            </w:r>
          </w:p>
        </w:tc>
        <w:tc>
          <w:tcPr>
            <w:tcW w:w="8342" w:type="dxa"/>
          </w:tcPr>
          <w:p w:rsidR="003E3CBF" w:rsidRPr="003E3CBF" w:rsidRDefault="003E3CBF" w:rsidP="003E3CBF">
            <w:pPr>
              <w:pStyle w:val="2"/>
              <w:spacing w:before="0" w:line="240" w:lineRule="auto"/>
              <w:contextualSpacing/>
              <w:jc w:val="both"/>
              <w:rPr>
                <w:rStyle w:val="af9"/>
                <w:rFonts w:ascii="Times New Roman" w:hAnsi="Times New Roman"/>
                <w:b w:val="0"/>
                <w:i w:val="0"/>
                <w:iCs/>
                <w:color w:val="auto"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b w:val="0"/>
                <w:iCs/>
                <w:color w:val="auto"/>
                <w:sz w:val="24"/>
                <w:szCs w:val="24"/>
              </w:rPr>
              <w:t>Содействовать сохранению окружающей среды, ресурсосбережению, эффе</w:t>
            </w:r>
            <w:r w:rsidRPr="003E3CBF">
              <w:rPr>
                <w:rFonts w:ascii="Times New Roman" w:hAnsi="Times New Roman" w:cs="Times New Roman"/>
                <w:b w:val="0"/>
                <w:iCs/>
                <w:color w:val="auto"/>
                <w:sz w:val="24"/>
                <w:szCs w:val="24"/>
              </w:rPr>
              <w:t>к</w:t>
            </w:r>
            <w:r w:rsidRPr="003E3CBF">
              <w:rPr>
                <w:rFonts w:ascii="Times New Roman" w:hAnsi="Times New Roman" w:cs="Times New Roman"/>
                <w:b w:val="0"/>
                <w:iCs/>
                <w:color w:val="auto"/>
                <w:sz w:val="24"/>
                <w:szCs w:val="24"/>
              </w:rPr>
              <w:t>тивно действовать в чрезвычайных ситуациях.</w:t>
            </w:r>
          </w:p>
        </w:tc>
      </w:tr>
      <w:tr w:rsidR="003E3CBF" w:rsidRPr="003E3CBF" w:rsidTr="00753E20">
        <w:tc>
          <w:tcPr>
            <w:tcW w:w="1229" w:type="dxa"/>
          </w:tcPr>
          <w:p w:rsidR="003E3CBF" w:rsidRPr="003E3CBF" w:rsidRDefault="003E3CBF" w:rsidP="003E3CBF">
            <w:pPr>
              <w:pStyle w:val="2"/>
              <w:spacing w:before="0" w:line="240" w:lineRule="auto"/>
              <w:contextualSpacing/>
              <w:jc w:val="both"/>
              <w:rPr>
                <w:rStyle w:val="af9"/>
                <w:rFonts w:ascii="Times New Roman" w:hAnsi="Times New Roman"/>
                <w:b w:val="0"/>
                <w:i w:val="0"/>
                <w:iCs/>
                <w:color w:val="auto"/>
                <w:sz w:val="24"/>
                <w:szCs w:val="24"/>
              </w:rPr>
            </w:pPr>
            <w:r w:rsidRPr="003E3CBF">
              <w:rPr>
                <w:rStyle w:val="af9"/>
                <w:rFonts w:ascii="Times New Roman" w:hAnsi="Times New Roman"/>
                <w:b w:val="0"/>
                <w:i w:val="0"/>
                <w:iCs/>
                <w:color w:val="auto"/>
                <w:sz w:val="24"/>
                <w:szCs w:val="24"/>
              </w:rPr>
              <w:t>ОК 8</w:t>
            </w:r>
          </w:p>
        </w:tc>
        <w:tc>
          <w:tcPr>
            <w:tcW w:w="8342" w:type="dxa"/>
          </w:tcPr>
          <w:p w:rsidR="003E3CBF" w:rsidRPr="003E3CBF" w:rsidRDefault="003E3CBF" w:rsidP="003E3CBF">
            <w:pPr>
              <w:pStyle w:val="2"/>
              <w:spacing w:before="0" w:line="240" w:lineRule="auto"/>
              <w:contextualSpacing/>
              <w:jc w:val="both"/>
              <w:rPr>
                <w:rStyle w:val="af9"/>
                <w:rFonts w:ascii="Times New Roman" w:hAnsi="Times New Roman"/>
                <w:b w:val="0"/>
                <w:i w:val="0"/>
                <w:iCs/>
                <w:color w:val="auto"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b w:val="0"/>
                <w:iCs/>
                <w:color w:val="auto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</w:t>
            </w:r>
            <w:r w:rsidRPr="003E3CBF">
              <w:rPr>
                <w:rFonts w:ascii="Times New Roman" w:hAnsi="Times New Roman" w:cs="Times New Roman"/>
                <w:b w:val="0"/>
                <w:iCs/>
                <w:color w:val="auto"/>
                <w:sz w:val="24"/>
                <w:szCs w:val="24"/>
              </w:rPr>
              <w:t>о</w:t>
            </w:r>
            <w:r w:rsidRPr="003E3CBF">
              <w:rPr>
                <w:rFonts w:ascii="Times New Roman" w:hAnsi="Times New Roman" w:cs="Times New Roman"/>
                <w:b w:val="0"/>
                <w:iCs/>
                <w:color w:val="auto"/>
                <w:sz w:val="24"/>
                <w:szCs w:val="24"/>
              </w:rPr>
              <w:t>димого уровня физической подготовленности.</w:t>
            </w:r>
          </w:p>
        </w:tc>
      </w:tr>
      <w:tr w:rsidR="003E3CBF" w:rsidRPr="003E3CBF" w:rsidTr="00753E20">
        <w:tc>
          <w:tcPr>
            <w:tcW w:w="1229" w:type="dxa"/>
          </w:tcPr>
          <w:p w:rsidR="003E3CBF" w:rsidRPr="003E3CBF" w:rsidRDefault="003E3CBF" w:rsidP="003E3CBF">
            <w:pPr>
              <w:pStyle w:val="2"/>
              <w:spacing w:before="0" w:line="240" w:lineRule="auto"/>
              <w:contextualSpacing/>
              <w:jc w:val="both"/>
              <w:rPr>
                <w:rStyle w:val="af9"/>
                <w:rFonts w:ascii="Times New Roman" w:hAnsi="Times New Roman"/>
                <w:b w:val="0"/>
                <w:i w:val="0"/>
                <w:iCs/>
                <w:color w:val="auto"/>
                <w:sz w:val="24"/>
                <w:szCs w:val="24"/>
              </w:rPr>
            </w:pPr>
            <w:r w:rsidRPr="003E3CBF">
              <w:rPr>
                <w:rStyle w:val="af9"/>
                <w:rFonts w:ascii="Times New Roman" w:hAnsi="Times New Roman"/>
                <w:b w:val="0"/>
                <w:i w:val="0"/>
                <w:iCs/>
                <w:color w:val="auto"/>
                <w:sz w:val="24"/>
                <w:szCs w:val="24"/>
              </w:rPr>
              <w:t>ОК 9</w:t>
            </w:r>
          </w:p>
        </w:tc>
        <w:tc>
          <w:tcPr>
            <w:tcW w:w="8342" w:type="dxa"/>
          </w:tcPr>
          <w:p w:rsidR="003E3CBF" w:rsidRPr="003E3CBF" w:rsidRDefault="003E3CBF" w:rsidP="003E3CBF">
            <w:pPr>
              <w:pStyle w:val="2"/>
              <w:spacing w:before="0" w:line="240" w:lineRule="auto"/>
              <w:contextualSpacing/>
              <w:jc w:val="both"/>
              <w:rPr>
                <w:rStyle w:val="af9"/>
                <w:rFonts w:ascii="Times New Roman" w:hAnsi="Times New Roman"/>
                <w:b w:val="0"/>
                <w:i w:val="0"/>
                <w:iCs/>
                <w:color w:val="auto"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b w:val="0"/>
                <w:iCs/>
                <w:color w:val="auto"/>
                <w:sz w:val="24"/>
                <w:szCs w:val="24"/>
              </w:rPr>
              <w:t>Использовать информационные технологии в профессиональной деятельн</w:t>
            </w:r>
            <w:r w:rsidRPr="003E3CBF">
              <w:rPr>
                <w:rFonts w:ascii="Times New Roman" w:hAnsi="Times New Roman" w:cs="Times New Roman"/>
                <w:b w:val="0"/>
                <w:iCs/>
                <w:color w:val="auto"/>
                <w:sz w:val="24"/>
                <w:szCs w:val="24"/>
              </w:rPr>
              <w:t>о</w:t>
            </w:r>
            <w:r w:rsidRPr="003E3CBF">
              <w:rPr>
                <w:rFonts w:ascii="Times New Roman" w:hAnsi="Times New Roman" w:cs="Times New Roman"/>
                <w:b w:val="0"/>
                <w:iCs/>
                <w:color w:val="auto"/>
                <w:sz w:val="24"/>
                <w:szCs w:val="24"/>
              </w:rPr>
              <w:t>сти.</w:t>
            </w:r>
          </w:p>
        </w:tc>
      </w:tr>
      <w:tr w:rsidR="003E3CBF" w:rsidRPr="003E3CBF" w:rsidTr="00753E20">
        <w:tc>
          <w:tcPr>
            <w:tcW w:w="1229" w:type="dxa"/>
          </w:tcPr>
          <w:p w:rsidR="003E3CBF" w:rsidRPr="003E3CBF" w:rsidRDefault="003E3CBF" w:rsidP="003E3CBF">
            <w:pPr>
              <w:pStyle w:val="2"/>
              <w:spacing w:before="0" w:line="240" w:lineRule="auto"/>
              <w:contextualSpacing/>
              <w:jc w:val="both"/>
              <w:rPr>
                <w:rStyle w:val="af9"/>
                <w:rFonts w:ascii="Times New Roman" w:hAnsi="Times New Roman"/>
                <w:b w:val="0"/>
                <w:i w:val="0"/>
                <w:iCs/>
                <w:color w:val="auto"/>
                <w:sz w:val="24"/>
                <w:szCs w:val="24"/>
              </w:rPr>
            </w:pPr>
            <w:r w:rsidRPr="003E3CBF">
              <w:rPr>
                <w:rStyle w:val="af9"/>
                <w:rFonts w:ascii="Times New Roman" w:hAnsi="Times New Roman"/>
                <w:b w:val="0"/>
                <w:i w:val="0"/>
                <w:iCs/>
                <w:color w:val="auto"/>
                <w:sz w:val="24"/>
                <w:szCs w:val="24"/>
              </w:rPr>
              <w:t>ОК 10</w:t>
            </w:r>
          </w:p>
        </w:tc>
        <w:tc>
          <w:tcPr>
            <w:tcW w:w="8342" w:type="dxa"/>
          </w:tcPr>
          <w:p w:rsidR="003E3CBF" w:rsidRPr="003E3CBF" w:rsidRDefault="003E3CBF" w:rsidP="003E3CBF">
            <w:pPr>
              <w:pStyle w:val="2"/>
              <w:spacing w:before="0" w:line="240" w:lineRule="auto"/>
              <w:contextualSpacing/>
              <w:jc w:val="both"/>
              <w:rPr>
                <w:rStyle w:val="af9"/>
                <w:rFonts w:ascii="Times New Roman" w:hAnsi="Times New Roman"/>
                <w:b w:val="0"/>
                <w:i w:val="0"/>
                <w:iCs/>
                <w:color w:val="auto"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b w:val="0"/>
                <w:iCs/>
                <w:color w:val="auto"/>
                <w:sz w:val="24"/>
                <w:szCs w:val="24"/>
              </w:rPr>
              <w:t>Пользоваться профессиональной документацией на государственном и ин</w:t>
            </w:r>
            <w:r w:rsidRPr="003E3CBF">
              <w:rPr>
                <w:rFonts w:ascii="Times New Roman" w:hAnsi="Times New Roman" w:cs="Times New Roman"/>
                <w:b w:val="0"/>
                <w:iCs/>
                <w:color w:val="auto"/>
                <w:sz w:val="24"/>
                <w:szCs w:val="24"/>
              </w:rPr>
              <w:t>о</w:t>
            </w:r>
            <w:r w:rsidRPr="003E3CBF">
              <w:rPr>
                <w:rFonts w:ascii="Times New Roman" w:hAnsi="Times New Roman" w:cs="Times New Roman"/>
                <w:b w:val="0"/>
                <w:iCs/>
                <w:color w:val="auto"/>
                <w:sz w:val="24"/>
                <w:szCs w:val="24"/>
              </w:rPr>
              <w:t>странном языках.</w:t>
            </w:r>
          </w:p>
        </w:tc>
      </w:tr>
    </w:tbl>
    <w:p w:rsidR="003E3CBF" w:rsidRPr="003E3CBF" w:rsidRDefault="003E3CBF" w:rsidP="003E3CB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E3CBF" w:rsidRDefault="003E3CBF" w:rsidP="003E3CBF">
      <w:pPr>
        <w:pStyle w:val="2"/>
        <w:spacing w:before="0" w:line="240" w:lineRule="auto"/>
        <w:contextualSpacing/>
        <w:jc w:val="both"/>
        <w:rPr>
          <w:rStyle w:val="af9"/>
          <w:rFonts w:ascii="Times New Roman" w:hAnsi="Times New Roman"/>
          <w:i w:val="0"/>
          <w:color w:val="auto"/>
          <w:sz w:val="24"/>
          <w:szCs w:val="24"/>
        </w:rPr>
      </w:pPr>
      <w:r w:rsidRPr="003E3CBF">
        <w:rPr>
          <w:rStyle w:val="af9"/>
          <w:rFonts w:ascii="Times New Roman" w:hAnsi="Times New Roman"/>
          <w:i w:val="0"/>
          <w:color w:val="auto"/>
          <w:sz w:val="24"/>
          <w:szCs w:val="24"/>
        </w:rPr>
        <w:t xml:space="preserve">1.1.2. Перечень профессиональных компетенций </w:t>
      </w:r>
    </w:p>
    <w:p w:rsidR="003E3CBF" w:rsidRPr="003E3CBF" w:rsidRDefault="003E3CBF" w:rsidP="003E3CBF"/>
    <w:tbl>
      <w:tblPr>
        <w:tblpPr w:leftFromText="181" w:rightFromText="18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04"/>
        <w:gridCol w:w="8367"/>
      </w:tblGrid>
      <w:tr w:rsidR="003E3CBF" w:rsidRPr="003E3CBF" w:rsidTr="00753E20">
        <w:tc>
          <w:tcPr>
            <w:tcW w:w="1204" w:type="dxa"/>
          </w:tcPr>
          <w:p w:rsidR="003E3CBF" w:rsidRPr="003E3CBF" w:rsidRDefault="003E3CBF" w:rsidP="003E3CBF">
            <w:pPr>
              <w:pStyle w:val="2"/>
              <w:spacing w:before="0" w:line="240" w:lineRule="auto"/>
              <w:contextualSpacing/>
              <w:jc w:val="both"/>
              <w:rPr>
                <w:rStyle w:val="af9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3E3CBF">
              <w:rPr>
                <w:rStyle w:val="af9"/>
                <w:rFonts w:ascii="Times New Roman" w:hAnsi="Times New Roman"/>
                <w:i w:val="0"/>
                <w:color w:val="auto"/>
                <w:sz w:val="24"/>
                <w:szCs w:val="24"/>
              </w:rPr>
              <w:t>Код</w:t>
            </w:r>
          </w:p>
        </w:tc>
        <w:tc>
          <w:tcPr>
            <w:tcW w:w="8367" w:type="dxa"/>
          </w:tcPr>
          <w:p w:rsidR="003E3CBF" w:rsidRPr="003E3CBF" w:rsidRDefault="003E3CBF" w:rsidP="003E3CBF">
            <w:pPr>
              <w:pStyle w:val="2"/>
              <w:spacing w:before="0" w:line="240" w:lineRule="auto"/>
              <w:contextualSpacing/>
              <w:jc w:val="both"/>
              <w:rPr>
                <w:rStyle w:val="af9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3E3CBF">
              <w:rPr>
                <w:rStyle w:val="af9"/>
                <w:rFonts w:ascii="Times New Roman" w:hAnsi="Times New Roman"/>
                <w:i w:val="0"/>
                <w:color w:val="auto"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3E3CBF" w:rsidRPr="003E3CBF" w:rsidTr="00753E20">
        <w:tc>
          <w:tcPr>
            <w:tcW w:w="1204" w:type="dxa"/>
          </w:tcPr>
          <w:p w:rsidR="003E3CBF" w:rsidRPr="003E3CBF" w:rsidRDefault="003E3CBF" w:rsidP="003E3CBF">
            <w:pPr>
              <w:pStyle w:val="2"/>
              <w:spacing w:before="0" w:line="240" w:lineRule="auto"/>
              <w:contextualSpacing/>
              <w:jc w:val="both"/>
              <w:rPr>
                <w:rStyle w:val="af9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3E3CBF">
              <w:rPr>
                <w:rStyle w:val="af9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ВД 1</w:t>
            </w:r>
          </w:p>
        </w:tc>
        <w:tc>
          <w:tcPr>
            <w:tcW w:w="8367" w:type="dxa"/>
          </w:tcPr>
          <w:p w:rsidR="003E3CBF" w:rsidRPr="003E3CBF" w:rsidRDefault="003E3CBF" w:rsidP="003E3CBF">
            <w:pPr>
              <w:pStyle w:val="2"/>
              <w:spacing w:before="0" w:line="240" w:lineRule="auto"/>
              <w:contextualSpacing/>
              <w:jc w:val="both"/>
              <w:rPr>
                <w:rStyle w:val="af9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Осуществлять техническое обслуживание автотранспорта согласно требован</w:t>
            </w:r>
            <w:r w:rsidRPr="003E3CB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и</w:t>
            </w:r>
            <w:r w:rsidRPr="003E3CB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ям нормативно-технической документации</w:t>
            </w:r>
          </w:p>
        </w:tc>
      </w:tr>
      <w:tr w:rsidR="003E3CBF" w:rsidRPr="003E3CBF" w:rsidTr="00753E20">
        <w:tc>
          <w:tcPr>
            <w:tcW w:w="1204" w:type="dxa"/>
          </w:tcPr>
          <w:p w:rsidR="003E3CBF" w:rsidRPr="003E3CBF" w:rsidRDefault="003E3CBF" w:rsidP="003E3CBF">
            <w:pPr>
              <w:pStyle w:val="2"/>
              <w:spacing w:before="0" w:line="240" w:lineRule="auto"/>
              <w:contextualSpacing/>
              <w:jc w:val="both"/>
              <w:rPr>
                <w:rStyle w:val="af9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3E3CBF">
              <w:rPr>
                <w:rStyle w:val="af9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ПК 2.1</w:t>
            </w:r>
          </w:p>
        </w:tc>
        <w:tc>
          <w:tcPr>
            <w:tcW w:w="8367" w:type="dxa"/>
          </w:tcPr>
          <w:p w:rsidR="003E3CBF" w:rsidRPr="003E3CBF" w:rsidRDefault="003E3CBF" w:rsidP="003E3CBF">
            <w:pPr>
              <w:pStyle w:val="2"/>
              <w:spacing w:before="0" w:line="240" w:lineRule="auto"/>
              <w:contextualSpacing/>
              <w:jc w:val="both"/>
              <w:rPr>
                <w:rStyle w:val="af9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Осуществлять техническое обслуживание автомобильных двигателей.</w:t>
            </w:r>
          </w:p>
        </w:tc>
      </w:tr>
      <w:tr w:rsidR="003E3CBF" w:rsidRPr="003E3CBF" w:rsidTr="00753E20">
        <w:tc>
          <w:tcPr>
            <w:tcW w:w="1204" w:type="dxa"/>
          </w:tcPr>
          <w:p w:rsidR="003E3CBF" w:rsidRPr="003E3CBF" w:rsidRDefault="003E3CBF" w:rsidP="003E3CBF">
            <w:pPr>
              <w:pStyle w:val="2"/>
              <w:spacing w:before="0" w:line="240" w:lineRule="auto"/>
              <w:contextualSpacing/>
              <w:jc w:val="both"/>
              <w:rPr>
                <w:rStyle w:val="af9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3E3CBF">
              <w:rPr>
                <w:rStyle w:val="af9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ПК 2.2</w:t>
            </w:r>
          </w:p>
        </w:tc>
        <w:tc>
          <w:tcPr>
            <w:tcW w:w="8367" w:type="dxa"/>
          </w:tcPr>
          <w:p w:rsidR="003E3CBF" w:rsidRPr="003E3CBF" w:rsidRDefault="003E3CBF" w:rsidP="003E3CBF">
            <w:pPr>
              <w:pStyle w:val="2"/>
              <w:spacing w:before="0" w:line="240" w:lineRule="auto"/>
              <w:contextualSpacing/>
              <w:jc w:val="both"/>
              <w:rPr>
                <w:rStyle w:val="af9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Осуществлять техническое обслуживание электрических и электронных си</w:t>
            </w:r>
            <w:r w:rsidRPr="003E3CB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</w:t>
            </w:r>
            <w:r w:rsidRPr="003E3CB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тем автомобилей</w:t>
            </w:r>
          </w:p>
        </w:tc>
      </w:tr>
      <w:tr w:rsidR="003E3CBF" w:rsidRPr="003E3CBF" w:rsidTr="00753E20">
        <w:tc>
          <w:tcPr>
            <w:tcW w:w="1204" w:type="dxa"/>
          </w:tcPr>
          <w:p w:rsidR="003E3CBF" w:rsidRPr="003E3CBF" w:rsidRDefault="003E3CBF" w:rsidP="003E3CBF">
            <w:pPr>
              <w:pStyle w:val="2"/>
              <w:spacing w:before="0" w:line="240" w:lineRule="auto"/>
              <w:contextualSpacing/>
              <w:jc w:val="both"/>
              <w:rPr>
                <w:rStyle w:val="af9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3E3CBF">
              <w:rPr>
                <w:rStyle w:val="af9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ПК 2.3</w:t>
            </w:r>
          </w:p>
        </w:tc>
        <w:tc>
          <w:tcPr>
            <w:tcW w:w="8367" w:type="dxa"/>
          </w:tcPr>
          <w:p w:rsidR="003E3CBF" w:rsidRPr="003E3CBF" w:rsidRDefault="003E3CBF" w:rsidP="003E3CB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Осуществлять техническое обслуживание автомобильных</w:t>
            </w:r>
            <w:r w:rsidRPr="003E3CBF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 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трансмиссий.</w:t>
            </w:r>
          </w:p>
        </w:tc>
      </w:tr>
      <w:tr w:rsidR="003E3CBF" w:rsidRPr="003E3CBF" w:rsidTr="00753E20">
        <w:tc>
          <w:tcPr>
            <w:tcW w:w="1204" w:type="dxa"/>
          </w:tcPr>
          <w:p w:rsidR="003E3CBF" w:rsidRPr="003E3CBF" w:rsidRDefault="003E3CBF" w:rsidP="003E3CBF">
            <w:pPr>
              <w:pStyle w:val="2"/>
              <w:spacing w:before="0" w:line="240" w:lineRule="auto"/>
              <w:contextualSpacing/>
              <w:jc w:val="both"/>
              <w:rPr>
                <w:rStyle w:val="af9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3E3CBF">
              <w:rPr>
                <w:rStyle w:val="af9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ПК 2.4</w:t>
            </w:r>
          </w:p>
        </w:tc>
        <w:tc>
          <w:tcPr>
            <w:tcW w:w="8367" w:type="dxa"/>
          </w:tcPr>
          <w:p w:rsidR="003E3CBF" w:rsidRPr="003E3CBF" w:rsidRDefault="003E3CBF" w:rsidP="003E3CB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Осуществлять техническое обслуживание ходовой части и механизмов упра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ления автомобилей.</w:t>
            </w:r>
          </w:p>
        </w:tc>
      </w:tr>
      <w:tr w:rsidR="003E3CBF" w:rsidRPr="003E3CBF" w:rsidTr="00753E20">
        <w:tc>
          <w:tcPr>
            <w:tcW w:w="1204" w:type="dxa"/>
          </w:tcPr>
          <w:p w:rsidR="003E3CBF" w:rsidRPr="003E3CBF" w:rsidRDefault="003E3CBF" w:rsidP="003E3CBF">
            <w:pPr>
              <w:pStyle w:val="2"/>
              <w:spacing w:before="0" w:line="240" w:lineRule="auto"/>
              <w:contextualSpacing/>
              <w:jc w:val="both"/>
              <w:rPr>
                <w:rStyle w:val="af9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3E3CBF">
              <w:rPr>
                <w:rStyle w:val="af9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ПК 2.5</w:t>
            </w:r>
          </w:p>
        </w:tc>
        <w:tc>
          <w:tcPr>
            <w:tcW w:w="8367" w:type="dxa"/>
          </w:tcPr>
          <w:p w:rsidR="003E3CBF" w:rsidRPr="003E3CBF" w:rsidRDefault="003E3CBF" w:rsidP="003E3CB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Осуществлять техническое обслуживание автомобильных кузовов.</w:t>
            </w:r>
          </w:p>
        </w:tc>
      </w:tr>
    </w:tbl>
    <w:p w:rsidR="003E3CBF" w:rsidRPr="003E3CBF" w:rsidRDefault="003E3CBF" w:rsidP="003E3CB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E3CBF" w:rsidRDefault="003E3CBF" w:rsidP="00C41A9A">
      <w:pPr>
        <w:pStyle w:val="a6"/>
        <w:numPr>
          <w:ilvl w:val="2"/>
          <w:numId w:val="5"/>
        </w:numPr>
        <w:rPr>
          <w:b/>
          <w:bCs/>
        </w:rPr>
      </w:pPr>
      <w:r w:rsidRPr="003E3CBF">
        <w:rPr>
          <w:b/>
          <w:bCs/>
        </w:rPr>
        <w:t>В результате освоения профессионального модуля студент должен:</w:t>
      </w:r>
    </w:p>
    <w:p w:rsidR="003E3CBF" w:rsidRPr="003E3CBF" w:rsidRDefault="003E3CBF" w:rsidP="003E3CBF">
      <w:pPr>
        <w:pStyle w:val="a6"/>
        <w:ind w:left="1440"/>
        <w:rPr>
          <w:b/>
          <w:bCs/>
        </w:rPr>
      </w:pPr>
    </w:p>
    <w:tbl>
      <w:tblPr>
        <w:tblW w:w="493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40"/>
        <w:gridCol w:w="7980"/>
      </w:tblGrid>
      <w:tr w:rsidR="003E3CBF" w:rsidRPr="003E3CBF" w:rsidTr="00753E20">
        <w:tc>
          <w:tcPr>
            <w:tcW w:w="895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3E3CBF" w:rsidRPr="003E3CBF" w:rsidRDefault="003E3CBF" w:rsidP="003E3CBF">
            <w:pPr>
              <w:pStyle w:val="Standard"/>
              <w:spacing w:before="0" w:after="0"/>
              <w:contextualSpacing/>
              <w:rPr>
                <w:b/>
                <w:bCs/>
              </w:rPr>
            </w:pPr>
            <w:r w:rsidRPr="003E3CBF">
              <w:rPr>
                <w:bCs/>
              </w:rPr>
              <w:t xml:space="preserve">Иметь практический </w:t>
            </w:r>
            <w:r w:rsidRPr="003E3CBF">
              <w:rPr>
                <w:bCs/>
              </w:rPr>
              <w:lastRenderedPageBreak/>
              <w:t>опыт</w:t>
            </w:r>
          </w:p>
        </w:tc>
        <w:tc>
          <w:tcPr>
            <w:tcW w:w="4105" w:type="pct"/>
          </w:tcPr>
          <w:p w:rsidR="003E3CBF" w:rsidRPr="003E3CBF" w:rsidRDefault="003E3CBF" w:rsidP="003E3C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Приёма автомобиля на техническое обслуживание.</w:t>
            </w:r>
          </w:p>
          <w:p w:rsidR="003E3CBF" w:rsidRPr="003E3CBF" w:rsidRDefault="003E3CBF" w:rsidP="003E3C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Оформления технической документации.</w:t>
            </w:r>
          </w:p>
          <w:p w:rsidR="003E3CBF" w:rsidRPr="003E3CBF" w:rsidRDefault="003E3CBF" w:rsidP="003E3C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Выполнения регламентных работ по техническому обслуживанию автомобил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ных двигателей, электрических и электронных систем автомобилей, автомобил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ных трансмиссий, ходовой части и механизмов управления автомобилей, автом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бильных кузовов.</w:t>
            </w:r>
          </w:p>
          <w:p w:rsidR="003E3CBF" w:rsidRPr="003E3CBF" w:rsidRDefault="003E3CBF" w:rsidP="003E3C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 xml:space="preserve">Проверки технического состояния автомобиля в движении (выполнение пробной поездки). </w:t>
            </w:r>
          </w:p>
          <w:p w:rsidR="003E3CBF" w:rsidRPr="003E3CBF" w:rsidRDefault="003E3CBF" w:rsidP="003E3C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Перегона автомобиля в зону технического обслуживания или ремонта и обратно в зону выдачи.</w:t>
            </w:r>
          </w:p>
          <w:p w:rsidR="003E3CBF" w:rsidRPr="003E3CBF" w:rsidRDefault="003E3CBF" w:rsidP="003E3C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 xml:space="preserve">Сдачи автомобиля заказчику. </w:t>
            </w:r>
          </w:p>
        </w:tc>
      </w:tr>
      <w:tr w:rsidR="003E3CBF" w:rsidRPr="003E3CBF" w:rsidTr="00753E20">
        <w:trPr>
          <w:trHeight w:val="637"/>
        </w:trPr>
        <w:tc>
          <w:tcPr>
            <w:tcW w:w="895" w:type="pct"/>
          </w:tcPr>
          <w:p w:rsidR="003E3CBF" w:rsidRPr="003E3CBF" w:rsidRDefault="003E3CBF" w:rsidP="003E3CB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</w:t>
            </w:r>
          </w:p>
        </w:tc>
        <w:tc>
          <w:tcPr>
            <w:tcW w:w="4105" w:type="pct"/>
          </w:tcPr>
          <w:p w:rsidR="003E3CBF" w:rsidRPr="003E3CBF" w:rsidRDefault="003E3CBF" w:rsidP="003E3C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Принимать заказ на техническое обслуживание автомобиля, проводить его вне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ний осмотр, составлять необходимую приемочную документацию.</w:t>
            </w:r>
          </w:p>
          <w:p w:rsidR="003E3CBF" w:rsidRPr="003E3CBF" w:rsidRDefault="003E3CBF" w:rsidP="003E3C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Применять информационно-коммуникационные технологии при составлении о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четной документации по проведению технического обслуживания автомобилей. Заполнять сервисную книжку, форму наряда на проведение технического обсл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живания автомобиля. Отчитываться перед заказчиком о выполненной работе.</w:t>
            </w:r>
          </w:p>
          <w:p w:rsidR="003E3CBF" w:rsidRPr="003E3CBF" w:rsidRDefault="003E3CBF" w:rsidP="003E3CB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Безопасно и качественно выполнять регламентные работы по разным видам технического обслуживания автомобильных двигателей в соответствии с регламе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том автопроизводителя: замене технических жидкостей, деталей и расходных м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териалов, проведению необходимых регулировок; проверке состояния элементов электрических и электронных систем автомобилей, выявлению и замене неи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правных; проверке состояния автомобильных трансмиссий, выявлению и замене неисправных элементов; проверке состояния ходовой части и механизмов упра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ления автомобилей, выявлению и замене неисправных элементов; проверке с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стояния автомобильных кузовов, чистке, дезинфекции, мойке, полировке, по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краске, устранению царапин и вмятин.</w:t>
            </w:r>
          </w:p>
          <w:p w:rsidR="003E3CBF" w:rsidRPr="003E3CBF" w:rsidRDefault="003E3CBF" w:rsidP="003E3C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Определять основные свойства материалов по маркам; выбирать материалы на основе анализа их свойств для конкретного применения; использовать эксплуат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ционные материалы.</w:t>
            </w:r>
          </w:p>
          <w:p w:rsidR="003E3CBF" w:rsidRPr="003E3CBF" w:rsidRDefault="003E3CBF" w:rsidP="003E3CB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Пользоваться измерительными приборами.</w:t>
            </w:r>
          </w:p>
          <w:p w:rsidR="003E3CBF" w:rsidRPr="003E3CBF" w:rsidRDefault="003E3CBF" w:rsidP="003E3CB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 xml:space="preserve">Измерять параметры электрических цепей автомобилей. </w:t>
            </w:r>
          </w:p>
          <w:p w:rsidR="003E3CBF" w:rsidRPr="003E3CBF" w:rsidRDefault="003E3CBF" w:rsidP="003E3CB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Управлять автомобилем, выявлять признаки неисправностей автомобиля при его движении.</w:t>
            </w:r>
          </w:p>
          <w:p w:rsidR="003E3CBF" w:rsidRPr="003E3CBF" w:rsidRDefault="003E3CBF" w:rsidP="003E3CB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Соблюдать безопасные условия труда в профессиональной деятельности.</w:t>
            </w:r>
          </w:p>
        </w:tc>
      </w:tr>
      <w:tr w:rsidR="003E3CBF" w:rsidRPr="003E3CBF" w:rsidTr="00753E20">
        <w:trPr>
          <w:trHeight w:val="840"/>
        </w:trPr>
        <w:tc>
          <w:tcPr>
            <w:tcW w:w="895" w:type="pct"/>
          </w:tcPr>
          <w:p w:rsidR="003E3CBF" w:rsidRPr="003E3CBF" w:rsidRDefault="003E3CBF" w:rsidP="003E3CBF">
            <w:pPr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kern w:val="3"/>
                <w:sz w:val="24"/>
                <w:szCs w:val="24"/>
              </w:rPr>
              <w:t>Знать</w:t>
            </w:r>
          </w:p>
        </w:tc>
        <w:tc>
          <w:tcPr>
            <w:tcW w:w="4105" w:type="pct"/>
          </w:tcPr>
          <w:p w:rsidR="003E3CBF" w:rsidRPr="003E3CBF" w:rsidRDefault="003E3CBF" w:rsidP="003E3CB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Марки и модели автомобилей, их технические характеристики, особенности ко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 xml:space="preserve">струкции и технического обслуживания. </w:t>
            </w:r>
          </w:p>
          <w:p w:rsidR="003E3CBF" w:rsidRPr="003E3CBF" w:rsidRDefault="003E3CBF" w:rsidP="003E3CB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Особенности регламентных работ для автомобилей различных марок.</w:t>
            </w:r>
          </w:p>
          <w:p w:rsidR="003E3CBF" w:rsidRPr="003E3CBF" w:rsidRDefault="003E3CBF" w:rsidP="003E3C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Технические документы на приёмку автомобиля в технический сервис.</w:t>
            </w:r>
          </w:p>
          <w:p w:rsidR="003E3CBF" w:rsidRPr="003E3CBF" w:rsidRDefault="003E3CBF" w:rsidP="003E3C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Психологические основы общения с заказчиками.</w:t>
            </w:r>
          </w:p>
          <w:p w:rsidR="003E3CBF" w:rsidRPr="003E3CBF" w:rsidRDefault="003E3CBF" w:rsidP="003E3C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 xml:space="preserve">Формы документации по проведению технического обслуживания автомобиля на предприятии технического сервиса, технические термины. </w:t>
            </w:r>
          </w:p>
          <w:p w:rsidR="003E3CBF" w:rsidRPr="003E3CBF" w:rsidRDefault="003E3CBF" w:rsidP="003E3C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Информационные программы технической документации по техническому о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служиванию автомобилей.</w:t>
            </w:r>
          </w:p>
          <w:p w:rsidR="003E3CBF" w:rsidRPr="003E3CBF" w:rsidRDefault="003E3CBF" w:rsidP="003E3CB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Основные регулировки систем и механизмов двигателей и технологии их выпо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 xml:space="preserve">нения, свойства технических жидкостей. </w:t>
            </w:r>
          </w:p>
          <w:p w:rsidR="003E3CBF" w:rsidRPr="003E3CBF" w:rsidRDefault="003E3CBF" w:rsidP="003E3CB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 xml:space="preserve">Перечни регламентных работ, порядок и технологии их проведения для разных видов технического обслуживания. </w:t>
            </w:r>
          </w:p>
          <w:p w:rsidR="003E3CBF" w:rsidRPr="003E3CBF" w:rsidRDefault="003E3CBF" w:rsidP="003E3CB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Основные положения электротехники.</w:t>
            </w:r>
          </w:p>
          <w:p w:rsidR="003E3CBF" w:rsidRPr="003E3CBF" w:rsidRDefault="003E3CBF" w:rsidP="003E3CB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Устройство и принципы действия электрических машин и оборудования, эле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трических и электронных систем автомобилей, автомобильных трансмиссий, х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 xml:space="preserve">довой части и механизмов управления автомобилей, устройства автомобильных кузовов; неисправности и способы их 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устранения. </w:t>
            </w:r>
          </w:p>
          <w:p w:rsidR="003E3CBF" w:rsidRPr="003E3CBF" w:rsidRDefault="003E3CBF" w:rsidP="003E3CB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Меры безопасности при работе с электрооборудованием и электрическими инс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рументами, правила техники безопасности и охраны труда в профессиональной деятельности.</w:t>
            </w:r>
          </w:p>
          <w:p w:rsidR="003E3CBF" w:rsidRPr="003E3CBF" w:rsidRDefault="003E3CBF" w:rsidP="003E3CB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Физические и химические свойства, классификацию, характеристики, области применения используемых материалов.</w:t>
            </w:r>
          </w:p>
          <w:p w:rsidR="003E3CBF" w:rsidRPr="003E3CBF" w:rsidRDefault="003E3CBF" w:rsidP="003E3CB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Правила дорожного движения и безопасного вождения автомобиля, психологич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ские основы деятельности водителя, правила оказания первой медицинской п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мощи при ДТП</w:t>
            </w:r>
          </w:p>
        </w:tc>
      </w:tr>
    </w:tbl>
    <w:p w:rsidR="003E3CBF" w:rsidRPr="003E3CBF" w:rsidRDefault="003E3CBF" w:rsidP="003E3CBF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E3CBF" w:rsidRPr="003E3CBF" w:rsidRDefault="003E3CBF" w:rsidP="003E3CBF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E3CBF">
        <w:rPr>
          <w:rFonts w:ascii="Times New Roman" w:hAnsi="Times New Roman" w:cs="Times New Roman"/>
          <w:b/>
          <w:sz w:val="24"/>
          <w:szCs w:val="24"/>
        </w:rPr>
        <w:t>1.2. Количество часов, отводимое на освоение профессионального модуля</w:t>
      </w:r>
    </w:p>
    <w:p w:rsidR="003E3CBF" w:rsidRPr="003E3CBF" w:rsidRDefault="003E3CBF" w:rsidP="003E3CB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E3CBF">
        <w:rPr>
          <w:rFonts w:ascii="Times New Roman" w:hAnsi="Times New Roman" w:cs="Times New Roman"/>
          <w:sz w:val="24"/>
          <w:szCs w:val="24"/>
        </w:rPr>
        <w:t xml:space="preserve">Всего часов: </w:t>
      </w:r>
      <w:r w:rsidRPr="003E3CBF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84</w:t>
      </w:r>
      <w:r w:rsidRPr="003E3CBF">
        <w:rPr>
          <w:rFonts w:ascii="Times New Roman" w:hAnsi="Times New Roman" w:cs="Times New Roman"/>
          <w:sz w:val="24"/>
          <w:szCs w:val="24"/>
        </w:rPr>
        <w:t>, из них:</w:t>
      </w:r>
    </w:p>
    <w:p w:rsidR="003E3CBF" w:rsidRPr="003E3CBF" w:rsidRDefault="003E3CBF" w:rsidP="003E3CB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E3CBF">
        <w:rPr>
          <w:rFonts w:ascii="Times New Roman" w:hAnsi="Times New Roman" w:cs="Times New Roman"/>
          <w:sz w:val="24"/>
          <w:szCs w:val="24"/>
        </w:rPr>
        <w:t xml:space="preserve">на освоение МДК- </w:t>
      </w:r>
      <w:r w:rsidRPr="003E3CBF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76</w:t>
      </w:r>
      <w:r w:rsidRPr="003E3CBF">
        <w:rPr>
          <w:rFonts w:ascii="Times New Roman" w:hAnsi="Times New Roman" w:cs="Times New Roman"/>
          <w:sz w:val="24"/>
          <w:szCs w:val="24"/>
          <w:u w:val="single"/>
        </w:rPr>
        <w:t xml:space="preserve"> час</w:t>
      </w:r>
      <w:r>
        <w:rPr>
          <w:rFonts w:ascii="Times New Roman" w:hAnsi="Times New Roman" w:cs="Times New Roman"/>
          <w:sz w:val="24"/>
          <w:szCs w:val="24"/>
          <w:u w:val="single"/>
        </w:rPr>
        <w:t>ов</w:t>
      </w:r>
    </w:p>
    <w:p w:rsidR="003E3CBF" w:rsidRPr="003E3CBF" w:rsidRDefault="003E3CBF" w:rsidP="003E3CB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E3CBF">
        <w:rPr>
          <w:rFonts w:ascii="Times New Roman" w:hAnsi="Times New Roman" w:cs="Times New Roman"/>
          <w:sz w:val="24"/>
          <w:szCs w:val="24"/>
        </w:rPr>
        <w:t>на практики:</w:t>
      </w:r>
    </w:p>
    <w:p w:rsidR="003E3CBF" w:rsidRPr="003E3CBF" w:rsidRDefault="003E3CBF" w:rsidP="003E3CB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E3CBF">
        <w:rPr>
          <w:rFonts w:ascii="Times New Roman" w:hAnsi="Times New Roman" w:cs="Times New Roman"/>
          <w:sz w:val="24"/>
          <w:szCs w:val="24"/>
        </w:rPr>
        <w:t xml:space="preserve">учебную-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36</w:t>
      </w:r>
      <w:r w:rsidRPr="003E3CB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3E3CBF">
        <w:rPr>
          <w:rFonts w:ascii="Times New Roman" w:hAnsi="Times New Roman" w:cs="Times New Roman"/>
          <w:sz w:val="24"/>
          <w:szCs w:val="24"/>
          <w:u w:val="single"/>
        </w:rPr>
        <w:t>час</w:t>
      </w:r>
      <w:r>
        <w:rPr>
          <w:rFonts w:ascii="Times New Roman" w:hAnsi="Times New Roman" w:cs="Times New Roman"/>
          <w:sz w:val="24"/>
          <w:szCs w:val="24"/>
          <w:u w:val="single"/>
        </w:rPr>
        <w:t>ов</w:t>
      </w:r>
    </w:p>
    <w:p w:rsidR="003E3CBF" w:rsidRDefault="003E3CBF" w:rsidP="003E3CB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  <w:sectPr w:rsidR="003E3CBF" w:rsidSect="004E24BF">
          <w:pgSz w:w="11907" w:h="16840"/>
          <w:pgMar w:top="1134" w:right="851" w:bottom="992" w:left="1418" w:header="709" w:footer="709" w:gutter="0"/>
          <w:cols w:space="720"/>
        </w:sectPr>
      </w:pPr>
      <w:r w:rsidRPr="003E3CBF">
        <w:rPr>
          <w:rFonts w:ascii="Times New Roman" w:hAnsi="Times New Roman" w:cs="Times New Roman"/>
          <w:sz w:val="24"/>
          <w:szCs w:val="24"/>
        </w:rPr>
        <w:t xml:space="preserve">производственную-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72</w:t>
      </w:r>
      <w:r w:rsidRPr="003E3CBF">
        <w:rPr>
          <w:rFonts w:ascii="Times New Roman" w:hAnsi="Times New Roman" w:cs="Times New Roman"/>
          <w:sz w:val="24"/>
          <w:szCs w:val="24"/>
          <w:u w:val="single"/>
        </w:rPr>
        <w:t xml:space="preserve"> час</w:t>
      </w:r>
      <w:r>
        <w:rPr>
          <w:rFonts w:ascii="Times New Roman" w:hAnsi="Times New Roman" w:cs="Times New Roman"/>
          <w:sz w:val="24"/>
          <w:szCs w:val="24"/>
          <w:u w:val="single"/>
        </w:rPr>
        <w:t>а</w:t>
      </w:r>
    </w:p>
    <w:p w:rsidR="003E3CBF" w:rsidRDefault="009E3A79" w:rsidP="003E3CBF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E3CBF">
        <w:rPr>
          <w:rFonts w:ascii="Times New Roman" w:hAnsi="Times New Roman" w:cs="Times New Roman"/>
          <w:b/>
          <w:sz w:val="24"/>
          <w:szCs w:val="24"/>
        </w:rPr>
        <w:lastRenderedPageBreak/>
        <w:t>2. СТРУКТУРА И СОДЕРЖАНИЕ ПРОФЕССИОНАЛЬНОГО МОДУЛЯ</w:t>
      </w:r>
    </w:p>
    <w:p w:rsidR="009E3A79" w:rsidRPr="003E3CBF" w:rsidRDefault="009E3A79" w:rsidP="003E3CBF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E3CBF" w:rsidRDefault="003E3CBF" w:rsidP="003E3CBF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E3CBF">
        <w:rPr>
          <w:rFonts w:ascii="Times New Roman" w:hAnsi="Times New Roman" w:cs="Times New Roman"/>
          <w:b/>
          <w:sz w:val="24"/>
          <w:szCs w:val="24"/>
        </w:rPr>
        <w:t>2.1. Структура профессионального модуля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E3CBF">
        <w:rPr>
          <w:rFonts w:ascii="Times New Roman" w:hAnsi="Times New Roman" w:cs="Times New Roman"/>
          <w:b/>
          <w:sz w:val="24"/>
          <w:szCs w:val="24"/>
        </w:rPr>
        <w:t>ПМ.02.</w:t>
      </w:r>
      <w:r>
        <w:rPr>
          <w:rFonts w:ascii="Times New Roman" w:hAnsi="Times New Roman" w:cs="Times New Roman"/>
          <w:b/>
          <w:sz w:val="24"/>
          <w:szCs w:val="24"/>
        </w:rPr>
        <w:t xml:space="preserve"> Техническое обслуживание автомобилей</w:t>
      </w:r>
    </w:p>
    <w:p w:rsidR="003E3CBF" w:rsidRPr="003E3CBF" w:rsidRDefault="003E3CBF" w:rsidP="003E3CBF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38"/>
        <w:gridCol w:w="2687"/>
        <w:gridCol w:w="1275"/>
        <w:gridCol w:w="1272"/>
        <w:gridCol w:w="1690"/>
        <w:gridCol w:w="1735"/>
        <w:gridCol w:w="2359"/>
        <w:gridCol w:w="1974"/>
      </w:tblGrid>
      <w:tr w:rsidR="003E3CBF" w:rsidRPr="003E3CBF" w:rsidTr="009E3A79">
        <w:trPr>
          <w:trHeight w:val="353"/>
        </w:trPr>
        <w:tc>
          <w:tcPr>
            <w:tcW w:w="649" w:type="pct"/>
            <w:vMerge w:val="restart"/>
            <w:vAlign w:val="center"/>
          </w:tcPr>
          <w:p w:rsidR="003E3CBF" w:rsidRPr="003E3CBF" w:rsidRDefault="003E3CBF" w:rsidP="00753E20">
            <w:pPr>
              <w:suppressAutoHyphens/>
              <w:spacing w:after="0" w:line="240" w:lineRule="auto"/>
              <w:ind w:right="-11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b/>
                <w:sz w:val="24"/>
                <w:szCs w:val="24"/>
              </w:rPr>
              <w:t>Коды профессиональных общих компетенций</w:t>
            </w:r>
          </w:p>
        </w:tc>
        <w:tc>
          <w:tcPr>
            <w:tcW w:w="900" w:type="pct"/>
            <w:vMerge w:val="restart"/>
            <w:vAlign w:val="center"/>
          </w:tcPr>
          <w:p w:rsidR="003E3CBF" w:rsidRPr="003E3CBF" w:rsidRDefault="003E3CBF" w:rsidP="00753E20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Наименования разделов профессионального модуля</w:t>
            </w:r>
          </w:p>
        </w:tc>
        <w:tc>
          <w:tcPr>
            <w:tcW w:w="427" w:type="pct"/>
            <w:vMerge w:val="restart"/>
            <w:vAlign w:val="center"/>
          </w:tcPr>
          <w:p w:rsidR="003E3CBF" w:rsidRPr="003E3CBF" w:rsidRDefault="003E3CBF" w:rsidP="00753E20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Суммарный объем нагрузки, час.</w:t>
            </w:r>
          </w:p>
        </w:tc>
        <w:tc>
          <w:tcPr>
            <w:tcW w:w="2363" w:type="pct"/>
            <w:gridSpan w:val="4"/>
            <w:vAlign w:val="center"/>
          </w:tcPr>
          <w:p w:rsidR="003E3CBF" w:rsidRPr="003E3CBF" w:rsidRDefault="003E3CBF" w:rsidP="00753E20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b/>
                <w:sz w:val="24"/>
                <w:szCs w:val="24"/>
              </w:rPr>
              <w:t>Объём модуля во взаимодействии с преподавателем, час.</w:t>
            </w:r>
          </w:p>
        </w:tc>
        <w:tc>
          <w:tcPr>
            <w:tcW w:w="661" w:type="pct"/>
            <w:vMerge w:val="restart"/>
            <w:vAlign w:val="center"/>
          </w:tcPr>
          <w:p w:rsidR="003E3CBF" w:rsidRPr="003E3CBF" w:rsidRDefault="003E3CBF" w:rsidP="00753E20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Самостоятель-ная работа</w:t>
            </w:r>
            <w:r w:rsidRPr="003E3CBF">
              <w:rPr>
                <w:rStyle w:val="af7"/>
                <w:rFonts w:ascii="Times New Roman" w:hAnsi="Times New Roman"/>
                <w:sz w:val="24"/>
                <w:szCs w:val="24"/>
              </w:rPr>
              <w:footnoteReference w:id="2"/>
            </w:r>
          </w:p>
        </w:tc>
      </w:tr>
      <w:tr w:rsidR="003E3CBF" w:rsidRPr="003E3CBF" w:rsidTr="009E3A79">
        <w:tc>
          <w:tcPr>
            <w:tcW w:w="649" w:type="pct"/>
            <w:vMerge/>
          </w:tcPr>
          <w:p w:rsidR="003E3CBF" w:rsidRPr="003E3CBF" w:rsidRDefault="003E3CBF" w:rsidP="00753E2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" w:type="pct"/>
            <w:vMerge/>
            <w:vAlign w:val="center"/>
          </w:tcPr>
          <w:p w:rsidR="003E3CBF" w:rsidRPr="003E3CBF" w:rsidRDefault="003E3CBF" w:rsidP="00753E2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pct"/>
            <w:vMerge/>
            <w:vAlign w:val="center"/>
          </w:tcPr>
          <w:p w:rsidR="003E3CBF" w:rsidRPr="003E3CBF" w:rsidRDefault="003E3CBF" w:rsidP="00753E2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992" w:type="pct"/>
            <w:gridSpan w:val="2"/>
            <w:vAlign w:val="center"/>
          </w:tcPr>
          <w:p w:rsidR="003E3CBF" w:rsidRPr="003E3CBF" w:rsidRDefault="003E3CBF" w:rsidP="00753E20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b/>
                <w:sz w:val="24"/>
                <w:szCs w:val="24"/>
              </w:rPr>
              <w:t>Обучение по МДК</w:t>
            </w:r>
          </w:p>
        </w:tc>
        <w:tc>
          <w:tcPr>
            <w:tcW w:w="1371" w:type="pct"/>
            <w:gridSpan w:val="2"/>
            <w:vAlign w:val="center"/>
          </w:tcPr>
          <w:p w:rsidR="003E3CBF" w:rsidRPr="003E3CBF" w:rsidRDefault="003E3CBF" w:rsidP="00753E20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Практики</w:t>
            </w:r>
          </w:p>
        </w:tc>
        <w:tc>
          <w:tcPr>
            <w:tcW w:w="661" w:type="pct"/>
            <w:vMerge/>
            <w:vAlign w:val="center"/>
          </w:tcPr>
          <w:p w:rsidR="003E3CBF" w:rsidRPr="003E3CBF" w:rsidRDefault="003E3CBF" w:rsidP="00753E2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3CBF" w:rsidRPr="003E3CBF" w:rsidTr="009E3A79">
        <w:tc>
          <w:tcPr>
            <w:tcW w:w="649" w:type="pct"/>
            <w:vMerge/>
          </w:tcPr>
          <w:p w:rsidR="003E3CBF" w:rsidRPr="003E3CBF" w:rsidRDefault="003E3CBF" w:rsidP="00753E2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" w:type="pct"/>
            <w:vMerge/>
            <w:vAlign w:val="center"/>
          </w:tcPr>
          <w:p w:rsidR="003E3CBF" w:rsidRPr="003E3CBF" w:rsidRDefault="003E3CBF" w:rsidP="00753E2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pct"/>
            <w:vMerge/>
            <w:vAlign w:val="center"/>
          </w:tcPr>
          <w:p w:rsidR="003E3CBF" w:rsidRPr="003E3CBF" w:rsidRDefault="003E3CBF" w:rsidP="00753E2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pct"/>
            <w:vAlign w:val="center"/>
          </w:tcPr>
          <w:p w:rsidR="003E3CBF" w:rsidRPr="003E3CBF" w:rsidRDefault="003E3CBF" w:rsidP="00753E20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3E3CBF" w:rsidRPr="003E3CBF" w:rsidRDefault="003E3CBF" w:rsidP="00753E20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pct"/>
            <w:vAlign w:val="center"/>
          </w:tcPr>
          <w:p w:rsidR="003E3CBF" w:rsidRPr="003E3CBF" w:rsidRDefault="003E3CBF" w:rsidP="00753E20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Лабораторных и практических занятий</w:t>
            </w:r>
          </w:p>
        </w:tc>
        <w:tc>
          <w:tcPr>
            <w:tcW w:w="581" w:type="pct"/>
            <w:vAlign w:val="center"/>
          </w:tcPr>
          <w:p w:rsidR="003E3CBF" w:rsidRPr="003E3CBF" w:rsidRDefault="003E3CBF" w:rsidP="00753E20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b/>
                <w:sz w:val="24"/>
                <w:szCs w:val="24"/>
              </w:rPr>
              <w:t>Учебная</w:t>
            </w:r>
          </w:p>
          <w:p w:rsidR="003E3CBF" w:rsidRPr="003E3CBF" w:rsidRDefault="003E3CBF" w:rsidP="00753E20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0" w:type="pct"/>
            <w:vAlign w:val="center"/>
          </w:tcPr>
          <w:p w:rsidR="003E3CBF" w:rsidRPr="003E3CBF" w:rsidRDefault="003E3CBF" w:rsidP="00753E20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b/>
                <w:sz w:val="24"/>
                <w:szCs w:val="24"/>
              </w:rPr>
              <w:t>Производственная</w:t>
            </w:r>
          </w:p>
          <w:p w:rsidR="003E3CBF" w:rsidRPr="003E3CBF" w:rsidRDefault="003E3CBF" w:rsidP="00753E20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" w:type="pct"/>
            <w:vMerge/>
            <w:vAlign w:val="center"/>
          </w:tcPr>
          <w:p w:rsidR="003E3CBF" w:rsidRPr="003E3CBF" w:rsidRDefault="003E3CBF" w:rsidP="00753E2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3CBF" w:rsidRPr="003E3CBF" w:rsidTr="009E3A79">
        <w:tc>
          <w:tcPr>
            <w:tcW w:w="649" w:type="pct"/>
            <w:vAlign w:val="center"/>
          </w:tcPr>
          <w:p w:rsidR="003E3CBF" w:rsidRPr="003E3CBF" w:rsidRDefault="003E3CBF" w:rsidP="00753E2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pct"/>
            <w:vAlign w:val="center"/>
          </w:tcPr>
          <w:p w:rsidR="003E3CBF" w:rsidRPr="003E3CBF" w:rsidRDefault="003E3CBF" w:rsidP="00753E2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7" w:type="pct"/>
            <w:vAlign w:val="center"/>
          </w:tcPr>
          <w:p w:rsidR="003E3CBF" w:rsidRPr="003E3CBF" w:rsidRDefault="003E3CBF" w:rsidP="00753E2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6" w:type="pct"/>
            <w:vAlign w:val="center"/>
          </w:tcPr>
          <w:p w:rsidR="003E3CBF" w:rsidRPr="003E3CBF" w:rsidRDefault="003E3CBF" w:rsidP="00753E2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6" w:type="pct"/>
            <w:vAlign w:val="center"/>
          </w:tcPr>
          <w:p w:rsidR="003E3CBF" w:rsidRPr="003E3CBF" w:rsidRDefault="003E3CBF" w:rsidP="00753E2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1" w:type="pct"/>
            <w:vAlign w:val="center"/>
          </w:tcPr>
          <w:p w:rsidR="003E3CBF" w:rsidRPr="003E3CBF" w:rsidRDefault="003E3CBF" w:rsidP="00753E2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0" w:type="pct"/>
            <w:vAlign w:val="center"/>
          </w:tcPr>
          <w:p w:rsidR="003E3CBF" w:rsidRPr="003E3CBF" w:rsidRDefault="003E3CBF" w:rsidP="00753E2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1" w:type="pct"/>
            <w:vAlign w:val="center"/>
          </w:tcPr>
          <w:p w:rsidR="003E3CBF" w:rsidRPr="003E3CBF" w:rsidRDefault="003E3CBF" w:rsidP="00753E2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E3CBF" w:rsidRPr="003E3CBF" w:rsidTr="009E3A79">
        <w:tc>
          <w:tcPr>
            <w:tcW w:w="649" w:type="pct"/>
          </w:tcPr>
          <w:p w:rsidR="003E3CBF" w:rsidRPr="003E3CBF" w:rsidRDefault="003E3CBF" w:rsidP="00753E2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ПК 2.1 -2.5</w:t>
            </w:r>
          </w:p>
          <w:p w:rsidR="003E3CBF" w:rsidRPr="003E3CBF" w:rsidRDefault="003E3CBF" w:rsidP="00753E2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ОК 01-10</w:t>
            </w:r>
          </w:p>
        </w:tc>
        <w:tc>
          <w:tcPr>
            <w:tcW w:w="900" w:type="pct"/>
          </w:tcPr>
          <w:p w:rsidR="003E3CBF" w:rsidRPr="003E3CBF" w:rsidRDefault="009E3A79" w:rsidP="00753E2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МДК 02.01</w:t>
            </w:r>
          </w:p>
          <w:p w:rsidR="003E3CBF" w:rsidRPr="003E3CBF" w:rsidRDefault="009E3A79" w:rsidP="009E3A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3E3CBF" w:rsidRPr="003E3CBF">
              <w:rPr>
                <w:rFonts w:ascii="Times New Roman" w:hAnsi="Times New Roman" w:cs="Times New Roman"/>
                <w:sz w:val="24"/>
                <w:szCs w:val="24"/>
              </w:rPr>
              <w:t>ехническ</w:t>
            </w:r>
            <w:r w:rsidR="003E3CBF" w:rsidRPr="003E3CB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E3CBF" w:rsidRPr="003E3CBF">
              <w:rPr>
                <w:rFonts w:ascii="Times New Roman" w:hAnsi="Times New Roman" w:cs="Times New Roman"/>
                <w:sz w:val="24"/>
                <w:szCs w:val="24"/>
              </w:rPr>
              <w:t xml:space="preserve"> обслуживани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3E3CBF" w:rsidRPr="003E3CBF">
              <w:rPr>
                <w:rFonts w:ascii="Times New Roman" w:hAnsi="Times New Roman" w:cs="Times New Roman"/>
                <w:sz w:val="24"/>
                <w:szCs w:val="24"/>
              </w:rPr>
              <w:t>автом</w:t>
            </w:r>
            <w:r w:rsidR="003E3CBF" w:rsidRPr="003E3CB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E3CBF" w:rsidRPr="003E3CBF">
              <w:rPr>
                <w:rFonts w:ascii="Times New Roman" w:hAnsi="Times New Roman" w:cs="Times New Roman"/>
                <w:sz w:val="24"/>
                <w:szCs w:val="24"/>
              </w:rPr>
              <w:t>билей</w:t>
            </w:r>
          </w:p>
        </w:tc>
        <w:tc>
          <w:tcPr>
            <w:tcW w:w="427" w:type="pct"/>
            <w:vAlign w:val="center"/>
          </w:tcPr>
          <w:p w:rsidR="003E3CBF" w:rsidRPr="009E3A79" w:rsidRDefault="009E3A79" w:rsidP="009E3A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180</w:t>
            </w:r>
          </w:p>
        </w:tc>
        <w:tc>
          <w:tcPr>
            <w:tcW w:w="426" w:type="pct"/>
            <w:vAlign w:val="center"/>
          </w:tcPr>
          <w:p w:rsidR="003E3CBF" w:rsidRPr="009E3A79" w:rsidRDefault="003E3CBF" w:rsidP="00753E2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A79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566" w:type="pct"/>
            <w:vAlign w:val="center"/>
          </w:tcPr>
          <w:p w:rsidR="003E3CBF" w:rsidRPr="009E3A79" w:rsidRDefault="003E3CBF" w:rsidP="009E3A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E3A79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="009E3A79" w:rsidRPr="009E3A79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581" w:type="pct"/>
            <w:vAlign w:val="center"/>
          </w:tcPr>
          <w:p w:rsidR="003E3CBF" w:rsidRPr="009E3A79" w:rsidRDefault="009E3A79" w:rsidP="00753E2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A79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90" w:type="pct"/>
            <w:vAlign w:val="center"/>
          </w:tcPr>
          <w:p w:rsidR="003E3CBF" w:rsidRPr="009E3A79" w:rsidRDefault="009E3A79" w:rsidP="00753E2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A79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61" w:type="pct"/>
            <w:vAlign w:val="center"/>
          </w:tcPr>
          <w:p w:rsidR="003E3CBF" w:rsidRPr="003E3CBF" w:rsidRDefault="003E3CBF" w:rsidP="00753E2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3CBF" w:rsidRPr="003E3CBF" w:rsidTr="009E3A79">
        <w:tc>
          <w:tcPr>
            <w:tcW w:w="649" w:type="pct"/>
          </w:tcPr>
          <w:p w:rsidR="003E3CBF" w:rsidRPr="003E3CBF" w:rsidRDefault="003E3CBF" w:rsidP="00753E2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ПК 1.1, 1.3, 1.4</w:t>
            </w:r>
          </w:p>
          <w:p w:rsidR="003E3CBF" w:rsidRPr="003E3CBF" w:rsidRDefault="003E3CBF" w:rsidP="00753E2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ПК 2.1 -2.5</w:t>
            </w:r>
          </w:p>
          <w:p w:rsidR="003E3CBF" w:rsidRPr="003E3CBF" w:rsidRDefault="003E3CBF" w:rsidP="00753E2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ОК 01-10</w:t>
            </w:r>
          </w:p>
        </w:tc>
        <w:tc>
          <w:tcPr>
            <w:tcW w:w="900" w:type="pct"/>
          </w:tcPr>
          <w:p w:rsidR="009E3A79" w:rsidRPr="003E3CBF" w:rsidRDefault="009E3A79" w:rsidP="009E3A7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МДК 02.02</w:t>
            </w:r>
          </w:p>
          <w:p w:rsidR="003E3CBF" w:rsidRPr="003E3CBF" w:rsidRDefault="009E3A79" w:rsidP="00753E2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Теоретическая п</w:t>
            </w:r>
            <w:r w:rsidR="003E3CBF" w:rsidRPr="003E3CBF">
              <w:rPr>
                <w:rFonts w:ascii="Times New Roman" w:hAnsi="Times New Roman" w:cs="Times New Roman"/>
                <w:sz w:val="24"/>
                <w:szCs w:val="24"/>
              </w:rPr>
              <w:t>одготовка водителя а</w:t>
            </w:r>
            <w:r w:rsidR="003E3CBF" w:rsidRPr="003E3CB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E3CBF" w:rsidRPr="003E3CBF">
              <w:rPr>
                <w:rFonts w:ascii="Times New Roman" w:hAnsi="Times New Roman" w:cs="Times New Roman"/>
                <w:sz w:val="24"/>
                <w:szCs w:val="24"/>
              </w:rPr>
              <w:t>томобиля</w:t>
            </w:r>
          </w:p>
        </w:tc>
        <w:tc>
          <w:tcPr>
            <w:tcW w:w="427" w:type="pct"/>
          </w:tcPr>
          <w:p w:rsidR="003E3CBF" w:rsidRPr="009E3A79" w:rsidRDefault="003E3CBF" w:rsidP="009E3A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A7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E3A79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426" w:type="pct"/>
          </w:tcPr>
          <w:p w:rsidR="003E3CBF" w:rsidRPr="009E3A79" w:rsidRDefault="003E3CBF" w:rsidP="009E3A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A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E3A7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6" w:type="pct"/>
          </w:tcPr>
          <w:p w:rsidR="003E3CBF" w:rsidRPr="009E3A79" w:rsidRDefault="009E3A79" w:rsidP="00753E2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42</w:t>
            </w:r>
          </w:p>
        </w:tc>
        <w:tc>
          <w:tcPr>
            <w:tcW w:w="581" w:type="pct"/>
          </w:tcPr>
          <w:p w:rsidR="003E3CBF" w:rsidRPr="003E3CBF" w:rsidRDefault="003E3CBF" w:rsidP="00753E2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0" w:type="pct"/>
          </w:tcPr>
          <w:p w:rsidR="003E3CBF" w:rsidRPr="003E3CBF" w:rsidRDefault="003E3CBF" w:rsidP="00753E2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1" w:type="pct"/>
          </w:tcPr>
          <w:p w:rsidR="003E3CBF" w:rsidRPr="003E3CBF" w:rsidRDefault="003E3CBF" w:rsidP="00753E2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3CBF" w:rsidRPr="003E3CBF" w:rsidTr="009E3A79">
        <w:tc>
          <w:tcPr>
            <w:tcW w:w="1549" w:type="pct"/>
            <w:gridSpan w:val="2"/>
          </w:tcPr>
          <w:p w:rsidR="003E3CBF" w:rsidRPr="003E3CBF" w:rsidRDefault="003E3CBF" w:rsidP="00753E2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427" w:type="pct"/>
          </w:tcPr>
          <w:p w:rsidR="003E3CBF" w:rsidRPr="009E3A79" w:rsidRDefault="009E3A79" w:rsidP="009E3A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284</w:t>
            </w:r>
          </w:p>
        </w:tc>
        <w:tc>
          <w:tcPr>
            <w:tcW w:w="426" w:type="pct"/>
          </w:tcPr>
          <w:p w:rsidR="003E3CBF" w:rsidRPr="009E3A79" w:rsidRDefault="003E3CBF" w:rsidP="009E3A7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A7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E3A79">
              <w:rPr>
                <w:rFonts w:ascii="Times New Roman" w:hAnsi="Times New Roman" w:cs="Times New Roman"/>
                <w:b/>
                <w:sz w:val="24"/>
                <w:szCs w:val="24"/>
              </w:rPr>
              <w:t>76</w:t>
            </w:r>
          </w:p>
        </w:tc>
        <w:tc>
          <w:tcPr>
            <w:tcW w:w="566" w:type="pct"/>
          </w:tcPr>
          <w:p w:rsidR="003E3CBF" w:rsidRPr="009E3A79" w:rsidRDefault="009E3A79" w:rsidP="00753E2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3E3CBF" w:rsidRPr="009E3A7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81" w:type="pct"/>
          </w:tcPr>
          <w:p w:rsidR="003E3CBF" w:rsidRPr="009E3A79" w:rsidRDefault="009E3A79" w:rsidP="00753E2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790" w:type="pct"/>
          </w:tcPr>
          <w:p w:rsidR="003E3CBF" w:rsidRPr="009E3A79" w:rsidRDefault="009E3A79" w:rsidP="00753E2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661" w:type="pct"/>
          </w:tcPr>
          <w:p w:rsidR="003E3CBF" w:rsidRPr="003E3CBF" w:rsidRDefault="003E3CBF" w:rsidP="00753E2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E3CBF" w:rsidRPr="003E3CBF" w:rsidRDefault="003E3CBF" w:rsidP="003E3CBF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3CBF" w:rsidRPr="003E3CBF" w:rsidRDefault="003E3CBF" w:rsidP="003E3CB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  <w:sectPr w:rsidR="003E3CBF" w:rsidRPr="003E3CBF" w:rsidSect="003E3CBF">
          <w:pgSz w:w="16840" w:h="11907" w:orient="landscape"/>
          <w:pgMar w:top="851" w:right="992" w:bottom="1418" w:left="1134" w:header="709" w:footer="709" w:gutter="0"/>
          <w:cols w:space="720"/>
          <w:docGrid w:linePitch="299"/>
        </w:sectPr>
      </w:pPr>
    </w:p>
    <w:p w:rsidR="003E3CBF" w:rsidRDefault="003E3CBF" w:rsidP="003E3CBF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E3CBF">
        <w:rPr>
          <w:rFonts w:ascii="Times New Roman" w:hAnsi="Times New Roman" w:cs="Times New Roman"/>
          <w:b/>
          <w:bCs/>
          <w:sz w:val="24"/>
          <w:szCs w:val="24"/>
        </w:rPr>
        <w:lastRenderedPageBreak/>
        <w:t>3. УСЛОВИЯ РЕАЛИЗАЦИИ ПРОГРАММЫ ПРОФЕССИОНАЛЬНОГО МОДУЛЯ</w:t>
      </w:r>
    </w:p>
    <w:p w:rsidR="003E3CBF" w:rsidRPr="003E3CBF" w:rsidRDefault="003E3CBF" w:rsidP="003E3CBF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E3CBF" w:rsidRPr="003E3CBF" w:rsidRDefault="003E3CBF" w:rsidP="003E3CBF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3E3CBF">
        <w:rPr>
          <w:rFonts w:ascii="Times New Roman" w:hAnsi="Times New Roman" w:cs="Times New Roman"/>
          <w:b/>
          <w:bCs/>
          <w:sz w:val="24"/>
          <w:szCs w:val="24"/>
        </w:rPr>
        <w:t>3.1. Для реализации программы профессионального модуля должны быть пред</w:t>
      </w:r>
      <w:r w:rsidRPr="003E3CBF">
        <w:rPr>
          <w:rFonts w:ascii="Times New Roman" w:hAnsi="Times New Roman" w:cs="Times New Roman"/>
          <w:b/>
          <w:bCs/>
          <w:sz w:val="24"/>
          <w:szCs w:val="24"/>
        </w:rPr>
        <w:t>у</w:t>
      </w:r>
      <w:r w:rsidRPr="003E3CBF">
        <w:rPr>
          <w:rFonts w:ascii="Times New Roman" w:hAnsi="Times New Roman" w:cs="Times New Roman"/>
          <w:b/>
          <w:bCs/>
          <w:sz w:val="24"/>
          <w:szCs w:val="24"/>
        </w:rPr>
        <w:t>смотрены следующие специальные помещения:</w:t>
      </w:r>
    </w:p>
    <w:p w:rsidR="003E3CBF" w:rsidRPr="003E3CBF" w:rsidRDefault="003E3CBF" w:rsidP="003E3CBF">
      <w:pPr>
        <w:spacing w:after="0" w:line="240" w:lineRule="auto"/>
        <w:ind w:firstLine="708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3E3CBF">
        <w:rPr>
          <w:rFonts w:ascii="Times New Roman" w:hAnsi="Times New Roman" w:cs="Times New Roman"/>
          <w:bCs/>
          <w:sz w:val="24"/>
          <w:szCs w:val="24"/>
          <w:u w:val="single"/>
        </w:rPr>
        <w:t>Кабинет «</w:t>
      </w:r>
      <w:r w:rsidRPr="003E3CBF">
        <w:rPr>
          <w:rFonts w:ascii="Times New Roman" w:hAnsi="Times New Roman" w:cs="Times New Roman"/>
          <w:sz w:val="24"/>
          <w:szCs w:val="24"/>
          <w:u w:val="single"/>
        </w:rPr>
        <w:t>Техническое обслуживание и ремонт автомобилей»</w:t>
      </w:r>
      <w:r w:rsidRPr="003E3CBF">
        <w:rPr>
          <w:rFonts w:ascii="Times New Roman" w:hAnsi="Times New Roman" w:cs="Times New Roman"/>
          <w:sz w:val="24"/>
          <w:szCs w:val="24"/>
        </w:rPr>
        <w:t xml:space="preserve">, </w:t>
      </w:r>
      <w:r w:rsidRPr="003E3CBF">
        <w:rPr>
          <w:rFonts w:ascii="Times New Roman" w:hAnsi="Times New Roman" w:cs="Times New Roman"/>
          <w:bCs/>
          <w:sz w:val="24"/>
          <w:szCs w:val="24"/>
        </w:rPr>
        <w:t xml:space="preserve">оснащенный </w:t>
      </w:r>
    </w:p>
    <w:p w:rsidR="003E3CBF" w:rsidRPr="003E3CBF" w:rsidRDefault="003E3CBF" w:rsidP="003E3CB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E3CBF">
        <w:rPr>
          <w:rFonts w:ascii="Times New Roman" w:hAnsi="Times New Roman" w:cs="Times New Roman"/>
          <w:bCs/>
          <w:sz w:val="24"/>
          <w:szCs w:val="24"/>
        </w:rPr>
        <w:t>оборудованием:</w:t>
      </w:r>
    </w:p>
    <w:p w:rsidR="003E3CBF" w:rsidRPr="003E3CBF" w:rsidRDefault="003E3CBF" w:rsidP="003E3CB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E3CBF">
        <w:rPr>
          <w:rFonts w:ascii="Times New Roman" w:hAnsi="Times New Roman" w:cs="Times New Roman"/>
          <w:sz w:val="24"/>
          <w:szCs w:val="24"/>
        </w:rPr>
        <w:t xml:space="preserve">          •  рабочее место преподавателя,</w:t>
      </w:r>
    </w:p>
    <w:p w:rsidR="003E3CBF" w:rsidRPr="003E3CBF" w:rsidRDefault="003E3CBF" w:rsidP="003E3C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96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3CBF">
        <w:rPr>
          <w:rFonts w:ascii="Times New Roman" w:hAnsi="Times New Roman" w:cs="Times New Roman"/>
          <w:sz w:val="24"/>
          <w:szCs w:val="24"/>
        </w:rPr>
        <w:t>•</w:t>
      </w:r>
      <w:r w:rsidRPr="003E3CBF">
        <w:rPr>
          <w:rFonts w:ascii="Times New Roman" w:hAnsi="Times New Roman" w:cs="Times New Roman"/>
          <w:sz w:val="24"/>
          <w:szCs w:val="24"/>
        </w:rPr>
        <w:tab/>
        <w:t xml:space="preserve"> рабочие места обучающихся,</w:t>
      </w:r>
    </w:p>
    <w:p w:rsidR="003E3CBF" w:rsidRPr="003E3CBF" w:rsidRDefault="003E3CBF" w:rsidP="003E3CB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3CBF">
        <w:rPr>
          <w:rFonts w:ascii="Times New Roman" w:hAnsi="Times New Roman" w:cs="Times New Roman"/>
          <w:sz w:val="24"/>
          <w:szCs w:val="24"/>
        </w:rPr>
        <w:t>•</w:t>
      </w:r>
      <w:r w:rsidRPr="003E3CBF">
        <w:rPr>
          <w:rFonts w:ascii="Times New Roman" w:hAnsi="Times New Roman" w:cs="Times New Roman"/>
          <w:sz w:val="24"/>
          <w:szCs w:val="24"/>
        </w:rPr>
        <w:tab/>
        <w:t xml:space="preserve"> комплекты учебных пособий по курсу «Техническое обслуживание и ремонт автом</w:t>
      </w:r>
      <w:r w:rsidRPr="003E3CBF">
        <w:rPr>
          <w:rFonts w:ascii="Times New Roman" w:hAnsi="Times New Roman" w:cs="Times New Roman"/>
          <w:sz w:val="24"/>
          <w:szCs w:val="24"/>
        </w:rPr>
        <w:t>о</w:t>
      </w:r>
      <w:r w:rsidRPr="003E3CBF">
        <w:rPr>
          <w:rFonts w:ascii="Times New Roman" w:hAnsi="Times New Roman" w:cs="Times New Roman"/>
          <w:sz w:val="24"/>
          <w:szCs w:val="24"/>
        </w:rPr>
        <w:t>билей»,</w:t>
      </w:r>
    </w:p>
    <w:p w:rsidR="003E3CBF" w:rsidRPr="003E3CBF" w:rsidRDefault="003E3CBF" w:rsidP="003E3CB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3CBF">
        <w:rPr>
          <w:rFonts w:ascii="Times New Roman" w:hAnsi="Times New Roman" w:cs="Times New Roman"/>
          <w:sz w:val="24"/>
          <w:szCs w:val="24"/>
        </w:rPr>
        <w:t>•</w:t>
      </w:r>
      <w:r w:rsidRPr="003E3CBF">
        <w:rPr>
          <w:rFonts w:ascii="Times New Roman" w:hAnsi="Times New Roman" w:cs="Times New Roman"/>
          <w:sz w:val="24"/>
          <w:szCs w:val="24"/>
        </w:rPr>
        <w:tab/>
        <w:t xml:space="preserve"> тематические стенды,</w:t>
      </w:r>
    </w:p>
    <w:p w:rsidR="003E3CBF" w:rsidRPr="003E3CBF" w:rsidRDefault="003E3CBF" w:rsidP="003E3CB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3CBF">
        <w:rPr>
          <w:rFonts w:ascii="Times New Roman" w:hAnsi="Times New Roman" w:cs="Times New Roman"/>
          <w:sz w:val="24"/>
          <w:szCs w:val="24"/>
        </w:rPr>
        <w:t>•</w:t>
      </w:r>
      <w:r w:rsidRPr="003E3CBF">
        <w:rPr>
          <w:rFonts w:ascii="Times New Roman" w:hAnsi="Times New Roman" w:cs="Times New Roman"/>
          <w:sz w:val="24"/>
          <w:szCs w:val="24"/>
        </w:rPr>
        <w:tab/>
        <w:t xml:space="preserve"> узлы основных систем автомобиля: двигатели с навесным оборудованием, трансми</w:t>
      </w:r>
      <w:r w:rsidRPr="003E3CBF">
        <w:rPr>
          <w:rFonts w:ascii="Times New Roman" w:hAnsi="Times New Roman" w:cs="Times New Roman"/>
          <w:sz w:val="24"/>
          <w:szCs w:val="24"/>
        </w:rPr>
        <w:t>с</w:t>
      </w:r>
      <w:r w:rsidRPr="003E3CBF">
        <w:rPr>
          <w:rFonts w:ascii="Times New Roman" w:hAnsi="Times New Roman" w:cs="Times New Roman"/>
          <w:sz w:val="24"/>
          <w:szCs w:val="24"/>
        </w:rPr>
        <w:t>сии, рулевое управление, тормозная система,</w:t>
      </w:r>
    </w:p>
    <w:p w:rsidR="003E3CBF" w:rsidRPr="003E3CBF" w:rsidRDefault="003E3CBF" w:rsidP="003E3CB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3CBF">
        <w:rPr>
          <w:rFonts w:ascii="Times New Roman" w:hAnsi="Times New Roman" w:cs="Times New Roman"/>
          <w:sz w:val="24"/>
          <w:szCs w:val="24"/>
        </w:rPr>
        <w:t>•</w:t>
      </w:r>
      <w:r w:rsidRPr="003E3CBF">
        <w:rPr>
          <w:rFonts w:ascii="Times New Roman" w:hAnsi="Times New Roman" w:cs="Times New Roman"/>
          <w:sz w:val="24"/>
          <w:szCs w:val="24"/>
        </w:rPr>
        <w:tab/>
        <w:t xml:space="preserve"> основные приспособления и инструмент для освоения технологии ремонта автомоб</w:t>
      </w:r>
      <w:r w:rsidRPr="003E3CBF">
        <w:rPr>
          <w:rFonts w:ascii="Times New Roman" w:hAnsi="Times New Roman" w:cs="Times New Roman"/>
          <w:sz w:val="24"/>
          <w:szCs w:val="24"/>
        </w:rPr>
        <w:t>и</w:t>
      </w:r>
      <w:r w:rsidRPr="003E3CBF">
        <w:rPr>
          <w:rFonts w:ascii="Times New Roman" w:hAnsi="Times New Roman" w:cs="Times New Roman"/>
          <w:sz w:val="24"/>
          <w:szCs w:val="24"/>
        </w:rPr>
        <w:t>лей</w:t>
      </w:r>
    </w:p>
    <w:p w:rsidR="003E3CBF" w:rsidRPr="003E3CBF" w:rsidRDefault="003E3CBF" w:rsidP="003E3CB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3CBF">
        <w:rPr>
          <w:rFonts w:ascii="Times New Roman" w:hAnsi="Times New Roman" w:cs="Times New Roman"/>
          <w:bCs/>
          <w:sz w:val="24"/>
          <w:szCs w:val="24"/>
        </w:rPr>
        <w:t>и техническими средствами:</w:t>
      </w:r>
    </w:p>
    <w:p w:rsidR="003E3CBF" w:rsidRPr="003E3CBF" w:rsidRDefault="003E3CBF" w:rsidP="003E3CB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3CBF">
        <w:rPr>
          <w:rFonts w:ascii="Times New Roman" w:hAnsi="Times New Roman" w:cs="Times New Roman"/>
          <w:sz w:val="24"/>
          <w:szCs w:val="24"/>
        </w:rPr>
        <w:t>•</w:t>
      </w:r>
      <w:r w:rsidRPr="003E3CBF">
        <w:rPr>
          <w:rFonts w:ascii="Times New Roman" w:hAnsi="Times New Roman" w:cs="Times New Roman"/>
          <w:sz w:val="24"/>
          <w:szCs w:val="24"/>
        </w:rPr>
        <w:tab/>
        <w:t xml:space="preserve"> мультимедийная система (экспозиционный экран, мультимедийный проектор, ак</w:t>
      </w:r>
      <w:r w:rsidRPr="003E3CBF">
        <w:rPr>
          <w:rFonts w:ascii="Times New Roman" w:hAnsi="Times New Roman" w:cs="Times New Roman"/>
          <w:sz w:val="24"/>
          <w:szCs w:val="24"/>
        </w:rPr>
        <w:t>у</w:t>
      </w:r>
      <w:r w:rsidRPr="003E3CBF">
        <w:rPr>
          <w:rFonts w:ascii="Times New Roman" w:hAnsi="Times New Roman" w:cs="Times New Roman"/>
          <w:sz w:val="24"/>
          <w:szCs w:val="24"/>
        </w:rPr>
        <w:t>стическая система, принтер, сканер, компьютер с лицензионным программным обеспечен</w:t>
      </w:r>
      <w:r w:rsidRPr="003E3CBF">
        <w:rPr>
          <w:rFonts w:ascii="Times New Roman" w:hAnsi="Times New Roman" w:cs="Times New Roman"/>
          <w:sz w:val="24"/>
          <w:szCs w:val="24"/>
        </w:rPr>
        <w:t>и</w:t>
      </w:r>
      <w:r w:rsidRPr="003E3CBF">
        <w:rPr>
          <w:rFonts w:ascii="Times New Roman" w:hAnsi="Times New Roman" w:cs="Times New Roman"/>
          <w:sz w:val="24"/>
          <w:szCs w:val="24"/>
        </w:rPr>
        <w:t>ем общего и профессионального назначения).</w:t>
      </w:r>
    </w:p>
    <w:p w:rsidR="003E3CBF" w:rsidRPr="003E3CBF" w:rsidRDefault="003E3CBF" w:rsidP="003E3CBF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E3CBF" w:rsidRPr="003E3CBF" w:rsidRDefault="003E3CBF" w:rsidP="003E3CBF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3E3CBF">
        <w:rPr>
          <w:rFonts w:ascii="Times New Roman" w:hAnsi="Times New Roman" w:cs="Times New Roman"/>
          <w:sz w:val="24"/>
          <w:szCs w:val="24"/>
          <w:u w:val="single"/>
        </w:rPr>
        <w:t>Кабинет «Правила безопасности дорожного движения»</w:t>
      </w:r>
      <w:r w:rsidRPr="003E3CBF">
        <w:rPr>
          <w:rFonts w:ascii="Times New Roman" w:hAnsi="Times New Roman" w:cs="Times New Roman"/>
          <w:sz w:val="24"/>
          <w:szCs w:val="24"/>
        </w:rPr>
        <w:t>, оборудованный в соответствии с требованиями примерных программ профессионального обучения водителей транспортных средств соответствующих категорий и подкатегорий.</w:t>
      </w:r>
    </w:p>
    <w:p w:rsidR="003E3CBF" w:rsidRPr="003E3CBF" w:rsidRDefault="003E3CBF" w:rsidP="003E3CBF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</w:p>
    <w:p w:rsidR="003E3CBF" w:rsidRPr="003E3CBF" w:rsidRDefault="003E3CBF" w:rsidP="003E3CBF">
      <w:pPr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3E3CBF">
        <w:rPr>
          <w:rFonts w:ascii="Times New Roman" w:hAnsi="Times New Roman" w:cs="Times New Roman"/>
          <w:sz w:val="24"/>
          <w:szCs w:val="24"/>
          <w:u w:val="single"/>
        </w:rPr>
        <w:t xml:space="preserve">Мастерские: по ремонту и обслуживанию автомобилей с участками (или постами), тренажеры, тренажерные комплексы по вождению автомобиля, </w:t>
      </w:r>
      <w:r w:rsidRPr="003E3CBF">
        <w:rPr>
          <w:rFonts w:ascii="Times New Roman" w:hAnsi="Times New Roman" w:cs="Times New Roman"/>
          <w:bCs/>
          <w:sz w:val="24"/>
          <w:szCs w:val="24"/>
        </w:rPr>
        <w:t xml:space="preserve">оснащенные в соответствии с п. </w:t>
      </w:r>
      <w:r w:rsidRPr="003E3CBF">
        <w:rPr>
          <w:rFonts w:ascii="Times New Roman" w:hAnsi="Times New Roman" w:cs="Times New Roman"/>
          <w:sz w:val="24"/>
          <w:szCs w:val="24"/>
        </w:rPr>
        <w:t>6.1.2.2 данной программы.</w:t>
      </w:r>
    </w:p>
    <w:p w:rsidR="003E3CBF" w:rsidRPr="003E3CBF" w:rsidRDefault="003E3CBF" w:rsidP="003E3CBF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</w:p>
    <w:p w:rsidR="003E3CBF" w:rsidRPr="003E3CBF" w:rsidRDefault="003E3CBF" w:rsidP="003E3CBF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3E3CBF">
        <w:rPr>
          <w:rFonts w:ascii="Times New Roman" w:hAnsi="Times New Roman" w:cs="Times New Roman"/>
          <w:sz w:val="24"/>
          <w:szCs w:val="24"/>
        </w:rPr>
        <w:t xml:space="preserve">Оснащенные </w:t>
      </w:r>
      <w:r w:rsidRPr="003E3CBF">
        <w:rPr>
          <w:rFonts w:ascii="Times New Roman" w:hAnsi="Times New Roman" w:cs="Times New Roman"/>
          <w:sz w:val="24"/>
          <w:szCs w:val="24"/>
          <w:u w:val="single"/>
        </w:rPr>
        <w:t>базы практики</w:t>
      </w:r>
      <w:r w:rsidRPr="003E3CBF">
        <w:rPr>
          <w:rFonts w:ascii="Times New Roman" w:hAnsi="Times New Roman" w:cs="Times New Roman"/>
          <w:sz w:val="24"/>
          <w:szCs w:val="24"/>
        </w:rPr>
        <w:t xml:space="preserve"> - в соответствии с п. 6.1.2.3 данной программы.</w:t>
      </w:r>
    </w:p>
    <w:p w:rsidR="003E3CBF" w:rsidRPr="003E3CBF" w:rsidRDefault="003E3CBF" w:rsidP="003E3CB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:rsidR="003E3CBF" w:rsidRPr="003E3CBF" w:rsidRDefault="003E3CBF" w:rsidP="003E3CBF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3E3CBF">
        <w:rPr>
          <w:rFonts w:ascii="Times New Roman" w:hAnsi="Times New Roman" w:cs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3E3CBF" w:rsidRPr="003E3CBF" w:rsidRDefault="003E3CBF" w:rsidP="003E3CBF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3CBF">
        <w:rPr>
          <w:rFonts w:ascii="Times New Roman" w:hAnsi="Times New Roman" w:cs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 w:rsidRPr="003E3CBF">
        <w:rPr>
          <w:rFonts w:ascii="Times New Roman" w:hAnsi="Times New Roman" w:cs="Times New Roman"/>
          <w:sz w:val="24"/>
          <w:szCs w:val="24"/>
        </w:rPr>
        <w:t>ечатные и/или электронные образовательные и информационные ресурсы, рекомендуемые для использования в образовательном процессе.</w:t>
      </w:r>
    </w:p>
    <w:p w:rsidR="003E3CBF" w:rsidRPr="003E3CBF" w:rsidRDefault="003E3CBF" w:rsidP="003E3CBF">
      <w:pPr>
        <w:spacing w:after="0" w:line="240" w:lineRule="auto"/>
        <w:ind w:left="36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E3CBF">
        <w:rPr>
          <w:rFonts w:ascii="Times New Roman" w:hAnsi="Times New Roman" w:cs="Times New Roman"/>
          <w:b/>
          <w:sz w:val="24"/>
          <w:szCs w:val="24"/>
        </w:rPr>
        <w:t>3.2.1. Печатные издания</w:t>
      </w:r>
    </w:p>
    <w:p w:rsidR="003E3CBF" w:rsidRPr="003E3CBF" w:rsidRDefault="003E3CBF" w:rsidP="00C41A9A">
      <w:pPr>
        <w:pStyle w:val="17"/>
        <w:numPr>
          <w:ilvl w:val="0"/>
          <w:numId w:val="4"/>
        </w:numPr>
        <w:spacing w:line="240" w:lineRule="auto"/>
        <w:contextualSpacing/>
        <w:jc w:val="left"/>
        <w:rPr>
          <w:rFonts w:ascii="Times New Roman" w:hAnsi="Times New Roman"/>
          <w:sz w:val="24"/>
          <w:szCs w:val="24"/>
        </w:rPr>
      </w:pPr>
      <w:r w:rsidRPr="003E3CBF">
        <w:rPr>
          <w:rFonts w:ascii="Times New Roman" w:hAnsi="Times New Roman"/>
          <w:sz w:val="24"/>
          <w:szCs w:val="24"/>
        </w:rPr>
        <w:t>Техническое обслуживание и ремонт автотранспорта: учебно-практическое пособие/ А. Н. Шишлов, С. В. Лебедев, М.Л. Быховский В.В. Прокофьев. - М.: ГБОУ КАТ №9, 2013. – 352 с.</w:t>
      </w:r>
    </w:p>
    <w:p w:rsidR="003E3CBF" w:rsidRPr="003E3CBF" w:rsidRDefault="003E3CBF" w:rsidP="00C41A9A">
      <w:pPr>
        <w:pStyle w:val="17"/>
        <w:numPr>
          <w:ilvl w:val="0"/>
          <w:numId w:val="4"/>
        </w:numPr>
        <w:spacing w:line="240" w:lineRule="auto"/>
        <w:contextualSpacing/>
        <w:jc w:val="left"/>
        <w:rPr>
          <w:rFonts w:ascii="Times New Roman" w:hAnsi="Times New Roman"/>
          <w:sz w:val="24"/>
          <w:szCs w:val="24"/>
        </w:rPr>
      </w:pPr>
      <w:r w:rsidRPr="003E3CBF">
        <w:rPr>
          <w:rFonts w:ascii="Times New Roman" w:hAnsi="Times New Roman"/>
          <w:sz w:val="24"/>
          <w:szCs w:val="24"/>
        </w:rPr>
        <w:t>Техническое обслуживание и ремонт автомобильного транспорта (дипломное прое</w:t>
      </w:r>
      <w:r w:rsidRPr="003E3CBF">
        <w:rPr>
          <w:rFonts w:ascii="Times New Roman" w:hAnsi="Times New Roman"/>
          <w:sz w:val="24"/>
          <w:szCs w:val="24"/>
        </w:rPr>
        <w:t>к</w:t>
      </w:r>
      <w:r w:rsidRPr="003E3CBF">
        <w:rPr>
          <w:rFonts w:ascii="Times New Roman" w:hAnsi="Times New Roman"/>
          <w:sz w:val="24"/>
          <w:szCs w:val="24"/>
        </w:rPr>
        <w:t>тирование) / Светлов М.В. – М: КНОРУС, 2012 – 320 с.</w:t>
      </w:r>
    </w:p>
    <w:p w:rsidR="003E3CBF" w:rsidRPr="003E3CBF" w:rsidRDefault="003E3CBF" w:rsidP="003E3CBF">
      <w:pPr>
        <w:spacing w:after="0" w:line="240" w:lineRule="auto"/>
        <w:ind w:left="36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E3CBF" w:rsidRPr="003E3CBF" w:rsidRDefault="003E3CBF" w:rsidP="003E3CBF">
      <w:pPr>
        <w:spacing w:after="0" w:line="240" w:lineRule="auto"/>
        <w:ind w:left="36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E3CBF">
        <w:rPr>
          <w:rFonts w:ascii="Times New Roman" w:hAnsi="Times New Roman" w:cs="Times New Roman"/>
          <w:b/>
          <w:sz w:val="24"/>
          <w:szCs w:val="24"/>
        </w:rPr>
        <w:t>3.2.2. Электронные издания (электронные ресурсы)</w:t>
      </w:r>
    </w:p>
    <w:p w:rsidR="003E3CBF" w:rsidRPr="003E3CBF" w:rsidRDefault="003E3CBF" w:rsidP="003E3CBF">
      <w:pPr>
        <w:pStyle w:val="1"/>
        <w:spacing w:before="0"/>
        <w:ind w:firstLine="360"/>
        <w:contextualSpacing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3E3CBF">
        <w:rPr>
          <w:rFonts w:ascii="Times New Roman" w:hAnsi="Times New Roman" w:cs="Times New Roman"/>
          <w:b w:val="0"/>
          <w:color w:val="auto"/>
          <w:sz w:val="24"/>
          <w:szCs w:val="24"/>
        </w:rPr>
        <w:t>1.</w:t>
      </w:r>
      <w:r w:rsidRPr="003E3CBF">
        <w:rPr>
          <w:rStyle w:val="blk"/>
          <w:rFonts w:ascii="Times New Roman" w:hAnsi="Times New Roman" w:cs="Times New Roman"/>
          <w:b w:val="0"/>
          <w:color w:val="auto"/>
          <w:sz w:val="24"/>
          <w:szCs w:val="24"/>
        </w:rPr>
        <w:t>ПДД РФ, Правила дорожного движения Российской Федерации - http://www.consultant.ru/document/cons_doc_LAW_2709/824c911000b3626674abf3ad6e38a6f04b8a7428/</w:t>
      </w:r>
    </w:p>
    <w:p w:rsidR="003E3CBF" w:rsidRPr="003E3CBF" w:rsidRDefault="003E3CBF" w:rsidP="003E3CBF">
      <w:pPr>
        <w:pStyle w:val="1"/>
        <w:suppressAutoHyphens/>
        <w:spacing w:before="0"/>
        <w:ind w:firstLine="360"/>
        <w:contextualSpacing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3E3CBF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2. http://www.autoprepod.ru/pdd-samouchitel/pdd-pravila-dorozhnogo-dvizheniia-tekst.html</w:t>
      </w:r>
    </w:p>
    <w:p w:rsidR="003E3CBF" w:rsidRDefault="003E3CBF" w:rsidP="003E3CBF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E3CBF" w:rsidRDefault="003E3CBF" w:rsidP="003E3CBF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E3CBF" w:rsidRDefault="003E3CBF" w:rsidP="003E3CBF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E3CBF" w:rsidRDefault="003E3CBF" w:rsidP="003E3CBF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E3CBF" w:rsidRDefault="003E3CBF" w:rsidP="003E3CBF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E3CBF" w:rsidRPr="003E3CBF" w:rsidRDefault="003E3CBF" w:rsidP="003E3CBF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E3CBF" w:rsidRDefault="003E3CBF" w:rsidP="003E3CB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3CB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4. КОНТРОЛЬ И ОЦЕНКА РЕЗУЛЬТАТОВ ОСВОЕНИЯ ПРОФЕССИОНАЛЬНОГО МОДУЛЯ </w:t>
      </w:r>
    </w:p>
    <w:p w:rsidR="003E3CBF" w:rsidRPr="003E3CBF" w:rsidRDefault="003E3CBF" w:rsidP="003E3CB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2"/>
        <w:gridCol w:w="4819"/>
        <w:gridCol w:w="2694"/>
      </w:tblGrid>
      <w:tr w:rsidR="003E3CBF" w:rsidRPr="003E3CBF" w:rsidTr="00753E20">
        <w:trPr>
          <w:trHeight w:val="1519"/>
        </w:trPr>
        <w:tc>
          <w:tcPr>
            <w:tcW w:w="2552" w:type="dxa"/>
            <w:vAlign w:val="center"/>
          </w:tcPr>
          <w:p w:rsidR="003E3CBF" w:rsidRPr="003E3CBF" w:rsidRDefault="003E3CBF" w:rsidP="003E3CB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b/>
                <w:sz w:val="24"/>
                <w:szCs w:val="24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4819" w:type="dxa"/>
            <w:vAlign w:val="center"/>
          </w:tcPr>
          <w:p w:rsidR="003E3CBF" w:rsidRPr="003E3CBF" w:rsidRDefault="003E3CBF" w:rsidP="003E3CB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2694" w:type="dxa"/>
            <w:vAlign w:val="center"/>
          </w:tcPr>
          <w:p w:rsidR="003E3CBF" w:rsidRPr="003E3CBF" w:rsidRDefault="003E3CBF" w:rsidP="003E3CBF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b/>
                <w:sz w:val="24"/>
                <w:szCs w:val="24"/>
              </w:rPr>
              <w:t>Методы оценки</w:t>
            </w:r>
          </w:p>
        </w:tc>
      </w:tr>
      <w:tr w:rsidR="003E3CBF" w:rsidRPr="003E3CBF" w:rsidTr="00753E20">
        <w:tc>
          <w:tcPr>
            <w:tcW w:w="2552" w:type="dxa"/>
            <w:vMerge w:val="restart"/>
          </w:tcPr>
          <w:p w:rsidR="003E3CBF" w:rsidRPr="003E3CBF" w:rsidRDefault="003E3CBF" w:rsidP="003E3C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ПК 2.1-2.5</w:t>
            </w:r>
          </w:p>
          <w:p w:rsidR="003E3CBF" w:rsidRPr="003E3CBF" w:rsidRDefault="003E3CBF" w:rsidP="003E3CBF">
            <w:pPr>
              <w:pStyle w:val="2"/>
              <w:spacing w:before="0" w:line="240" w:lineRule="auto"/>
              <w:contextualSpacing/>
              <w:jc w:val="both"/>
              <w:rPr>
                <w:rFonts w:ascii="Times New Roman" w:hAnsi="Times New Roman" w:cs="Times New Roman"/>
                <w:b w:val="0"/>
                <w:iCs/>
                <w:color w:val="auto"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МДК.02.01 Технич</w:t>
            </w:r>
            <w:r w:rsidRPr="003E3CB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е</w:t>
            </w:r>
            <w:r w:rsidRPr="003E3CB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ское обслуживание автомобилей</w:t>
            </w:r>
          </w:p>
        </w:tc>
        <w:tc>
          <w:tcPr>
            <w:tcW w:w="4819" w:type="dxa"/>
          </w:tcPr>
          <w:p w:rsidR="003E3CBF" w:rsidRPr="003E3CBF" w:rsidRDefault="003E3CBF" w:rsidP="003E3C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Демонстрировать знания:</w:t>
            </w:r>
          </w:p>
          <w:p w:rsidR="003E3CBF" w:rsidRPr="003E3CBF" w:rsidRDefault="003E3CBF" w:rsidP="003E3C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Марок и моделей автомобилей, их технич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ских характеристик, особенностей конс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рукции и технического обслуживания. Те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нических документов на приёмку автомоб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ля в технический сервис. Психологических основ общения с заказчиками. Правила д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рожного движения и безопасного вождения автомобиля. Устройства систем, агрегатов и механизмов автомобилей, принцип действия его механизмов и систем, неисправности и способы их устранения, основные регул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ровки систем и механизмов автомобилей и технологии их выполнения, свойства техн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 xml:space="preserve">ческих жидкостей. </w:t>
            </w:r>
          </w:p>
          <w:p w:rsidR="003E3CBF" w:rsidRPr="003E3CBF" w:rsidRDefault="003E3CBF" w:rsidP="003E3C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Перечни регламентных работ, порядок и технологии их проведения для разных видов технического обслуживания. Особенности регламентных работ для автомобилей различных марок. Документация по провед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нию технического обслуживания автомоб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ля на предприятии технического сервиса, технические термины. Информационные программы технической документации по техническому обслуживанию автомобилей</w:t>
            </w:r>
          </w:p>
        </w:tc>
        <w:tc>
          <w:tcPr>
            <w:tcW w:w="2694" w:type="dxa"/>
          </w:tcPr>
          <w:p w:rsidR="003E3CBF" w:rsidRPr="003E3CBF" w:rsidRDefault="003E3CBF" w:rsidP="003E3C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 xml:space="preserve">Экзамен </w:t>
            </w:r>
          </w:p>
        </w:tc>
      </w:tr>
      <w:tr w:rsidR="003E3CBF" w:rsidRPr="003E3CBF" w:rsidTr="00753E20">
        <w:trPr>
          <w:trHeight w:val="5244"/>
        </w:trPr>
        <w:tc>
          <w:tcPr>
            <w:tcW w:w="2552" w:type="dxa"/>
            <w:vMerge/>
          </w:tcPr>
          <w:p w:rsidR="003E3CBF" w:rsidRPr="003E3CBF" w:rsidRDefault="003E3CBF" w:rsidP="003E3C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3E3CBF" w:rsidRPr="003E3CBF" w:rsidRDefault="003E3CBF" w:rsidP="003E3CB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 xml:space="preserve">Умения: Принимать заказ на техническое обслуживание автомобиля, проводить его внешний осмотр, составлять необходимую приемочную документацию. </w:t>
            </w:r>
          </w:p>
          <w:p w:rsidR="003E3CBF" w:rsidRPr="003E3CBF" w:rsidRDefault="003E3CBF" w:rsidP="003E3CB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 xml:space="preserve">Управлять автомобилем. </w:t>
            </w:r>
          </w:p>
          <w:p w:rsidR="003E3CBF" w:rsidRPr="003E3CBF" w:rsidRDefault="003E3CBF" w:rsidP="003E3C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Безопасно и качественно выполнять регл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ментные работы по разным видам технич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ского обслуживания в соответствии с ре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ламентом автопроизводителя: замене техн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ческих жидкостей, деталей и расходных материалов, проведению необходимых рег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лировок. Применять информационно-коммуникационные технологии при соста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лении отчетной документации по провед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нию технического обслуживания автомоб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лей. Заполнять форму наряда на проведение технического обслуживания автомобиля. Заполнять сервисную книжку. Отчитыват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ся перед заказчиком о выполненной работе</w:t>
            </w:r>
          </w:p>
        </w:tc>
        <w:tc>
          <w:tcPr>
            <w:tcW w:w="2694" w:type="dxa"/>
          </w:tcPr>
          <w:p w:rsidR="003E3CBF" w:rsidRPr="003E3CBF" w:rsidRDefault="003E3CBF" w:rsidP="003E3C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Экспертное наблюд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ние за выполнением практической работы</w:t>
            </w:r>
          </w:p>
        </w:tc>
      </w:tr>
      <w:tr w:rsidR="003E3CBF" w:rsidRPr="003E3CBF" w:rsidTr="00753E20">
        <w:tc>
          <w:tcPr>
            <w:tcW w:w="2552" w:type="dxa"/>
            <w:vMerge w:val="restart"/>
          </w:tcPr>
          <w:p w:rsidR="003E3CBF" w:rsidRPr="003E3CBF" w:rsidRDefault="003E3CBF" w:rsidP="003E3C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ПК 2.1-2.5</w:t>
            </w:r>
          </w:p>
          <w:p w:rsidR="003E3CBF" w:rsidRPr="003E3CBF" w:rsidRDefault="003E3CBF" w:rsidP="003E3CB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МДК.02.02</w:t>
            </w:r>
          </w:p>
          <w:p w:rsidR="003E3CBF" w:rsidRPr="003E3CBF" w:rsidRDefault="003E3CBF" w:rsidP="003E3CBF">
            <w:pPr>
              <w:pStyle w:val="2"/>
              <w:spacing w:before="0" w:line="240" w:lineRule="auto"/>
              <w:contextualSpacing/>
              <w:jc w:val="both"/>
              <w:rPr>
                <w:rFonts w:ascii="Times New Roman" w:hAnsi="Times New Roman" w:cs="Times New Roman"/>
                <w:b w:val="0"/>
                <w:iCs/>
                <w:color w:val="auto"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Теоретическая подг</w:t>
            </w:r>
            <w:r w:rsidRPr="003E3CB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</w:t>
            </w:r>
            <w:r w:rsidRPr="003E3CB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товка водителя авт</w:t>
            </w:r>
            <w:r w:rsidRPr="003E3CB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</w:t>
            </w:r>
            <w:r w:rsidRPr="003E3CB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мобиля</w:t>
            </w:r>
          </w:p>
        </w:tc>
        <w:tc>
          <w:tcPr>
            <w:tcW w:w="4819" w:type="dxa"/>
          </w:tcPr>
          <w:p w:rsidR="003E3CBF" w:rsidRPr="003E3CBF" w:rsidRDefault="003E3CBF" w:rsidP="003E3CB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Знания: Правила дорожного движения и безопасного вождения автомобиля, правила оказания первой медицинской помощи при ДТП</w:t>
            </w:r>
          </w:p>
        </w:tc>
        <w:tc>
          <w:tcPr>
            <w:tcW w:w="2694" w:type="dxa"/>
          </w:tcPr>
          <w:p w:rsidR="003E3CBF" w:rsidRPr="003E3CBF" w:rsidRDefault="003E3CBF" w:rsidP="003E3C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  <w:p w:rsidR="003E3CBF" w:rsidRPr="003E3CBF" w:rsidRDefault="003E3CBF" w:rsidP="003E3C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3CBF" w:rsidRPr="003E3CBF" w:rsidTr="00753E20">
        <w:trPr>
          <w:trHeight w:val="1932"/>
        </w:trPr>
        <w:tc>
          <w:tcPr>
            <w:tcW w:w="2552" w:type="dxa"/>
            <w:vMerge/>
          </w:tcPr>
          <w:p w:rsidR="003E3CBF" w:rsidRPr="003E3CBF" w:rsidRDefault="003E3CBF" w:rsidP="003E3C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3E3CBF" w:rsidRPr="003E3CBF" w:rsidRDefault="003E3CBF" w:rsidP="003E3C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Умения: Управлять автомобилем. Выбирать маршрут и режим движения в соответствии с дорожной обстановкой на основе оценки дорожных знаков, дорожной разметки, си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налов регулирования дорожного движения, дорожных условий и требований к технич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скому состоянию транспортного средства</w:t>
            </w:r>
          </w:p>
        </w:tc>
        <w:tc>
          <w:tcPr>
            <w:tcW w:w="2694" w:type="dxa"/>
          </w:tcPr>
          <w:p w:rsidR="003E3CBF" w:rsidRPr="003E3CBF" w:rsidRDefault="003E3CBF" w:rsidP="003E3C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Экспертное наблюд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ние за выполнением практической работы</w:t>
            </w:r>
          </w:p>
        </w:tc>
      </w:tr>
    </w:tbl>
    <w:tbl>
      <w:tblPr>
        <w:tblpPr w:leftFromText="180" w:rightFromText="180" w:vertAnchor="text" w:horzAnchor="margin" w:tblpY="410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18"/>
        <w:gridCol w:w="4820"/>
        <w:gridCol w:w="2693"/>
      </w:tblGrid>
      <w:tr w:rsidR="003E3CBF" w:rsidRPr="003E3CBF" w:rsidTr="00753E20">
        <w:tc>
          <w:tcPr>
            <w:tcW w:w="2518" w:type="dxa"/>
          </w:tcPr>
          <w:p w:rsidR="003E3CBF" w:rsidRPr="003E3CBF" w:rsidRDefault="003E3CBF" w:rsidP="003E3C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деятельности, применительно к разли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ным контекстам.</w:t>
            </w:r>
          </w:p>
        </w:tc>
        <w:tc>
          <w:tcPr>
            <w:tcW w:w="4820" w:type="dxa"/>
          </w:tcPr>
          <w:p w:rsidR="003E3CBF" w:rsidRPr="003E3CBF" w:rsidRDefault="003E3CBF" w:rsidP="00C41A9A">
            <w:pPr>
              <w:numPr>
                <w:ilvl w:val="0"/>
                <w:numId w:val="6"/>
              </w:num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обоснованность постановки цели, выбора и применения методов и способов решения профессиональных задач;</w:t>
            </w:r>
          </w:p>
          <w:p w:rsidR="003E3CBF" w:rsidRPr="003E3CBF" w:rsidRDefault="003E3CBF" w:rsidP="003E3C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- адекватная оценка и самооценка эффективности и качества выполнения профе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сиональных задач</w:t>
            </w:r>
          </w:p>
        </w:tc>
        <w:tc>
          <w:tcPr>
            <w:tcW w:w="2693" w:type="dxa"/>
            <w:vMerge w:val="restart"/>
          </w:tcPr>
          <w:p w:rsidR="003E3CBF" w:rsidRPr="003E3CBF" w:rsidRDefault="003E3CBF" w:rsidP="003E3C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3CBF" w:rsidRPr="003E3CBF" w:rsidRDefault="003E3CBF" w:rsidP="003E3C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3CBF" w:rsidRPr="003E3CBF" w:rsidRDefault="003E3CBF" w:rsidP="003E3C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3CBF" w:rsidRPr="003E3CBF" w:rsidRDefault="003E3CBF" w:rsidP="003E3C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3CBF" w:rsidRPr="003E3CBF" w:rsidRDefault="003E3CBF" w:rsidP="003E3C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3CBF" w:rsidRPr="003E3CBF" w:rsidRDefault="003E3CBF" w:rsidP="003E3C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ной программы</w:t>
            </w:r>
          </w:p>
          <w:p w:rsidR="003E3CBF" w:rsidRPr="003E3CBF" w:rsidRDefault="003E3CBF" w:rsidP="003E3C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3CBF" w:rsidRPr="003E3CBF" w:rsidRDefault="003E3CBF" w:rsidP="003E3C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и оценка на лабораторно - практических занятиях, при выполн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 xml:space="preserve">нии работ 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учебной и производственной практикам</w:t>
            </w:r>
          </w:p>
          <w:p w:rsidR="003E3CBF" w:rsidRPr="003E3CBF" w:rsidRDefault="003E3CBF" w:rsidP="003E3C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3CBF" w:rsidRPr="003E3CBF" w:rsidRDefault="003E3CBF" w:rsidP="003E3C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Экзамен квалификац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онный</w:t>
            </w:r>
          </w:p>
        </w:tc>
      </w:tr>
      <w:tr w:rsidR="003E3CBF" w:rsidRPr="003E3CBF" w:rsidTr="00753E20">
        <w:tc>
          <w:tcPr>
            <w:tcW w:w="2518" w:type="dxa"/>
          </w:tcPr>
          <w:p w:rsidR="003E3CBF" w:rsidRPr="003E3CBF" w:rsidRDefault="003E3CBF" w:rsidP="003E3C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ОП 02.Осуществлять поиск, анализ и интерпретацию инфо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мации, необходимой для выполнения задач профессиональной деятельности.</w:t>
            </w:r>
          </w:p>
        </w:tc>
        <w:tc>
          <w:tcPr>
            <w:tcW w:w="4820" w:type="dxa"/>
          </w:tcPr>
          <w:p w:rsidR="003E3CBF" w:rsidRPr="003E3CBF" w:rsidRDefault="003E3CBF" w:rsidP="003E3C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использование различных источников, включая электронные ресурсы, медиа </w:t>
            </w:r>
          </w:p>
          <w:p w:rsidR="003E3CBF" w:rsidRPr="003E3CBF" w:rsidRDefault="003E3CBF" w:rsidP="003E3C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ресурсы, Интернет-ресурсы, периодические издания по профессии для решения профе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сиональных задач</w:t>
            </w:r>
          </w:p>
        </w:tc>
        <w:tc>
          <w:tcPr>
            <w:tcW w:w="2693" w:type="dxa"/>
            <w:vMerge/>
          </w:tcPr>
          <w:p w:rsidR="003E3CBF" w:rsidRPr="003E3CBF" w:rsidRDefault="003E3CBF" w:rsidP="003E3C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3CBF" w:rsidRPr="003E3CBF" w:rsidTr="00753E20">
        <w:tc>
          <w:tcPr>
            <w:tcW w:w="2518" w:type="dxa"/>
          </w:tcPr>
          <w:p w:rsidR="003E3CBF" w:rsidRPr="003E3CBF" w:rsidRDefault="003E3CBF" w:rsidP="003E3C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 xml:space="preserve">ОК 03. Планировать и реализовывать собственное 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нальное и личностное развитие.</w:t>
            </w:r>
          </w:p>
        </w:tc>
        <w:tc>
          <w:tcPr>
            <w:tcW w:w="4820" w:type="dxa"/>
          </w:tcPr>
          <w:p w:rsidR="003E3CBF" w:rsidRPr="003E3CBF" w:rsidRDefault="003E3CBF" w:rsidP="003E3C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демонстрация ответственности за прин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тые решения</w:t>
            </w:r>
          </w:p>
          <w:p w:rsidR="003E3CBF" w:rsidRPr="003E3CBF" w:rsidRDefault="003E3CBF" w:rsidP="003E3C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 xml:space="preserve">- обоснованность самоанализа и коррекция 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результатов собственной работы; </w:t>
            </w:r>
          </w:p>
        </w:tc>
        <w:tc>
          <w:tcPr>
            <w:tcW w:w="2693" w:type="dxa"/>
            <w:vMerge/>
          </w:tcPr>
          <w:p w:rsidR="003E3CBF" w:rsidRPr="003E3CBF" w:rsidRDefault="003E3CBF" w:rsidP="003E3C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3CBF" w:rsidRPr="003E3CBF" w:rsidTr="00753E20">
        <w:tc>
          <w:tcPr>
            <w:tcW w:w="2518" w:type="dxa"/>
          </w:tcPr>
          <w:p w:rsidR="003E3CBF" w:rsidRPr="003E3CBF" w:rsidRDefault="003E3CBF" w:rsidP="003E3C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04. Работать в коллективе и команде, эффективно взаимодействовать с коллегами, руков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дством, клиентами.</w:t>
            </w:r>
          </w:p>
        </w:tc>
        <w:tc>
          <w:tcPr>
            <w:tcW w:w="4820" w:type="dxa"/>
          </w:tcPr>
          <w:p w:rsidR="003E3CBF" w:rsidRPr="003E3CBF" w:rsidRDefault="003E3CBF" w:rsidP="003E3C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- взаимодействие с обучающимися, преподавателями и мастерами в ходе обучения, с руководителями учебной и производстве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ной практик;</w:t>
            </w:r>
          </w:p>
          <w:p w:rsidR="003E3CBF" w:rsidRPr="003E3CBF" w:rsidRDefault="003E3CBF" w:rsidP="003E3C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- обоснованность анализа работы членов команды (подчиненных)</w:t>
            </w:r>
          </w:p>
        </w:tc>
        <w:tc>
          <w:tcPr>
            <w:tcW w:w="2693" w:type="dxa"/>
            <w:vMerge/>
          </w:tcPr>
          <w:p w:rsidR="003E3CBF" w:rsidRPr="003E3CBF" w:rsidRDefault="003E3CBF" w:rsidP="003E3C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3CBF" w:rsidRPr="003E3CBF" w:rsidTr="00753E20">
        <w:tc>
          <w:tcPr>
            <w:tcW w:w="2518" w:type="dxa"/>
          </w:tcPr>
          <w:p w:rsidR="003E3CBF" w:rsidRPr="003E3CBF" w:rsidRDefault="003E3CBF" w:rsidP="003E3C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ста.</w:t>
            </w:r>
          </w:p>
        </w:tc>
        <w:tc>
          <w:tcPr>
            <w:tcW w:w="4820" w:type="dxa"/>
          </w:tcPr>
          <w:p w:rsidR="003E3CBF" w:rsidRPr="003E3CBF" w:rsidRDefault="003E3CBF" w:rsidP="003E3C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-грамотность устной и письменной речи,</w:t>
            </w:r>
          </w:p>
          <w:p w:rsidR="003E3CBF" w:rsidRPr="003E3CBF" w:rsidRDefault="003E3CBF" w:rsidP="003E3C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- ясность формулирования и изложения мыслей</w:t>
            </w:r>
          </w:p>
        </w:tc>
        <w:tc>
          <w:tcPr>
            <w:tcW w:w="2693" w:type="dxa"/>
            <w:vMerge/>
          </w:tcPr>
          <w:p w:rsidR="003E3CBF" w:rsidRPr="003E3CBF" w:rsidRDefault="003E3CBF" w:rsidP="003E3C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3CBF" w:rsidRPr="003E3CBF" w:rsidTr="00753E20">
        <w:tc>
          <w:tcPr>
            <w:tcW w:w="2518" w:type="dxa"/>
          </w:tcPr>
          <w:p w:rsidR="003E3CBF" w:rsidRPr="003E3CBF" w:rsidRDefault="003E3CBF" w:rsidP="003E3C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ОК 06.  Проявлять гражданско-патриотическую позицию, демонстрировать осознанное п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ведение на основе общечеловеческих ценностей.</w:t>
            </w:r>
          </w:p>
        </w:tc>
        <w:tc>
          <w:tcPr>
            <w:tcW w:w="4820" w:type="dxa"/>
          </w:tcPr>
          <w:p w:rsidR="003E3CBF" w:rsidRPr="003E3CBF" w:rsidRDefault="003E3CBF" w:rsidP="003E3C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соблюдение норм поведения во время учебных занятий и прохождения учебной и производственной практик, </w:t>
            </w:r>
          </w:p>
        </w:tc>
        <w:tc>
          <w:tcPr>
            <w:tcW w:w="2693" w:type="dxa"/>
            <w:vMerge/>
          </w:tcPr>
          <w:p w:rsidR="003E3CBF" w:rsidRPr="003E3CBF" w:rsidRDefault="003E3CBF" w:rsidP="003E3C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3CBF" w:rsidRPr="003E3CBF" w:rsidTr="00753E20">
        <w:tc>
          <w:tcPr>
            <w:tcW w:w="2518" w:type="dxa"/>
          </w:tcPr>
          <w:p w:rsidR="003E3CBF" w:rsidRPr="003E3CBF" w:rsidRDefault="003E3CBF" w:rsidP="003E3C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ОК 07. Содействовать сохранению окружающей среды, ресурсосбережению, эффективно действ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вать в чрезвычайных ситуациях.</w:t>
            </w:r>
          </w:p>
        </w:tc>
        <w:tc>
          <w:tcPr>
            <w:tcW w:w="4820" w:type="dxa"/>
          </w:tcPr>
          <w:p w:rsidR="003E3CBF" w:rsidRPr="003E3CBF" w:rsidRDefault="003E3CBF" w:rsidP="003E3C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- эффективность выполнения правил ТБ во время учебных занятий, при прохождении учебной и производственной практик;</w:t>
            </w:r>
          </w:p>
          <w:p w:rsidR="003E3CBF" w:rsidRPr="003E3CBF" w:rsidRDefault="003E3CBF" w:rsidP="003E3C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- знание и использование ресурсосберега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 xml:space="preserve">щих технологий </w:t>
            </w:r>
          </w:p>
          <w:p w:rsidR="003E3CBF" w:rsidRPr="003E3CBF" w:rsidRDefault="003E3CBF" w:rsidP="003E3C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E3CBF" w:rsidRPr="003E3CBF" w:rsidRDefault="003E3CBF" w:rsidP="003E3C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3CBF" w:rsidRPr="003E3CBF" w:rsidTr="00753E20">
        <w:tc>
          <w:tcPr>
            <w:tcW w:w="2518" w:type="dxa"/>
          </w:tcPr>
          <w:p w:rsidR="003E3CBF" w:rsidRPr="003E3CBF" w:rsidRDefault="003E3CBF" w:rsidP="003E3C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сти.</w:t>
            </w:r>
          </w:p>
        </w:tc>
        <w:tc>
          <w:tcPr>
            <w:tcW w:w="4820" w:type="dxa"/>
          </w:tcPr>
          <w:p w:rsidR="003E3CBF" w:rsidRPr="003E3CBF" w:rsidRDefault="003E3CBF" w:rsidP="003E3C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- эффективность использования средств физической культуры   для сохранения и укрепления здоровья в процессе профессиональной деятельности и поддержания необход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мого уровня физической подготовленности;</w:t>
            </w:r>
          </w:p>
          <w:p w:rsidR="003E3CBF" w:rsidRPr="003E3CBF" w:rsidRDefault="003E3CBF" w:rsidP="003E3C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E3CBF" w:rsidRPr="003E3CBF" w:rsidRDefault="003E3CBF" w:rsidP="003E3C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3CBF" w:rsidRPr="003E3CBF" w:rsidTr="00753E20">
        <w:tc>
          <w:tcPr>
            <w:tcW w:w="2518" w:type="dxa"/>
          </w:tcPr>
          <w:p w:rsidR="003E3CBF" w:rsidRPr="003E3CBF" w:rsidRDefault="003E3CBF" w:rsidP="003E3C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ОК 09. Использовать информационные технологии в профессиональной деятел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ности.</w:t>
            </w:r>
          </w:p>
        </w:tc>
        <w:tc>
          <w:tcPr>
            <w:tcW w:w="4820" w:type="dxa"/>
          </w:tcPr>
          <w:p w:rsidR="003E3CBF" w:rsidRPr="003E3CBF" w:rsidRDefault="003E3CBF" w:rsidP="003E3CBF">
            <w:pPr>
              <w:pStyle w:val="ae"/>
              <w:spacing w:before="0" w:beforeAutospacing="0" w:after="0" w:afterAutospacing="0"/>
              <w:contextualSpacing/>
            </w:pPr>
            <w:r w:rsidRPr="003E3CBF">
              <w:rPr>
                <w:bCs/>
              </w:rPr>
              <w:t>- эффективность использования и</w:t>
            </w:r>
            <w:r w:rsidRPr="003E3CBF">
              <w:t>нформ</w:t>
            </w:r>
            <w:r w:rsidRPr="003E3CBF">
              <w:t>а</w:t>
            </w:r>
            <w:r w:rsidRPr="003E3CBF">
              <w:t xml:space="preserve">ционно-коммуникационных технологий в профессиональной деятельности согласно формируемым умениям и получаемому практическому </w:t>
            </w:r>
            <w:r w:rsidRPr="003E3CBF">
              <w:lastRenderedPageBreak/>
              <w:t>опыту;</w:t>
            </w:r>
          </w:p>
        </w:tc>
        <w:tc>
          <w:tcPr>
            <w:tcW w:w="2693" w:type="dxa"/>
            <w:vMerge/>
          </w:tcPr>
          <w:p w:rsidR="003E3CBF" w:rsidRPr="003E3CBF" w:rsidRDefault="003E3CBF" w:rsidP="003E3C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3CBF" w:rsidRPr="003E3CBF" w:rsidTr="00753E20">
        <w:trPr>
          <w:trHeight w:val="1706"/>
        </w:trPr>
        <w:tc>
          <w:tcPr>
            <w:tcW w:w="2518" w:type="dxa"/>
          </w:tcPr>
          <w:p w:rsidR="003E3CBF" w:rsidRPr="003E3CBF" w:rsidRDefault="003E3CBF" w:rsidP="003E3C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10. Пользоваться профессиональной документацией на государственном и ин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странном языке.</w:t>
            </w:r>
          </w:p>
        </w:tc>
        <w:tc>
          <w:tcPr>
            <w:tcW w:w="4820" w:type="dxa"/>
          </w:tcPr>
          <w:p w:rsidR="003E3CBF" w:rsidRPr="003E3CBF" w:rsidRDefault="003E3CBF" w:rsidP="003E3C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- эффективность использования в профессиональной деятельности необходимой технической документации, в том числе на ан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3E3CBF">
              <w:rPr>
                <w:rFonts w:ascii="Times New Roman" w:hAnsi="Times New Roman" w:cs="Times New Roman"/>
                <w:sz w:val="24"/>
                <w:szCs w:val="24"/>
              </w:rPr>
              <w:t>лийском языке.</w:t>
            </w:r>
          </w:p>
        </w:tc>
        <w:tc>
          <w:tcPr>
            <w:tcW w:w="2693" w:type="dxa"/>
            <w:vMerge/>
          </w:tcPr>
          <w:p w:rsidR="003E3CBF" w:rsidRPr="003E3CBF" w:rsidRDefault="003E3CBF" w:rsidP="003E3C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07687" w:rsidRDefault="00107687" w:rsidP="00207A9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107687" w:rsidRDefault="00107687" w:rsidP="00207A9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107687" w:rsidRDefault="00107687" w:rsidP="00207A9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107687" w:rsidRDefault="00107687" w:rsidP="003E3CB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107687" w:rsidRDefault="00107687" w:rsidP="00207A9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107687" w:rsidRDefault="00107687" w:rsidP="00207A9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107687" w:rsidRDefault="00107687" w:rsidP="00207A9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107687" w:rsidRDefault="00107687" w:rsidP="00207A9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107687" w:rsidRDefault="00107687" w:rsidP="00207A9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107687" w:rsidRPr="00107687" w:rsidRDefault="00107687" w:rsidP="00107687">
      <w:pPr>
        <w:rPr>
          <w:lang w:eastAsia="ru-RU"/>
        </w:rPr>
      </w:pPr>
    </w:p>
    <w:p w:rsidR="00107687" w:rsidRPr="00107687" w:rsidRDefault="00107687" w:rsidP="0010768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contextualSpacing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sectPr w:rsidR="00107687" w:rsidRPr="00107687" w:rsidSect="00331C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1A9A" w:rsidRDefault="00C41A9A" w:rsidP="00F978E6">
      <w:pPr>
        <w:spacing w:after="0" w:line="240" w:lineRule="auto"/>
      </w:pPr>
      <w:r>
        <w:separator/>
      </w:r>
    </w:p>
  </w:endnote>
  <w:endnote w:type="continuationSeparator" w:id="1">
    <w:p w:rsidR="00C41A9A" w:rsidRDefault="00C41A9A" w:rsidP="00F978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????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1A9A" w:rsidRDefault="00C41A9A" w:rsidP="00F978E6">
      <w:pPr>
        <w:spacing w:after="0" w:line="240" w:lineRule="auto"/>
      </w:pPr>
      <w:r>
        <w:separator/>
      </w:r>
    </w:p>
  </w:footnote>
  <w:footnote w:type="continuationSeparator" w:id="1">
    <w:p w:rsidR="00C41A9A" w:rsidRDefault="00C41A9A" w:rsidP="00F978E6">
      <w:pPr>
        <w:spacing w:after="0" w:line="240" w:lineRule="auto"/>
      </w:pPr>
      <w:r>
        <w:continuationSeparator/>
      </w:r>
    </w:p>
  </w:footnote>
  <w:footnote w:id="2">
    <w:p w:rsidR="003E3CBF" w:rsidRPr="003E3CBF" w:rsidRDefault="003E3CBF" w:rsidP="003E3CBF">
      <w:pPr>
        <w:pStyle w:val="af5"/>
        <w:rPr>
          <w:lang w:val="ru-RU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9D601150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</w:abstractNum>
  <w:abstractNum w:abstractNumId="1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</w:abstractNum>
  <w:abstractNum w:abstractNumId="2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DD34C83"/>
    <w:multiLevelType w:val="hybridMultilevel"/>
    <w:tmpl w:val="176C0B48"/>
    <w:lvl w:ilvl="0" w:tplc="0504BE1A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61A5E81"/>
    <w:multiLevelType w:val="multilevel"/>
    <w:tmpl w:val="E42E7066"/>
    <w:lvl w:ilvl="0">
      <w:start w:val="1"/>
      <w:numFmt w:val="decimal"/>
      <w:lvlText w:val="%1."/>
      <w:lvlJc w:val="left"/>
      <w:pPr>
        <w:ind w:left="1070" w:hanging="360"/>
      </w:pPr>
      <w:rPr>
        <w:rFonts w:eastAsia="Times New Roman" w:cs="Times New Roman" w:hint="default"/>
        <w:b w:val="0"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ind w:left="1200" w:hanging="360"/>
      </w:pPr>
      <w:rPr>
        <w:rFonts w:eastAsia="Times New Roman" w:cs="Times New Roman"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2400" w:hanging="720"/>
      </w:pPr>
      <w:rPr>
        <w:rFonts w:eastAsia="Times New Roman" w:cs="Times New Roman"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3240" w:hanging="720"/>
      </w:pPr>
      <w:rPr>
        <w:rFonts w:eastAsia="Times New Roman" w:cs="Times New Roman"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eastAsia="Times New Roman" w:cs="Times New Roman"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5280" w:hanging="1080"/>
      </w:pPr>
      <w:rPr>
        <w:rFonts w:eastAsia="Times New Roman" w:cs="Times New Roman"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eastAsia="Times New Roman" w:cs="Times New Roman"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7320" w:hanging="1440"/>
      </w:pPr>
      <w:rPr>
        <w:rFonts w:eastAsia="Times New Roman" w:cs="Times New Roman"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eastAsia="Times New Roman" w:cs="Times New Roman" w:hint="default"/>
        <w:b/>
        <w:color w:val="000000"/>
      </w:rPr>
    </w:lvl>
  </w:abstractNum>
  <w:abstractNum w:abstractNumId="5">
    <w:nsid w:val="58225D81"/>
    <w:multiLevelType w:val="multilevel"/>
    <w:tmpl w:val="C18EF700"/>
    <w:lvl w:ilvl="0">
      <w:start w:val="1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">
    <w:nsid w:val="7A0C7334"/>
    <w:multiLevelType w:val="multilevel"/>
    <w:tmpl w:val="D0FA8676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7">
    <w:nsid w:val="7B0B1FFB"/>
    <w:multiLevelType w:val="multilevel"/>
    <w:tmpl w:val="8564C7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4"/>
  </w:num>
  <w:num w:numId="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>
      <w:startOverride w:val="1"/>
    </w:lvlOverride>
  </w:num>
  <w:num w:numId="3">
    <w:abstractNumId w:val="5"/>
  </w:num>
  <w:num w:numId="4">
    <w:abstractNumId w:val="7"/>
  </w:num>
  <w:num w:numId="5">
    <w:abstractNumId w:val="6"/>
  </w:num>
  <w:num w:numId="6">
    <w:abstractNumId w:val="2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/>
  <w:rsids>
    <w:rsidRoot w:val="00B324EB"/>
    <w:rsid w:val="00033A1B"/>
    <w:rsid w:val="00034C2E"/>
    <w:rsid w:val="00041148"/>
    <w:rsid w:val="00083F4D"/>
    <w:rsid w:val="00087A1B"/>
    <w:rsid w:val="000D2351"/>
    <w:rsid w:val="00103F66"/>
    <w:rsid w:val="00107687"/>
    <w:rsid w:val="00171963"/>
    <w:rsid w:val="001B59F8"/>
    <w:rsid w:val="001D7447"/>
    <w:rsid w:val="00207A9A"/>
    <w:rsid w:val="002673DE"/>
    <w:rsid w:val="002876A9"/>
    <w:rsid w:val="002A1F50"/>
    <w:rsid w:val="00303E46"/>
    <w:rsid w:val="00331C62"/>
    <w:rsid w:val="003326BB"/>
    <w:rsid w:val="00361186"/>
    <w:rsid w:val="003A64AC"/>
    <w:rsid w:val="003D1D5E"/>
    <w:rsid w:val="003E3CBF"/>
    <w:rsid w:val="004356F7"/>
    <w:rsid w:val="0049268B"/>
    <w:rsid w:val="004C43C8"/>
    <w:rsid w:val="004E1C9A"/>
    <w:rsid w:val="00525B87"/>
    <w:rsid w:val="00541816"/>
    <w:rsid w:val="005634E5"/>
    <w:rsid w:val="005B0B2D"/>
    <w:rsid w:val="005D2C4C"/>
    <w:rsid w:val="005D6964"/>
    <w:rsid w:val="00603463"/>
    <w:rsid w:val="0065167D"/>
    <w:rsid w:val="00676FEB"/>
    <w:rsid w:val="0069298E"/>
    <w:rsid w:val="006A1907"/>
    <w:rsid w:val="006C5B5D"/>
    <w:rsid w:val="00705401"/>
    <w:rsid w:val="0074481A"/>
    <w:rsid w:val="00753F6D"/>
    <w:rsid w:val="007A2BA9"/>
    <w:rsid w:val="007D11CE"/>
    <w:rsid w:val="007E6150"/>
    <w:rsid w:val="007F09C4"/>
    <w:rsid w:val="007F75CC"/>
    <w:rsid w:val="0083206E"/>
    <w:rsid w:val="00856BEB"/>
    <w:rsid w:val="008D6389"/>
    <w:rsid w:val="008E624A"/>
    <w:rsid w:val="008F0886"/>
    <w:rsid w:val="009633A5"/>
    <w:rsid w:val="00971A6B"/>
    <w:rsid w:val="00975412"/>
    <w:rsid w:val="009A2ED4"/>
    <w:rsid w:val="009E3A79"/>
    <w:rsid w:val="00A260B8"/>
    <w:rsid w:val="00A76598"/>
    <w:rsid w:val="00AA6602"/>
    <w:rsid w:val="00AA766B"/>
    <w:rsid w:val="00B168F8"/>
    <w:rsid w:val="00B324EB"/>
    <w:rsid w:val="00B854B8"/>
    <w:rsid w:val="00B87DBF"/>
    <w:rsid w:val="00C037B9"/>
    <w:rsid w:val="00C121E2"/>
    <w:rsid w:val="00C14AE8"/>
    <w:rsid w:val="00C226A4"/>
    <w:rsid w:val="00C41A9A"/>
    <w:rsid w:val="00C4436C"/>
    <w:rsid w:val="00C50F6C"/>
    <w:rsid w:val="00C76DDE"/>
    <w:rsid w:val="00C872BC"/>
    <w:rsid w:val="00C96FAA"/>
    <w:rsid w:val="00D13818"/>
    <w:rsid w:val="00DC5117"/>
    <w:rsid w:val="00DE0C6C"/>
    <w:rsid w:val="00E14559"/>
    <w:rsid w:val="00E46186"/>
    <w:rsid w:val="00E824D7"/>
    <w:rsid w:val="00F978E6"/>
    <w:rsid w:val="00FB1C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25B87"/>
  </w:style>
  <w:style w:type="paragraph" w:styleId="1">
    <w:name w:val="heading 1"/>
    <w:basedOn w:val="a0"/>
    <w:next w:val="a0"/>
    <w:link w:val="10"/>
    <w:uiPriority w:val="9"/>
    <w:qFormat/>
    <w:rsid w:val="00E14559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0"/>
    <w:next w:val="a0"/>
    <w:link w:val="20"/>
    <w:uiPriority w:val="99"/>
    <w:unhideWhenUsed/>
    <w:qFormat/>
    <w:rsid w:val="003E3C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9"/>
    <w:qFormat/>
    <w:rsid w:val="003E3CBF"/>
    <w:pPr>
      <w:keepNext/>
      <w:spacing w:before="240" w:after="60" w:line="240" w:lineRule="auto"/>
      <w:outlineLvl w:val="2"/>
    </w:pPr>
    <w:rPr>
      <w:rFonts w:ascii="Arial" w:eastAsiaTheme="minorEastAsia" w:hAnsi="Arial" w:cs="Times New Roman"/>
      <w:b/>
      <w:bCs/>
      <w:sz w:val="26"/>
      <w:szCs w:val="26"/>
      <w:lang w:eastAsia="ru-RU"/>
    </w:rPr>
  </w:style>
  <w:style w:type="paragraph" w:styleId="4">
    <w:name w:val="heading 4"/>
    <w:basedOn w:val="3"/>
    <w:next w:val="a0"/>
    <w:link w:val="40"/>
    <w:uiPriority w:val="99"/>
    <w:qFormat/>
    <w:rsid w:val="003E3CBF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paragraph" w:styleId="5">
    <w:name w:val="heading 5"/>
    <w:basedOn w:val="a0"/>
    <w:next w:val="a0"/>
    <w:link w:val="50"/>
    <w:uiPriority w:val="9"/>
    <w:unhideWhenUsed/>
    <w:qFormat/>
    <w:rsid w:val="003E3CBF"/>
    <w:pPr>
      <w:spacing w:before="240" w:after="60" w:line="240" w:lineRule="auto"/>
      <w:outlineLvl w:val="4"/>
    </w:pPr>
    <w:rPr>
      <w:rFonts w:ascii="Calibri" w:eastAsiaTheme="minorEastAsia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"/>
    <w:unhideWhenUsed/>
    <w:qFormat/>
    <w:rsid w:val="003E3CBF"/>
    <w:pPr>
      <w:keepNext/>
      <w:keepLines/>
      <w:spacing w:before="200" w:after="0"/>
      <w:outlineLvl w:val="5"/>
    </w:pPr>
    <w:rPr>
      <w:rFonts w:asciiTheme="majorHAnsi" w:eastAsiaTheme="majorEastAsia" w:hAnsiTheme="majorHAnsi" w:cs="Times New Roman"/>
      <w:i/>
      <w:iCs/>
      <w:color w:val="243F60" w:themeColor="accent1" w:themeShade="7F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link w:val="a5"/>
    <w:uiPriority w:val="99"/>
    <w:qFormat/>
    <w:rsid w:val="00B324E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5">
    <w:name w:val="Название Знак"/>
    <w:basedOn w:val="a1"/>
    <w:link w:val="a4"/>
    <w:uiPriority w:val="99"/>
    <w:rsid w:val="00B324EB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6">
    <w:name w:val="List Paragraph"/>
    <w:aliases w:val="Содержание. 2 уровень"/>
    <w:basedOn w:val="a0"/>
    <w:link w:val="a7"/>
    <w:uiPriority w:val="99"/>
    <w:qFormat/>
    <w:rsid w:val="002A1F5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qFormat/>
    <w:rsid w:val="00303E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E145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8">
    <w:name w:val="Table Grid"/>
    <w:basedOn w:val="a2"/>
    <w:uiPriority w:val="39"/>
    <w:rsid w:val="00E145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ветлая заливка1"/>
    <w:basedOn w:val="a2"/>
    <w:uiPriority w:val="60"/>
    <w:rsid w:val="00E1455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1">
    <w:name w:val="Светлая заливка - Акцент 11"/>
    <w:basedOn w:val="a2"/>
    <w:uiPriority w:val="60"/>
    <w:rsid w:val="00E1455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9">
    <w:name w:val="header"/>
    <w:basedOn w:val="a0"/>
    <w:link w:val="aa"/>
    <w:uiPriority w:val="99"/>
    <w:unhideWhenUsed/>
    <w:rsid w:val="00E1455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1"/>
    <w:link w:val="a9"/>
    <w:uiPriority w:val="99"/>
    <w:rsid w:val="00E145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aliases w:val="Нижний колонтитул Знак Знак Знак,Нижний колонтитул1,Нижний колонтитул Знак Знак"/>
    <w:basedOn w:val="a0"/>
    <w:link w:val="ac"/>
    <w:uiPriority w:val="99"/>
    <w:unhideWhenUsed/>
    <w:rsid w:val="00E1455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1"/>
    <w:link w:val="ab"/>
    <w:uiPriority w:val="99"/>
    <w:rsid w:val="00E145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uiPriority w:val="1"/>
    <w:qFormat/>
    <w:rsid w:val="00E145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1"/>
    <w:rsid w:val="00856BEB"/>
  </w:style>
  <w:style w:type="paragraph" w:styleId="ae">
    <w:name w:val="Normal (Web)"/>
    <w:basedOn w:val="a0"/>
    <w:uiPriority w:val="99"/>
    <w:unhideWhenUsed/>
    <w:qFormat/>
    <w:rsid w:val="00856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line number"/>
    <w:basedOn w:val="a1"/>
    <w:uiPriority w:val="99"/>
    <w:semiHidden/>
    <w:unhideWhenUsed/>
    <w:rsid w:val="00F978E6"/>
  </w:style>
  <w:style w:type="paragraph" w:styleId="af0">
    <w:name w:val="Balloon Text"/>
    <w:basedOn w:val="a0"/>
    <w:link w:val="af1"/>
    <w:uiPriority w:val="99"/>
    <w:unhideWhenUsed/>
    <w:rsid w:val="00963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rsid w:val="009633A5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1"/>
    <w:link w:val="2"/>
    <w:uiPriority w:val="99"/>
    <w:rsid w:val="003E3C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9"/>
    <w:rsid w:val="003E3CBF"/>
    <w:rPr>
      <w:rFonts w:ascii="Arial" w:eastAsiaTheme="minorEastAsia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9"/>
    <w:rsid w:val="003E3CBF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uiPriority w:val="9"/>
    <w:qFormat/>
    <w:rsid w:val="003E3CBF"/>
    <w:rPr>
      <w:rFonts w:ascii="Calibri" w:eastAsiaTheme="minorEastAsia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3E3CBF"/>
    <w:rPr>
      <w:rFonts w:asciiTheme="majorHAnsi" w:eastAsiaTheme="majorEastAsia" w:hAnsiTheme="majorHAnsi" w:cs="Times New Roman"/>
      <w:i/>
      <w:iCs/>
      <w:color w:val="243F60" w:themeColor="accent1" w:themeShade="7F"/>
      <w:lang w:eastAsia="ru-RU"/>
    </w:rPr>
  </w:style>
  <w:style w:type="paragraph" w:styleId="af2">
    <w:name w:val="Body Text"/>
    <w:basedOn w:val="a0"/>
    <w:link w:val="af3"/>
    <w:uiPriority w:val="99"/>
    <w:rsid w:val="003E3CBF"/>
    <w:pPr>
      <w:spacing w:after="0" w:line="240" w:lineRule="auto"/>
    </w:pPr>
    <w:rPr>
      <w:rFonts w:ascii="Times New Roman" w:eastAsiaTheme="minorEastAsia" w:hAnsi="Times New Roman" w:cs="Times New Roman"/>
      <w:sz w:val="28"/>
      <w:szCs w:val="24"/>
      <w:lang w:eastAsia="ru-RU"/>
    </w:rPr>
  </w:style>
  <w:style w:type="character" w:customStyle="1" w:styleId="af3">
    <w:name w:val="Основной текст Знак"/>
    <w:basedOn w:val="a1"/>
    <w:link w:val="af2"/>
    <w:uiPriority w:val="99"/>
    <w:rsid w:val="003E3CBF"/>
    <w:rPr>
      <w:rFonts w:ascii="Times New Roman" w:eastAsiaTheme="minorEastAsia" w:hAnsi="Times New Roman" w:cs="Times New Roman"/>
      <w:sz w:val="28"/>
      <w:szCs w:val="24"/>
      <w:lang w:eastAsia="ru-RU"/>
    </w:rPr>
  </w:style>
  <w:style w:type="paragraph" w:styleId="21">
    <w:name w:val="Body Text 2"/>
    <w:basedOn w:val="a0"/>
    <w:link w:val="22"/>
    <w:uiPriority w:val="99"/>
    <w:rsid w:val="003E3CBF"/>
    <w:pPr>
      <w:spacing w:after="0" w:line="240" w:lineRule="auto"/>
      <w:ind w:right="-57"/>
      <w:jc w:val="both"/>
    </w:pPr>
    <w:rPr>
      <w:rFonts w:ascii="Times New Roman" w:eastAsiaTheme="minorEastAsia" w:hAnsi="Times New Roman" w:cs="Times New Roman"/>
      <w:sz w:val="28"/>
      <w:szCs w:val="24"/>
      <w:lang w:eastAsia="ru-RU"/>
    </w:rPr>
  </w:style>
  <w:style w:type="character" w:customStyle="1" w:styleId="22">
    <w:name w:val="Основной текст 2 Знак"/>
    <w:basedOn w:val="a1"/>
    <w:link w:val="21"/>
    <w:uiPriority w:val="99"/>
    <w:rsid w:val="003E3CBF"/>
    <w:rPr>
      <w:rFonts w:ascii="Times New Roman" w:eastAsiaTheme="minorEastAsia" w:hAnsi="Times New Roman" w:cs="Times New Roman"/>
      <w:sz w:val="28"/>
      <w:szCs w:val="24"/>
      <w:lang w:eastAsia="ru-RU"/>
    </w:rPr>
  </w:style>
  <w:style w:type="character" w:customStyle="1" w:styleId="blk">
    <w:name w:val="blk"/>
    <w:rsid w:val="003E3CBF"/>
  </w:style>
  <w:style w:type="character" w:styleId="af4">
    <w:name w:val="page number"/>
    <w:basedOn w:val="a1"/>
    <w:uiPriority w:val="99"/>
    <w:rsid w:val="003E3CBF"/>
    <w:rPr>
      <w:rFonts w:cs="Times New Roman"/>
    </w:rPr>
  </w:style>
  <w:style w:type="paragraph" w:styleId="af5">
    <w:name w:val="footnote text"/>
    <w:basedOn w:val="a0"/>
    <w:link w:val="af6"/>
    <w:uiPriority w:val="99"/>
    <w:rsid w:val="003E3CBF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en-US" w:eastAsia="ru-RU"/>
    </w:rPr>
  </w:style>
  <w:style w:type="character" w:customStyle="1" w:styleId="af6">
    <w:name w:val="Текст сноски Знак"/>
    <w:basedOn w:val="a1"/>
    <w:link w:val="af5"/>
    <w:uiPriority w:val="99"/>
    <w:rsid w:val="003E3CBF"/>
    <w:rPr>
      <w:rFonts w:ascii="Times New Roman" w:eastAsiaTheme="minorEastAsia" w:hAnsi="Times New Roman" w:cs="Times New Roman"/>
      <w:sz w:val="20"/>
      <w:szCs w:val="20"/>
      <w:lang w:val="en-US" w:eastAsia="ru-RU"/>
    </w:rPr>
  </w:style>
  <w:style w:type="character" w:styleId="af7">
    <w:name w:val="footnote reference"/>
    <w:basedOn w:val="a1"/>
    <w:uiPriority w:val="99"/>
    <w:rsid w:val="003E3CBF"/>
    <w:rPr>
      <w:rFonts w:cs="Times New Roman"/>
      <w:vertAlign w:val="superscript"/>
    </w:rPr>
  </w:style>
  <w:style w:type="paragraph" w:styleId="23">
    <w:name w:val="List 2"/>
    <w:basedOn w:val="a0"/>
    <w:uiPriority w:val="99"/>
    <w:rsid w:val="003E3CBF"/>
    <w:pPr>
      <w:spacing w:before="120" w:after="120" w:line="240" w:lineRule="auto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character" w:styleId="af8">
    <w:name w:val="Hyperlink"/>
    <w:basedOn w:val="a1"/>
    <w:uiPriority w:val="99"/>
    <w:rsid w:val="003E3CBF"/>
    <w:rPr>
      <w:rFonts w:cs="Times New Roman"/>
      <w:color w:val="0000FF"/>
      <w:u w:val="single"/>
    </w:rPr>
  </w:style>
  <w:style w:type="paragraph" w:styleId="12">
    <w:name w:val="toc 1"/>
    <w:basedOn w:val="a0"/>
    <w:next w:val="a0"/>
    <w:autoRedefine/>
    <w:uiPriority w:val="39"/>
    <w:qFormat/>
    <w:rsid w:val="003E3CBF"/>
    <w:pPr>
      <w:spacing w:before="240" w:after="120" w:line="240" w:lineRule="auto"/>
    </w:pPr>
    <w:rPr>
      <w:rFonts w:ascii="Calibri" w:eastAsiaTheme="minorEastAsia" w:hAnsi="Calibri" w:cs="Calibri"/>
      <w:b/>
      <w:bCs/>
      <w:sz w:val="20"/>
      <w:szCs w:val="20"/>
      <w:lang w:eastAsia="ru-RU"/>
    </w:rPr>
  </w:style>
  <w:style w:type="paragraph" w:styleId="24">
    <w:name w:val="toc 2"/>
    <w:basedOn w:val="a0"/>
    <w:next w:val="a0"/>
    <w:autoRedefine/>
    <w:uiPriority w:val="39"/>
    <w:qFormat/>
    <w:rsid w:val="003E3CBF"/>
    <w:pPr>
      <w:spacing w:before="120" w:after="0" w:line="240" w:lineRule="auto"/>
      <w:ind w:left="240"/>
    </w:pPr>
    <w:rPr>
      <w:rFonts w:ascii="Calibri" w:eastAsiaTheme="minorEastAsia" w:hAnsi="Calibri" w:cs="Calibri"/>
      <w:i/>
      <w:iCs/>
      <w:sz w:val="20"/>
      <w:szCs w:val="20"/>
      <w:lang w:eastAsia="ru-RU"/>
    </w:rPr>
  </w:style>
  <w:style w:type="paragraph" w:styleId="31">
    <w:name w:val="toc 3"/>
    <w:basedOn w:val="a0"/>
    <w:next w:val="a0"/>
    <w:autoRedefine/>
    <w:uiPriority w:val="39"/>
    <w:qFormat/>
    <w:rsid w:val="003E3CBF"/>
    <w:pPr>
      <w:spacing w:after="0" w:line="240" w:lineRule="auto"/>
      <w:ind w:left="480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character" w:customStyle="1" w:styleId="FootnoteTextChar">
    <w:name w:val="Footnote Text Char"/>
    <w:locked/>
    <w:rsid w:val="003E3CBF"/>
    <w:rPr>
      <w:rFonts w:ascii="Times New Roman" w:hAnsi="Times New Roman"/>
      <w:sz w:val="20"/>
      <w:lang w:eastAsia="ru-RU"/>
    </w:rPr>
  </w:style>
  <w:style w:type="character" w:styleId="af9">
    <w:name w:val="Emphasis"/>
    <w:basedOn w:val="a1"/>
    <w:uiPriority w:val="20"/>
    <w:qFormat/>
    <w:rsid w:val="003E3CBF"/>
    <w:rPr>
      <w:rFonts w:cs="Times New Roman"/>
      <w:i/>
    </w:rPr>
  </w:style>
  <w:style w:type="paragraph" w:customStyle="1" w:styleId="ConsPlusNormal">
    <w:name w:val="ConsPlusNormal"/>
    <w:qFormat/>
    <w:rsid w:val="003E3C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fa">
    <w:name w:val="Текст примечания Знак"/>
    <w:basedOn w:val="a1"/>
    <w:link w:val="afb"/>
    <w:uiPriority w:val="99"/>
    <w:rsid w:val="003E3CBF"/>
    <w:rPr>
      <w:rFonts w:cs="Times New Roman"/>
      <w:sz w:val="20"/>
      <w:szCs w:val="20"/>
    </w:rPr>
  </w:style>
  <w:style w:type="paragraph" w:styleId="afb">
    <w:name w:val="annotation text"/>
    <w:basedOn w:val="a0"/>
    <w:link w:val="afa"/>
    <w:uiPriority w:val="99"/>
    <w:unhideWhenUsed/>
    <w:rsid w:val="003E3CBF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13">
    <w:name w:val="Текст примечания Знак1"/>
    <w:basedOn w:val="a1"/>
    <w:link w:val="afb"/>
    <w:uiPriority w:val="99"/>
    <w:semiHidden/>
    <w:rsid w:val="003E3CBF"/>
    <w:rPr>
      <w:sz w:val="20"/>
      <w:szCs w:val="20"/>
    </w:rPr>
  </w:style>
  <w:style w:type="character" w:customStyle="1" w:styleId="afc">
    <w:name w:val="Тема примечания Знак"/>
    <w:basedOn w:val="afa"/>
    <w:link w:val="afd"/>
    <w:uiPriority w:val="99"/>
    <w:rsid w:val="003E3CBF"/>
    <w:rPr>
      <w:b/>
      <w:bCs/>
    </w:rPr>
  </w:style>
  <w:style w:type="paragraph" w:styleId="afd">
    <w:name w:val="annotation subject"/>
    <w:basedOn w:val="afb"/>
    <w:next w:val="afb"/>
    <w:link w:val="afc"/>
    <w:uiPriority w:val="99"/>
    <w:unhideWhenUsed/>
    <w:rsid w:val="003E3CBF"/>
    <w:rPr>
      <w:b/>
      <w:bCs/>
    </w:rPr>
  </w:style>
  <w:style w:type="character" w:customStyle="1" w:styleId="14">
    <w:name w:val="Тема примечания Знак1"/>
    <w:basedOn w:val="13"/>
    <w:link w:val="afd"/>
    <w:uiPriority w:val="99"/>
    <w:semiHidden/>
    <w:rsid w:val="003E3CBF"/>
    <w:rPr>
      <w:b/>
      <w:bCs/>
    </w:rPr>
  </w:style>
  <w:style w:type="paragraph" w:styleId="25">
    <w:name w:val="Body Text Indent 2"/>
    <w:basedOn w:val="a0"/>
    <w:link w:val="26"/>
    <w:uiPriority w:val="99"/>
    <w:rsid w:val="003E3CBF"/>
    <w:pPr>
      <w:spacing w:after="120" w:line="480" w:lineRule="auto"/>
      <w:ind w:left="283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6">
    <w:name w:val="Основной текст с отступом 2 Знак"/>
    <w:basedOn w:val="a1"/>
    <w:link w:val="25"/>
    <w:uiPriority w:val="99"/>
    <w:rsid w:val="003E3CBF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fe">
    <w:name w:val="Цветовое выделение"/>
    <w:uiPriority w:val="99"/>
    <w:rsid w:val="003E3CBF"/>
    <w:rPr>
      <w:b/>
      <w:color w:val="26282F"/>
    </w:rPr>
  </w:style>
  <w:style w:type="character" w:customStyle="1" w:styleId="aff">
    <w:name w:val="Гипертекстовая ссылка"/>
    <w:uiPriority w:val="99"/>
    <w:rsid w:val="003E3CBF"/>
    <w:rPr>
      <w:b/>
      <w:color w:val="106BBE"/>
    </w:rPr>
  </w:style>
  <w:style w:type="character" w:customStyle="1" w:styleId="aff0">
    <w:name w:val="Активная гипертекстовая ссылка"/>
    <w:uiPriority w:val="99"/>
    <w:rsid w:val="003E3CBF"/>
    <w:rPr>
      <w:b/>
      <w:color w:val="106BBE"/>
      <w:u w:val="single"/>
    </w:rPr>
  </w:style>
  <w:style w:type="paragraph" w:customStyle="1" w:styleId="aff1">
    <w:name w:val="Внимание"/>
    <w:basedOn w:val="a0"/>
    <w:next w:val="a0"/>
    <w:uiPriority w:val="99"/>
    <w:rsid w:val="003E3CBF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Theme="minorEastAsia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f2">
    <w:name w:val="Внимание: криминал!!"/>
    <w:basedOn w:val="aff1"/>
    <w:next w:val="a0"/>
    <w:uiPriority w:val="99"/>
    <w:rsid w:val="003E3CBF"/>
  </w:style>
  <w:style w:type="paragraph" w:customStyle="1" w:styleId="aff3">
    <w:name w:val="Внимание: недобросовестность!"/>
    <w:basedOn w:val="aff1"/>
    <w:next w:val="a0"/>
    <w:uiPriority w:val="99"/>
    <w:rsid w:val="003E3CBF"/>
  </w:style>
  <w:style w:type="character" w:customStyle="1" w:styleId="aff4">
    <w:name w:val="Выделение для Базового Поиска"/>
    <w:uiPriority w:val="99"/>
    <w:rsid w:val="003E3CBF"/>
    <w:rPr>
      <w:b/>
      <w:color w:val="0058A9"/>
    </w:rPr>
  </w:style>
  <w:style w:type="character" w:customStyle="1" w:styleId="aff5">
    <w:name w:val="Выделение для Базового Поиска (курсив)"/>
    <w:uiPriority w:val="99"/>
    <w:rsid w:val="003E3CBF"/>
    <w:rPr>
      <w:b/>
      <w:i/>
      <w:color w:val="0058A9"/>
    </w:rPr>
  </w:style>
  <w:style w:type="paragraph" w:customStyle="1" w:styleId="aff6">
    <w:name w:val="Дочерний элемент списка"/>
    <w:basedOn w:val="a0"/>
    <w:next w:val="a0"/>
    <w:uiPriority w:val="99"/>
    <w:rsid w:val="003E3CBF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Theme="minorEastAsia" w:hAnsi="Times New Roman" w:cs="Times New Roman"/>
      <w:color w:val="868381"/>
      <w:sz w:val="20"/>
      <w:szCs w:val="20"/>
      <w:lang w:eastAsia="ru-RU"/>
    </w:rPr>
  </w:style>
  <w:style w:type="paragraph" w:customStyle="1" w:styleId="aff7">
    <w:name w:val="Основное меню (преемственное)"/>
    <w:basedOn w:val="a0"/>
    <w:next w:val="a0"/>
    <w:uiPriority w:val="99"/>
    <w:rsid w:val="003E3CBF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eastAsiaTheme="minorEastAsia" w:hAnsi="Verdana" w:cs="Verdana"/>
      <w:lang w:eastAsia="ru-RU"/>
    </w:rPr>
  </w:style>
  <w:style w:type="paragraph" w:customStyle="1" w:styleId="15">
    <w:name w:val="Заголовок1"/>
    <w:basedOn w:val="aff7"/>
    <w:next w:val="a0"/>
    <w:uiPriority w:val="99"/>
    <w:rsid w:val="003E3CBF"/>
    <w:rPr>
      <w:b/>
      <w:bCs/>
      <w:color w:val="0058A9"/>
      <w:shd w:val="clear" w:color="auto" w:fill="ECE9D8"/>
    </w:rPr>
  </w:style>
  <w:style w:type="paragraph" w:customStyle="1" w:styleId="aff8">
    <w:name w:val="Заголовок группы контролов"/>
    <w:basedOn w:val="a0"/>
    <w:next w:val="a0"/>
    <w:uiPriority w:val="99"/>
    <w:rsid w:val="003E3CBF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Theme="minorEastAsia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9">
    <w:name w:val="Заголовок для информации об изменениях"/>
    <w:basedOn w:val="1"/>
    <w:next w:val="a0"/>
    <w:uiPriority w:val="99"/>
    <w:rsid w:val="003E3CBF"/>
    <w:pPr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eastAsiaTheme="minorEastAsia" w:hAnsi="Times New Roman" w:cs="Times New Roman"/>
      <w:b w:val="0"/>
      <w:bCs w:val="0"/>
      <w:color w:val="auto"/>
      <w:sz w:val="18"/>
      <w:szCs w:val="18"/>
      <w:shd w:val="clear" w:color="auto" w:fill="FFFFFF"/>
    </w:rPr>
  </w:style>
  <w:style w:type="paragraph" w:customStyle="1" w:styleId="affa">
    <w:name w:val="Заголовок распахивающейся части диалога"/>
    <w:basedOn w:val="a0"/>
    <w:next w:val="a0"/>
    <w:uiPriority w:val="99"/>
    <w:rsid w:val="003E3CBF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Theme="minorEastAsia" w:hAnsi="Times New Roman" w:cs="Times New Roman"/>
      <w:i/>
      <w:iCs/>
      <w:color w:val="000080"/>
      <w:lang w:eastAsia="ru-RU"/>
    </w:rPr>
  </w:style>
  <w:style w:type="character" w:customStyle="1" w:styleId="affb">
    <w:name w:val="Заголовок своего сообщения"/>
    <w:uiPriority w:val="99"/>
    <w:rsid w:val="003E3CBF"/>
    <w:rPr>
      <w:b/>
      <w:color w:val="26282F"/>
    </w:rPr>
  </w:style>
  <w:style w:type="paragraph" w:customStyle="1" w:styleId="affc">
    <w:name w:val="Заголовок статьи"/>
    <w:basedOn w:val="a0"/>
    <w:next w:val="a0"/>
    <w:uiPriority w:val="99"/>
    <w:rsid w:val="003E3CBF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ffd">
    <w:name w:val="Заголовок чужого сообщения"/>
    <w:uiPriority w:val="99"/>
    <w:rsid w:val="003E3CBF"/>
    <w:rPr>
      <w:b/>
      <w:color w:val="FF0000"/>
    </w:rPr>
  </w:style>
  <w:style w:type="paragraph" w:customStyle="1" w:styleId="affe">
    <w:name w:val="Заголовок ЭР (левое окно)"/>
    <w:basedOn w:val="a0"/>
    <w:next w:val="a0"/>
    <w:uiPriority w:val="99"/>
    <w:rsid w:val="003E3CBF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eastAsiaTheme="minorEastAsia" w:hAnsi="Times New Roman" w:cs="Times New Roman"/>
      <w:b/>
      <w:bCs/>
      <w:color w:val="26282F"/>
      <w:sz w:val="26"/>
      <w:szCs w:val="26"/>
      <w:lang w:eastAsia="ru-RU"/>
    </w:rPr>
  </w:style>
  <w:style w:type="paragraph" w:customStyle="1" w:styleId="afff">
    <w:name w:val="Заголовок ЭР (правое окно)"/>
    <w:basedOn w:val="affe"/>
    <w:next w:val="a0"/>
    <w:uiPriority w:val="99"/>
    <w:rsid w:val="003E3CBF"/>
    <w:pPr>
      <w:spacing w:after="0"/>
      <w:jc w:val="left"/>
    </w:pPr>
  </w:style>
  <w:style w:type="paragraph" w:customStyle="1" w:styleId="afff0">
    <w:name w:val="Интерактивный заголовок"/>
    <w:basedOn w:val="15"/>
    <w:next w:val="a0"/>
    <w:uiPriority w:val="99"/>
    <w:rsid w:val="003E3CBF"/>
    <w:rPr>
      <w:u w:val="single"/>
    </w:rPr>
  </w:style>
  <w:style w:type="paragraph" w:customStyle="1" w:styleId="afff1">
    <w:name w:val="Текст информации об изменениях"/>
    <w:basedOn w:val="a0"/>
    <w:next w:val="a0"/>
    <w:uiPriority w:val="99"/>
    <w:rsid w:val="003E3CBF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Theme="minorEastAsia" w:hAnsi="Times New Roman" w:cs="Times New Roman"/>
      <w:color w:val="353842"/>
      <w:sz w:val="18"/>
      <w:szCs w:val="18"/>
      <w:lang w:eastAsia="ru-RU"/>
    </w:rPr>
  </w:style>
  <w:style w:type="paragraph" w:customStyle="1" w:styleId="afff2">
    <w:name w:val="Информация об изменениях"/>
    <w:basedOn w:val="afff1"/>
    <w:next w:val="a0"/>
    <w:uiPriority w:val="99"/>
    <w:rsid w:val="003E3CB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3">
    <w:name w:val="Текст (справка)"/>
    <w:basedOn w:val="a0"/>
    <w:next w:val="a0"/>
    <w:uiPriority w:val="99"/>
    <w:rsid w:val="003E3CBF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ff4">
    <w:name w:val="Комментарий"/>
    <w:basedOn w:val="afff3"/>
    <w:next w:val="a0"/>
    <w:uiPriority w:val="99"/>
    <w:rsid w:val="003E3CB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5">
    <w:name w:val="Информация об изменениях документа"/>
    <w:basedOn w:val="afff4"/>
    <w:next w:val="a0"/>
    <w:uiPriority w:val="99"/>
    <w:rsid w:val="003E3CBF"/>
    <w:rPr>
      <w:i/>
      <w:iCs/>
    </w:rPr>
  </w:style>
  <w:style w:type="paragraph" w:customStyle="1" w:styleId="afff6">
    <w:name w:val="Текст (лев. подпись)"/>
    <w:basedOn w:val="a0"/>
    <w:next w:val="a0"/>
    <w:uiPriority w:val="99"/>
    <w:rsid w:val="003E3CBF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ff7">
    <w:name w:val="Колонтитул (левый)"/>
    <w:basedOn w:val="afff6"/>
    <w:next w:val="a0"/>
    <w:uiPriority w:val="99"/>
    <w:rsid w:val="003E3CBF"/>
    <w:rPr>
      <w:sz w:val="14"/>
      <w:szCs w:val="14"/>
    </w:rPr>
  </w:style>
  <w:style w:type="paragraph" w:customStyle="1" w:styleId="afff8">
    <w:name w:val="Текст (прав. подпись)"/>
    <w:basedOn w:val="a0"/>
    <w:next w:val="a0"/>
    <w:uiPriority w:val="99"/>
    <w:rsid w:val="003E3CBF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ff9">
    <w:name w:val="Колонтитул (правый)"/>
    <w:basedOn w:val="afff8"/>
    <w:next w:val="a0"/>
    <w:uiPriority w:val="99"/>
    <w:rsid w:val="003E3CBF"/>
    <w:rPr>
      <w:sz w:val="14"/>
      <w:szCs w:val="14"/>
    </w:rPr>
  </w:style>
  <w:style w:type="paragraph" w:customStyle="1" w:styleId="afffa">
    <w:name w:val="Комментарий пользователя"/>
    <w:basedOn w:val="afff4"/>
    <w:next w:val="a0"/>
    <w:uiPriority w:val="99"/>
    <w:rsid w:val="003E3CBF"/>
    <w:pPr>
      <w:jc w:val="left"/>
    </w:pPr>
    <w:rPr>
      <w:shd w:val="clear" w:color="auto" w:fill="FFDFE0"/>
    </w:rPr>
  </w:style>
  <w:style w:type="paragraph" w:customStyle="1" w:styleId="afffb">
    <w:name w:val="Куда обратиться?"/>
    <w:basedOn w:val="aff1"/>
    <w:next w:val="a0"/>
    <w:uiPriority w:val="99"/>
    <w:rsid w:val="003E3CBF"/>
  </w:style>
  <w:style w:type="paragraph" w:customStyle="1" w:styleId="afffc">
    <w:name w:val="Моноширинный"/>
    <w:basedOn w:val="a0"/>
    <w:next w:val="a0"/>
    <w:uiPriority w:val="99"/>
    <w:rsid w:val="003E3CBF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character" w:customStyle="1" w:styleId="afffd">
    <w:name w:val="Найденные слова"/>
    <w:uiPriority w:val="99"/>
    <w:rsid w:val="003E3CBF"/>
    <w:rPr>
      <w:b/>
      <w:color w:val="26282F"/>
      <w:shd w:val="clear" w:color="auto" w:fill="FFF580"/>
    </w:rPr>
  </w:style>
  <w:style w:type="paragraph" w:customStyle="1" w:styleId="afffe">
    <w:name w:val="Напишите нам"/>
    <w:basedOn w:val="a0"/>
    <w:next w:val="a0"/>
    <w:uiPriority w:val="99"/>
    <w:rsid w:val="003E3CBF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eastAsiaTheme="minorEastAsia" w:hAnsi="Times New Roman" w:cs="Times New Roman"/>
      <w:sz w:val="20"/>
      <w:szCs w:val="20"/>
      <w:shd w:val="clear" w:color="auto" w:fill="EFFFAD"/>
      <w:lang w:eastAsia="ru-RU"/>
    </w:rPr>
  </w:style>
  <w:style w:type="character" w:customStyle="1" w:styleId="affff">
    <w:name w:val="Не вступил в силу"/>
    <w:uiPriority w:val="99"/>
    <w:rsid w:val="003E3CBF"/>
    <w:rPr>
      <w:b/>
      <w:color w:val="000000"/>
      <w:shd w:val="clear" w:color="auto" w:fill="D8EDE8"/>
    </w:rPr>
  </w:style>
  <w:style w:type="paragraph" w:customStyle="1" w:styleId="affff0">
    <w:name w:val="Необходимые документы"/>
    <w:basedOn w:val="aff1"/>
    <w:next w:val="a0"/>
    <w:uiPriority w:val="99"/>
    <w:rsid w:val="003E3CBF"/>
    <w:pPr>
      <w:ind w:firstLine="118"/>
    </w:pPr>
  </w:style>
  <w:style w:type="paragraph" w:customStyle="1" w:styleId="affff1">
    <w:name w:val="Нормальный (таблица)"/>
    <w:basedOn w:val="a0"/>
    <w:next w:val="a0"/>
    <w:uiPriority w:val="99"/>
    <w:rsid w:val="003E3CBF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fff2">
    <w:name w:val="Таблицы (моноширинный)"/>
    <w:basedOn w:val="a0"/>
    <w:next w:val="a0"/>
    <w:uiPriority w:val="99"/>
    <w:rsid w:val="003E3CBF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customStyle="1" w:styleId="affff3">
    <w:name w:val="Оглавление"/>
    <w:basedOn w:val="affff2"/>
    <w:next w:val="a0"/>
    <w:uiPriority w:val="99"/>
    <w:rsid w:val="003E3CBF"/>
    <w:pPr>
      <w:ind w:left="140"/>
    </w:pPr>
  </w:style>
  <w:style w:type="character" w:customStyle="1" w:styleId="affff4">
    <w:name w:val="Опечатки"/>
    <w:uiPriority w:val="99"/>
    <w:rsid w:val="003E3CBF"/>
    <w:rPr>
      <w:color w:val="FF0000"/>
    </w:rPr>
  </w:style>
  <w:style w:type="paragraph" w:customStyle="1" w:styleId="affff5">
    <w:name w:val="Переменная часть"/>
    <w:basedOn w:val="aff7"/>
    <w:next w:val="a0"/>
    <w:uiPriority w:val="99"/>
    <w:rsid w:val="003E3CBF"/>
    <w:rPr>
      <w:sz w:val="18"/>
      <w:szCs w:val="18"/>
    </w:rPr>
  </w:style>
  <w:style w:type="paragraph" w:customStyle="1" w:styleId="affff6">
    <w:name w:val="Подвал для информации об изменениях"/>
    <w:basedOn w:val="1"/>
    <w:next w:val="a0"/>
    <w:uiPriority w:val="99"/>
    <w:rsid w:val="003E3CBF"/>
    <w:pPr>
      <w:autoSpaceDE w:val="0"/>
      <w:autoSpaceDN w:val="0"/>
      <w:adjustRightInd w:val="0"/>
      <w:spacing w:after="240" w:line="360" w:lineRule="auto"/>
      <w:jc w:val="center"/>
      <w:outlineLvl w:val="9"/>
    </w:pPr>
    <w:rPr>
      <w:rFonts w:ascii="Times New Roman" w:eastAsiaTheme="minorEastAsia" w:hAnsi="Times New Roman" w:cs="Times New Roman"/>
      <w:b w:val="0"/>
      <w:bCs w:val="0"/>
      <w:color w:val="auto"/>
      <w:sz w:val="18"/>
      <w:szCs w:val="18"/>
    </w:rPr>
  </w:style>
  <w:style w:type="paragraph" w:customStyle="1" w:styleId="affff7">
    <w:name w:val="Подзаголовок для информации об изменениях"/>
    <w:basedOn w:val="afff1"/>
    <w:next w:val="a0"/>
    <w:uiPriority w:val="99"/>
    <w:rsid w:val="003E3CBF"/>
    <w:rPr>
      <w:b/>
      <w:bCs/>
    </w:rPr>
  </w:style>
  <w:style w:type="paragraph" w:customStyle="1" w:styleId="affff8">
    <w:name w:val="Подчёркнуный текст"/>
    <w:basedOn w:val="a0"/>
    <w:next w:val="a0"/>
    <w:uiPriority w:val="99"/>
    <w:rsid w:val="003E3CB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fff9">
    <w:name w:val="Постоянная часть"/>
    <w:basedOn w:val="aff7"/>
    <w:next w:val="a0"/>
    <w:uiPriority w:val="99"/>
    <w:rsid w:val="003E3CBF"/>
    <w:rPr>
      <w:sz w:val="20"/>
      <w:szCs w:val="20"/>
    </w:rPr>
  </w:style>
  <w:style w:type="paragraph" w:customStyle="1" w:styleId="affffa">
    <w:name w:val="Прижатый влево"/>
    <w:basedOn w:val="a0"/>
    <w:next w:val="a0"/>
    <w:rsid w:val="003E3CBF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fffb">
    <w:name w:val="Пример."/>
    <w:basedOn w:val="aff1"/>
    <w:next w:val="a0"/>
    <w:uiPriority w:val="99"/>
    <w:rsid w:val="003E3CBF"/>
  </w:style>
  <w:style w:type="paragraph" w:customStyle="1" w:styleId="affffc">
    <w:name w:val="Примечание."/>
    <w:basedOn w:val="aff1"/>
    <w:next w:val="a0"/>
    <w:uiPriority w:val="99"/>
    <w:rsid w:val="003E3CBF"/>
  </w:style>
  <w:style w:type="character" w:customStyle="1" w:styleId="affffd">
    <w:name w:val="Продолжение ссылки"/>
    <w:uiPriority w:val="99"/>
    <w:rsid w:val="003E3CBF"/>
  </w:style>
  <w:style w:type="paragraph" w:customStyle="1" w:styleId="affffe">
    <w:name w:val="Словарная статья"/>
    <w:basedOn w:val="a0"/>
    <w:next w:val="a0"/>
    <w:uiPriority w:val="99"/>
    <w:rsid w:val="003E3CBF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fffff">
    <w:name w:val="Сравнение редакций"/>
    <w:uiPriority w:val="99"/>
    <w:rsid w:val="003E3CBF"/>
    <w:rPr>
      <w:b/>
      <w:color w:val="26282F"/>
    </w:rPr>
  </w:style>
  <w:style w:type="character" w:customStyle="1" w:styleId="afffff0">
    <w:name w:val="Сравнение редакций. Добавленный фрагмент"/>
    <w:uiPriority w:val="99"/>
    <w:rsid w:val="003E3CBF"/>
    <w:rPr>
      <w:color w:val="000000"/>
      <w:shd w:val="clear" w:color="auto" w:fill="C1D7FF"/>
    </w:rPr>
  </w:style>
  <w:style w:type="character" w:customStyle="1" w:styleId="afffff1">
    <w:name w:val="Сравнение редакций. Удаленный фрагмент"/>
    <w:uiPriority w:val="99"/>
    <w:rsid w:val="003E3CBF"/>
    <w:rPr>
      <w:color w:val="000000"/>
      <w:shd w:val="clear" w:color="auto" w:fill="C4C413"/>
    </w:rPr>
  </w:style>
  <w:style w:type="paragraph" w:customStyle="1" w:styleId="afffff2">
    <w:name w:val="Ссылка на официальную публикацию"/>
    <w:basedOn w:val="a0"/>
    <w:next w:val="a0"/>
    <w:uiPriority w:val="99"/>
    <w:rsid w:val="003E3CBF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fffff3">
    <w:name w:val="Ссылка на утративший силу документ"/>
    <w:uiPriority w:val="99"/>
    <w:rsid w:val="003E3CBF"/>
    <w:rPr>
      <w:b/>
      <w:color w:val="749232"/>
    </w:rPr>
  </w:style>
  <w:style w:type="paragraph" w:customStyle="1" w:styleId="afffff4">
    <w:name w:val="Текст в таблице"/>
    <w:basedOn w:val="affff1"/>
    <w:next w:val="a0"/>
    <w:uiPriority w:val="99"/>
    <w:rsid w:val="003E3CBF"/>
    <w:pPr>
      <w:ind w:firstLine="500"/>
    </w:pPr>
  </w:style>
  <w:style w:type="paragraph" w:customStyle="1" w:styleId="afffff5">
    <w:name w:val="Текст ЭР (см. также)"/>
    <w:basedOn w:val="a0"/>
    <w:next w:val="a0"/>
    <w:uiPriority w:val="99"/>
    <w:rsid w:val="003E3CBF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afffff6">
    <w:name w:val="Технический комментарий"/>
    <w:basedOn w:val="a0"/>
    <w:next w:val="a0"/>
    <w:uiPriority w:val="99"/>
    <w:rsid w:val="003E3CBF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Theme="minorEastAsia" w:hAnsi="Times New Roman" w:cs="Times New Roman"/>
      <w:color w:val="463F31"/>
      <w:sz w:val="24"/>
      <w:szCs w:val="24"/>
      <w:shd w:val="clear" w:color="auto" w:fill="FFFFA6"/>
      <w:lang w:eastAsia="ru-RU"/>
    </w:rPr>
  </w:style>
  <w:style w:type="character" w:customStyle="1" w:styleId="afffff7">
    <w:name w:val="Утратил силу"/>
    <w:uiPriority w:val="99"/>
    <w:rsid w:val="003E3CBF"/>
    <w:rPr>
      <w:b/>
      <w:strike/>
      <w:color w:val="666600"/>
    </w:rPr>
  </w:style>
  <w:style w:type="paragraph" w:customStyle="1" w:styleId="afffff8">
    <w:name w:val="Формула"/>
    <w:basedOn w:val="a0"/>
    <w:next w:val="a0"/>
    <w:uiPriority w:val="99"/>
    <w:rsid w:val="003E3CBF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Theme="minorEastAsia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ffff9">
    <w:name w:val="Центрированный (таблица)"/>
    <w:basedOn w:val="affff1"/>
    <w:next w:val="a0"/>
    <w:uiPriority w:val="99"/>
    <w:rsid w:val="003E3CBF"/>
    <w:pPr>
      <w:jc w:val="center"/>
    </w:pPr>
  </w:style>
  <w:style w:type="paragraph" w:customStyle="1" w:styleId="-">
    <w:name w:val="ЭР-содержание (правое окно)"/>
    <w:basedOn w:val="a0"/>
    <w:next w:val="a0"/>
    <w:uiPriority w:val="99"/>
    <w:rsid w:val="003E3CBF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fffffa">
    <w:name w:val="annotation reference"/>
    <w:basedOn w:val="a1"/>
    <w:uiPriority w:val="99"/>
    <w:unhideWhenUsed/>
    <w:rsid w:val="003E3CBF"/>
    <w:rPr>
      <w:rFonts w:cs="Times New Roman"/>
      <w:sz w:val="16"/>
    </w:rPr>
  </w:style>
  <w:style w:type="paragraph" w:styleId="41">
    <w:name w:val="toc 4"/>
    <w:basedOn w:val="a0"/>
    <w:next w:val="a0"/>
    <w:autoRedefine/>
    <w:uiPriority w:val="39"/>
    <w:rsid w:val="003E3CBF"/>
    <w:pPr>
      <w:spacing w:after="0" w:line="240" w:lineRule="auto"/>
      <w:ind w:left="720"/>
    </w:pPr>
    <w:rPr>
      <w:rFonts w:ascii="Calibri" w:eastAsiaTheme="minorEastAsia" w:hAnsi="Calibri" w:cs="Calibri"/>
      <w:sz w:val="20"/>
      <w:szCs w:val="20"/>
      <w:lang w:eastAsia="ru-RU"/>
    </w:rPr>
  </w:style>
  <w:style w:type="paragraph" w:styleId="51">
    <w:name w:val="toc 5"/>
    <w:basedOn w:val="a0"/>
    <w:next w:val="a0"/>
    <w:autoRedefine/>
    <w:uiPriority w:val="39"/>
    <w:rsid w:val="003E3CBF"/>
    <w:pPr>
      <w:spacing w:after="0" w:line="240" w:lineRule="auto"/>
      <w:ind w:left="960"/>
    </w:pPr>
    <w:rPr>
      <w:rFonts w:ascii="Calibri" w:eastAsiaTheme="minorEastAsia" w:hAnsi="Calibri" w:cs="Calibri"/>
      <w:sz w:val="20"/>
      <w:szCs w:val="20"/>
      <w:lang w:eastAsia="ru-RU"/>
    </w:rPr>
  </w:style>
  <w:style w:type="paragraph" w:styleId="61">
    <w:name w:val="toc 6"/>
    <w:basedOn w:val="a0"/>
    <w:next w:val="a0"/>
    <w:autoRedefine/>
    <w:uiPriority w:val="39"/>
    <w:rsid w:val="003E3CBF"/>
    <w:pPr>
      <w:spacing w:after="0" w:line="240" w:lineRule="auto"/>
      <w:ind w:left="1200"/>
    </w:pPr>
    <w:rPr>
      <w:rFonts w:ascii="Calibri" w:eastAsiaTheme="minorEastAsia" w:hAnsi="Calibri" w:cs="Calibri"/>
      <w:sz w:val="20"/>
      <w:szCs w:val="20"/>
      <w:lang w:eastAsia="ru-RU"/>
    </w:rPr>
  </w:style>
  <w:style w:type="paragraph" w:styleId="7">
    <w:name w:val="toc 7"/>
    <w:basedOn w:val="a0"/>
    <w:next w:val="a0"/>
    <w:autoRedefine/>
    <w:uiPriority w:val="39"/>
    <w:rsid w:val="003E3CBF"/>
    <w:pPr>
      <w:spacing w:after="0" w:line="240" w:lineRule="auto"/>
      <w:ind w:left="1440"/>
    </w:pPr>
    <w:rPr>
      <w:rFonts w:ascii="Calibri" w:eastAsiaTheme="minorEastAsia" w:hAnsi="Calibri" w:cs="Calibri"/>
      <w:sz w:val="20"/>
      <w:szCs w:val="20"/>
      <w:lang w:eastAsia="ru-RU"/>
    </w:rPr>
  </w:style>
  <w:style w:type="paragraph" w:styleId="8">
    <w:name w:val="toc 8"/>
    <w:basedOn w:val="a0"/>
    <w:next w:val="a0"/>
    <w:autoRedefine/>
    <w:uiPriority w:val="39"/>
    <w:rsid w:val="003E3CBF"/>
    <w:pPr>
      <w:spacing w:after="0" w:line="240" w:lineRule="auto"/>
      <w:ind w:left="1680"/>
    </w:pPr>
    <w:rPr>
      <w:rFonts w:ascii="Calibri" w:eastAsiaTheme="minorEastAsia" w:hAnsi="Calibri" w:cs="Calibri"/>
      <w:sz w:val="20"/>
      <w:szCs w:val="20"/>
      <w:lang w:eastAsia="ru-RU"/>
    </w:rPr>
  </w:style>
  <w:style w:type="paragraph" w:styleId="9">
    <w:name w:val="toc 9"/>
    <w:basedOn w:val="a0"/>
    <w:next w:val="a0"/>
    <w:autoRedefine/>
    <w:uiPriority w:val="39"/>
    <w:rsid w:val="003E3CBF"/>
    <w:pPr>
      <w:spacing w:after="0" w:line="240" w:lineRule="auto"/>
      <w:ind w:left="1920"/>
    </w:pPr>
    <w:rPr>
      <w:rFonts w:ascii="Calibri" w:eastAsiaTheme="minorEastAsia" w:hAnsi="Calibri" w:cs="Calibri"/>
      <w:sz w:val="20"/>
      <w:szCs w:val="20"/>
      <w:lang w:eastAsia="ru-RU"/>
    </w:rPr>
  </w:style>
  <w:style w:type="paragraph" w:customStyle="1" w:styleId="s1">
    <w:name w:val="s_1"/>
    <w:basedOn w:val="a0"/>
    <w:rsid w:val="003E3CB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ffffb">
    <w:name w:val="endnote text"/>
    <w:basedOn w:val="a0"/>
    <w:link w:val="afffffc"/>
    <w:uiPriority w:val="99"/>
    <w:semiHidden/>
    <w:unhideWhenUsed/>
    <w:rsid w:val="003E3CB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fffffc">
    <w:name w:val="Текст концевой сноски Знак"/>
    <w:basedOn w:val="a1"/>
    <w:link w:val="afffffb"/>
    <w:uiPriority w:val="99"/>
    <w:semiHidden/>
    <w:rsid w:val="003E3CBF"/>
    <w:rPr>
      <w:rFonts w:eastAsiaTheme="minorEastAsia" w:cs="Times New Roman"/>
      <w:sz w:val="20"/>
      <w:szCs w:val="20"/>
      <w:lang w:eastAsia="ru-RU"/>
    </w:rPr>
  </w:style>
  <w:style w:type="character" w:styleId="afffffd">
    <w:name w:val="endnote reference"/>
    <w:basedOn w:val="a1"/>
    <w:uiPriority w:val="99"/>
    <w:semiHidden/>
    <w:unhideWhenUsed/>
    <w:rsid w:val="003E3CBF"/>
    <w:rPr>
      <w:rFonts w:cs="Times New Roman"/>
      <w:vertAlign w:val="superscript"/>
    </w:rPr>
  </w:style>
  <w:style w:type="paragraph" w:customStyle="1" w:styleId="Standard">
    <w:name w:val="Standard"/>
    <w:rsid w:val="003E3CBF"/>
    <w:pPr>
      <w:suppressAutoHyphens/>
      <w:autoSpaceDN w:val="0"/>
      <w:spacing w:before="120" w:after="120" w:line="240" w:lineRule="auto"/>
      <w:textAlignment w:val="baseline"/>
    </w:pPr>
    <w:rPr>
      <w:rFonts w:ascii="Times New Roman" w:eastAsiaTheme="minorEastAsia" w:hAnsi="Times New Roman" w:cs="Times New Roman"/>
      <w:kern w:val="3"/>
      <w:sz w:val="24"/>
      <w:szCs w:val="24"/>
      <w:lang w:eastAsia="ru-RU"/>
    </w:rPr>
  </w:style>
  <w:style w:type="paragraph" w:customStyle="1" w:styleId="16">
    <w:name w:val="Абзац списка1"/>
    <w:basedOn w:val="a0"/>
    <w:uiPriority w:val="99"/>
    <w:rsid w:val="003E3CBF"/>
    <w:pPr>
      <w:ind w:left="720"/>
      <w:contextualSpacing/>
    </w:pPr>
    <w:rPr>
      <w:rFonts w:ascii="Calibri" w:eastAsiaTheme="minorEastAsia" w:hAnsi="Calibri" w:cs="Times New Roman"/>
    </w:rPr>
  </w:style>
  <w:style w:type="paragraph" w:customStyle="1" w:styleId="17">
    <w:name w:val="Обычный1"/>
    <w:rsid w:val="003E3CBF"/>
    <w:pPr>
      <w:widowControl w:val="0"/>
      <w:spacing w:after="0" w:line="480" w:lineRule="auto"/>
      <w:ind w:firstLine="480"/>
      <w:jc w:val="both"/>
    </w:pPr>
    <w:rPr>
      <w:rFonts w:ascii="Courier New" w:eastAsiaTheme="minorEastAsia" w:hAnsi="Courier New" w:cs="Times New Roman"/>
      <w:sz w:val="12"/>
      <w:szCs w:val="20"/>
      <w:lang w:eastAsia="ru-RU"/>
    </w:rPr>
  </w:style>
  <w:style w:type="character" w:styleId="afffffe">
    <w:name w:val="Strong"/>
    <w:basedOn w:val="a1"/>
    <w:uiPriority w:val="22"/>
    <w:qFormat/>
    <w:rsid w:val="003E3CBF"/>
    <w:rPr>
      <w:rFonts w:cs="Times New Roman"/>
      <w:b/>
      <w:bCs/>
    </w:rPr>
  </w:style>
  <w:style w:type="character" w:customStyle="1" w:styleId="a7">
    <w:name w:val="Абзац списка Знак"/>
    <w:aliases w:val="Содержание. 2 уровень Знак"/>
    <w:link w:val="a6"/>
    <w:uiPriority w:val="99"/>
    <w:qFormat/>
    <w:locked/>
    <w:rsid w:val="003E3C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0">
    <w:name w:val="Текст примечания Знак11"/>
    <w:basedOn w:val="a1"/>
    <w:uiPriority w:val="99"/>
    <w:rsid w:val="003E3CBF"/>
    <w:rPr>
      <w:rFonts w:cs="Times New Roman"/>
      <w:sz w:val="20"/>
      <w:szCs w:val="20"/>
    </w:rPr>
  </w:style>
  <w:style w:type="character" w:customStyle="1" w:styleId="111">
    <w:name w:val="Тема примечания Знак11"/>
    <w:basedOn w:val="110"/>
    <w:uiPriority w:val="99"/>
    <w:rsid w:val="003E3CBF"/>
    <w:rPr>
      <w:b/>
      <w:bCs/>
    </w:rPr>
  </w:style>
  <w:style w:type="table" w:customStyle="1" w:styleId="18">
    <w:name w:val="Сетка таблицы1"/>
    <w:basedOn w:val="a2"/>
    <w:next w:val="a8"/>
    <w:uiPriority w:val="59"/>
    <w:rsid w:val="003E3CBF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7">
    <w:name w:val="Заголовок №2"/>
    <w:basedOn w:val="a0"/>
    <w:qFormat/>
    <w:rsid w:val="003E3CBF"/>
    <w:pPr>
      <w:shd w:val="clear" w:color="auto" w:fill="FFFFFF"/>
      <w:suppressAutoHyphens/>
      <w:spacing w:after="60" w:line="240" w:lineRule="atLeast"/>
      <w:jc w:val="center"/>
      <w:outlineLvl w:val="1"/>
    </w:pPr>
    <w:rPr>
      <w:rFonts w:ascii="Calibri" w:eastAsiaTheme="minorEastAsia" w:hAnsi="Calibri" w:cs="Times New Roman"/>
      <w:sz w:val="23"/>
      <w:szCs w:val="23"/>
      <w:lang w:eastAsia="ru-RU"/>
    </w:rPr>
  </w:style>
  <w:style w:type="character" w:customStyle="1" w:styleId="19">
    <w:name w:val="Основной текст1"/>
    <w:qFormat/>
    <w:rsid w:val="003E3CBF"/>
    <w:rPr>
      <w:rFonts w:ascii="Times New Roman" w:hAnsi="Times New Roman"/>
      <w:spacing w:val="0"/>
      <w:sz w:val="27"/>
      <w:u w:val="none"/>
      <w:effect w:val="none"/>
    </w:rPr>
  </w:style>
  <w:style w:type="character" w:customStyle="1" w:styleId="affffff">
    <w:name w:val="Основной текст_"/>
    <w:link w:val="112"/>
    <w:locked/>
    <w:rsid w:val="003E3CBF"/>
    <w:rPr>
      <w:sz w:val="27"/>
      <w:shd w:val="clear" w:color="auto" w:fill="FFFFFF"/>
    </w:rPr>
  </w:style>
  <w:style w:type="paragraph" w:customStyle="1" w:styleId="112">
    <w:name w:val="Основной текст11"/>
    <w:basedOn w:val="a0"/>
    <w:link w:val="affffff"/>
    <w:rsid w:val="003E3CBF"/>
    <w:pPr>
      <w:widowControl w:val="0"/>
      <w:shd w:val="clear" w:color="auto" w:fill="FFFFFF"/>
      <w:spacing w:after="0" w:line="240" w:lineRule="atLeast"/>
      <w:ind w:hanging="380"/>
    </w:pPr>
    <w:rPr>
      <w:sz w:val="27"/>
    </w:rPr>
  </w:style>
  <w:style w:type="character" w:customStyle="1" w:styleId="90">
    <w:name w:val="Основной текст9"/>
    <w:rsid w:val="003E3CBF"/>
    <w:rPr>
      <w:color w:val="000000"/>
      <w:spacing w:val="0"/>
      <w:w w:val="100"/>
      <w:position w:val="0"/>
      <w:sz w:val="27"/>
      <w:u w:val="none"/>
      <w:effect w:val="none"/>
      <w:shd w:val="clear" w:color="auto" w:fill="FFFFFF"/>
      <w:lang w:val="ru-RU"/>
    </w:rPr>
  </w:style>
  <w:style w:type="character" w:customStyle="1" w:styleId="affffff0">
    <w:name w:val="Основной текст + Полужирный"/>
    <w:qFormat/>
    <w:rsid w:val="003E3CBF"/>
    <w:rPr>
      <w:rFonts w:ascii="Times New Roman" w:hAnsi="Times New Roman"/>
      <w:spacing w:val="0"/>
      <w:sz w:val="27"/>
      <w:shd w:val="clear" w:color="auto" w:fill="FFFFFF"/>
    </w:rPr>
  </w:style>
  <w:style w:type="paragraph" w:customStyle="1" w:styleId="1a">
    <w:name w:val="Обычный (веб)1"/>
    <w:basedOn w:val="a0"/>
    <w:rsid w:val="003E3CBF"/>
    <w:pPr>
      <w:suppressAutoHyphens/>
      <w:spacing w:before="20" w:after="0" w:line="300" w:lineRule="auto"/>
      <w:ind w:left="80" w:firstLine="284"/>
      <w:jc w:val="both"/>
    </w:pPr>
    <w:rPr>
      <w:rFonts w:ascii="Times New Roman" w:eastAsiaTheme="minorEastAsia" w:hAnsi="Times New Roman" w:cs="Times New Roman"/>
      <w:kern w:val="1"/>
      <w:lang w:eastAsia="ar-SA"/>
    </w:rPr>
  </w:style>
  <w:style w:type="paragraph" w:styleId="affffff1">
    <w:name w:val="Body Text Indent"/>
    <w:aliases w:val="текст,Основной текст 1"/>
    <w:basedOn w:val="a0"/>
    <w:link w:val="affffff2"/>
    <w:uiPriority w:val="99"/>
    <w:rsid w:val="003E3CBF"/>
    <w:pPr>
      <w:spacing w:after="120" w:line="240" w:lineRule="auto"/>
      <w:ind w:left="283"/>
    </w:pPr>
    <w:rPr>
      <w:rFonts w:ascii="Times New Roman" w:eastAsiaTheme="minorEastAsia" w:hAnsi="Times New Roman" w:cs="Times New Roman"/>
      <w:sz w:val="24"/>
      <w:szCs w:val="20"/>
      <w:lang w:eastAsia="ru-RU"/>
    </w:rPr>
  </w:style>
  <w:style w:type="character" w:customStyle="1" w:styleId="affffff2">
    <w:name w:val="Основной текст с отступом Знак"/>
    <w:aliases w:val="текст Знак,Основной текст 1 Знак"/>
    <w:basedOn w:val="a1"/>
    <w:link w:val="affffff1"/>
    <w:uiPriority w:val="99"/>
    <w:rsid w:val="003E3CBF"/>
    <w:rPr>
      <w:rFonts w:ascii="Times New Roman" w:eastAsiaTheme="minorEastAsia" w:hAnsi="Times New Roman" w:cs="Times New Roman"/>
      <w:sz w:val="24"/>
      <w:szCs w:val="20"/>
      <w:lang w:eastAsia="ru-RU"/>
    </w:rPr>
  </w:style>
  <w:style w:type="character" w:customStyle="1" w:styleId="match">
    <w:name w:val="match"/>
    <w:rsid w:val="003E3CBF"/>
  </w:style>
  <w:style w:type="character" w:customStyle="1" w:styleId="affffff3">
    <w:name w:val="!Список с точками Знак"/>
    <w:link w:val="a"/>
    <w:locked/>
    <w:rsid w:val="003E3CBF"/>
    <w:rPr>
      <w:rFonts w:eastAsiaTheme="minorEastAsia" w:cs="Times New Roman"/>
      <w:lang w:eastAsia="ru-RU"/>
    </w:rPr>
  </w:style>
  <w:style w:type="paragraph" w:customStyle="1" w:styleId="a">
    <w:name w:val="!Список с точками"/>
    <w:basedOn w:val="a0"/>
    <w:link w:val="affffff3"/>
    <w:qFormat/>
    <w:rsid w:val="003E3CBF"/>
    <w:pPr>
      <w:numPr>
        <w:numId w:val="2"/>
      </w:numPr>
      <w:spacing w:after="0" w:line="360" w:lineRule="auto"/>
      <w:jc w:val="both"/>
    </w:pPr>
    <w:rPr>
      <w:rFonts w:eastAsiaTheme="minorEastAsia" w:cs="Times New Roman"/>
      <w:lang w:eastAsia="ru-RU"/>
    </w:rPr>
  </w:style>
  <w:style w:type="table" w:customStyle="1" w:styleId="113">
    <w:name w:val="Сетка таблицы11"/>
    <w:basedOn w:val="a2"/>
    <w:next w:val="a8"/>
    <w:uiPriority w:val="59"/>
    <w:rsid w:val="003E3CBF"/>
    <w:pPr>
      <w:spacing w:after="0" w:line="240" w:lineRule="auto"/>
    </w:pPr>
    <w:rPr>
      <w:rFonts w:ascii="Calibri" w:eastAsiaTheme="minorEastAsia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b">
    <w:name w:val="Текст выноски Знак1"/>
    <w:uiPriority w:val="99"/>
    <w:semiHidden/>
    <w:rsid w:val="003E3CBF"/>
    <w:rPr>
      <w:rFonts w:ascii="Segoe UI" w:hAnsi="Segoe UI"/>
      <w:sz w:val="18"/>
    </w:rPr>
  </w:style>
  <w:style w:type="paragraph" w:styleId="affffff4">
    <w:name w:val="Revision"/>
    <w:hidden/>
    <w:uiPriority w:val="99"/>
    <w:semiHidden/>
    <w:rsid w:val="003E3CB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fffff5">
    <w:name w:val="TOC Heading"/>
    <w:basedOn w:val="1"/>
    <w:next w:val="a0"/>
    <w:uiPriority w:val="39"/>
    <w:unhideWhenUsed/>
    <w:qFormat/>
    <w:rsid w:val="003E3CBF"/>
    <w:pPr>
      <w:spacing w:line="276" w:lineRule="auto"/>
      <w:outlineLvl w:val="9"/>
    </w:pPr>
    <w:rPr>
      <w:rFonts w:ascii="Cambria" w:eastAsiaTheme="minorEastAsia" w:hAnsi="Cambria" w:cs="Times New Roman"/>
      <w:color w:val="365F91"/>
    </w:rPr>
  </w:style>
  <w:style w:type="table" w:customStyle="1" w:styleId="28">
    <w:name w:val="Сетка таблицы2"/>
    <w:basedOn w:val="a2"/>
    <w:next w:val="a8"/>
    <w:uiPriority w:val="59"/>
    <w:rsid w:val="003E3CBF"/>
    <w:pPr>
      <w:spacing w:before="120" w:after="12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litka3">
    <w:name w:val="plitka3"/>
    <w:basedOn w:val="a1"/>
    <w:rsid w:val="003E3CBF"/>
    <w:rPr>
      <w:rFonts w:cs="Times New Roman"/>
    </w:rPr>
  </w:style>
  <w:style w:type="paragraph" w:customStyle="1" w:styleId="29">
    <w:name w:val="Знак2"/>
    <w:basedOn w:val="a0"/>
    <w:rsid w:val="003E3CBF"/>
    <w:pPr>
      <w:tabs>
        <w:tab w:val="left" w:pos="708"/>
      </w:tabs>
      <w:spacing w:after="160" w:line="240" w:lineRule="exact"/>
    </w:pPr>
    <w:rPr>
      <w:rFonts w:ascii="Verdana" w:eastAsiaTheme="minorEastAsia" w:hAnsi="Verdana" w:cs="Verdana"/>
      <w:sz w:val="20"/>
      <w:szCs w:val="20"/>
      <w:lang w:val="en-US"/>
    </w:rPr>
  </w:style>
  <w:style w:type="character" w:customStyle="1" w:styleId="52">
    <w:name w:val="Основной текст (5)_"/>
    <w:basedOn w:val="a1"/>
    <w:link w:val="53"/>
    <w:locked/>
    <w:rsid w:val="003E3CBF"/>
    <w:rPr>
      <w:rFonts w:cs="Times New Roman"/>
      <w:sz w:val="23"/>
      <w:szCs w:val="23"/>
      <w:shd w:val="clear" w:color="auto" w:fill="FFFFFF"/>
    </w:rPr>
  </w:style>
  <w:style w:type="paragraph" w:customStyle="1" w:styleId="53">
    <w:name w:val="Основной текст (5)"/>
    <w:basedOn w:val="a0"/>
    <w:link w:val="52"/>
    <w:rsid w:val="003E3CBF"/>
    <w:pPr>
      <w:shd w:val="clear" w:color="auto" w:fill="FFFFFF"/>
      <w:spacing w:after="0" w:line="269" w:lineRule="exact"/>
      <w:jc w:val="center"/>
    </w:pPr>
    <w:rPr>
      <w:rFonts w:cs="Times New Roman"/>
      <w:sz w:val="23"/>
      <w:szCs w:val="23"/>
    </w:rPr>
  </w:style>
  <w:style w:type="character" w:customStyle="1" w:styleId="2a">
    <w:name w:val="Основной текст (2)_"/>
    <w:link w:val="2b"/>
    <w:locked/>
    <w:rsid w:val="003E3CBF"/>
    <w:rPr>
      <w:sz w:val="28"/>
      <w:shd w:val="clear" w:color="auto" w:fill="FFFFFF"/>
    </w:rPr>
  </w:style>
  <w:style w:type="paragraph" w:customStyle="1" w:styleId="2b">
    <w:name w:val="Основной текст (2)"/>
    <w:basedOn w:val="a0"/>
    <w:link w:val="2a"/>
    <w:rsid w:val="003E3CBF"/>
    <w:pPr>
      <w:widowControl w:val="0"/>
      <w:shd w:val="clear" w:color="auto" w:fill="FFFFFF"/>
      <w:spacing w:before="360" w:after="0" w:line="240" w:lineRule="atLeast"/>
      <w:jc w:val="both"/>
    </w:pPr>
    <w:rPr>
      <w:sz w:val="28"/>
    </w:rPr>
  </w:style>
  <w:style w:type="character" w:styleId="affffff6">
    <w:name w:val="FollowedHyperlink"/>
    <w:basedOn w:val="a1"/>
    <w:uiPriority w:val="99"/>
    <w:semiHidden/>
    <w:unhideWhenUsed/>
    <w:rsid w:val="003E3CBF"/>
    <w:rPr>
      <w:rFonts w:cs="Times New Roman"/>
      <w:color w:val="800080"/>
      <w:u w:val="single"/>
    </w:rPr>
  </w:style>
  <w:style w:type="character" w:customStyle="1" w:styleId="1c">
    <w:name w:val="Нижний колонтитул Знак1"/>
    <w:aliases w:val="Нижний колонтитул Знак Знак Знак Знак1,Нижний колонтитул1 Знак1,Нижний колонтитул Знак Знак Знак2"/>
    <w:uiPriority w:val="99"/>
    <w:semiHidden/>
    <w:rsid w:val="003E3CBF"/>
    <w:rPr>
      <w:sz w:val="22"/>
      <w:lang w:eastAsia="en-US"/>
    </w:rPr>
  </w:style>
  <w:style w:type="character" w:customStyle="1" w:styleId="70">
    <w:name w:val="Основной текст (7)_"/>
    <w:link w:val="71"/>
    <w:uiPriority w:val="99"/>
    <w:qFormat/>
    <w:locked/>
    <w:rsid w:val="003E3CBF"/>
    <w:rPr>
      <w:sz w:val="27"/>
      <w:shd w:val="clear" w:color="auto" w:fill="FFFFFF"/>
    </w:rPr>
  </w:style>
  <w:style w:type="paragraph" w:customStyle="1" w:styleId="71">
    <w:name w:val="Основной текст (7)"/>
    <w:basedOn w:val="a0"/>
    <w:link w:val="70"/>
    <w:uiPriority w:val="99"/>
    <w:qFormat/>
    <w:rsid w:val="003E3CBF"/>
    <w:pPr>
      <w:shd w:val="clear" w:color="auto" w:fill="FFFFFF"/>
      <w:suppressAutoHyphens/>
      <w:spacing w:after="0" w:line="317" w:lineRule="exact"/>
      <w:jc w:val="center"/>
    </w:pPr>
    <w:rPr>
      <w:sz w:val="27"/>
    </w:rPr>
  </w:style>
  <w:style w:type="character" w:customStyle="1" w:styleId="212pt">
    <w:name w:val="Основной текст (2) + 12 pt"/>
    <w:aliases w:val="Не полужирный"/>
    <w:rsid w:val="003E3CBF"/>
    <w:rPr>
      <w:b/>
      <w:color w:val="000000"/>
      <w:w w:val="100"/>
      <w:position w:val="0"/>
      <w:sz w:val="24"/>
      <w:shd w:val="clear" w:color="auto" w:fill="FFFFFF"/>
      <w:lang w:val="ru-RU" w:eastAsia="ru-RU"/>
    </w:rPr>
  </w:style>
  <w:style w:type="paragraph" w:styleId="affffff7">
    <w:name w:val="List"/>
    <w:basedOn w:val="a0"/>
    <w:uiPriority w:val="99"/>
    <w:unhideWhenUsed/>
    <w:rsid w:val="003E3CBF"/>
    <w:pPr>
      <w:ind w:left="283" w:hanging="283"/>
      <w:contextualSpacing/>
    </w:pPr>
    <w:rPr>
      <w:rFonts w:eastAsiaTheme="minorEastAsia" w:cs="Times New Roman"/>
      <w:lang w:eastAsia="ru-RU"/>
    </w:rPr>
  </w:style>
  <w:style w:type="paragraph" w:styleId="affffff8">
    <w:name w:val="List Bullet"/>
    <w:basedOn w:val="a0"/>
    <w:uiPriority w:val="99"/>
    <w:unhideWhenUsed/>
    <w:rsid w:val="003E3CBF"/>
    <w:pPr>
      <w:numPr>
        <w:numId w:val="1"/>
      </w:numPr>
      <w:tabs>
        <w:tab w:val="num" w:pos="360"/>
      </w:tabs>
      <w:ind w:left="360"/>
      <w:contextualSpacing/>
    </w:pPr>
    <w:rPr>
      <w:rFonts w:eastAsiaTheme="minorEastAsia" w:cs="Times New Roman"/>
      <w:lang w:eastAsia="ru-RU"/>
    </w:rPr>
  </w:style>
  <w:style w:type="paragraph" w:styleId="affffff9">
    <w:name w:val="Body Text First Indent"/>
    <w:basedOn w:val="af2"/>
    <w:link w:val="affffffa"/>
    <w:uiPriority w:val="99"/>
    <w:unhideWhenUsed/>
    <w:rsid w:val="003E3CBF"/>
    <w:pPr>
      <w:spacing w:after="200" w:line="276" w:lineRule="auto"/>
      <w:ind w:firstLine="360"/>
    </w:pPr>
    <w:rPr>
      <w:rFonts w:asciiTheme="minorHAnsi" w:hAnsiTheme="minorHAnsi"/>
      <w:sz w:val="22"/>
      <w:szCs w:val="22"/>
    </w:rPr>
  </w:style>
  <w:style w:type="character" w:customStyle="1" w:styleId="affffffa">
    <w:name w:val="Красная строка Знак"/>
    <w:basedOn w:val="af3"/>
    <w:link w:val="affffff9"/>
    <w:uiPriority w:val="99"/>
    <w:rsid w:val="003E3CBF"/>
  </w:style>
  <w:style w:type="paragraph" w:styleId="2c">
    <w:name w:val="Body Text First Indent 2"/>
    <w:basedOn w:val="affffff1"/>
    <w:link w:val="2d"/>
    <w:uiPriority w:val="99"/>
    <w:unhideWhenUsed/>
    <w:rsid w:val="003E3CBF"/>
    <w:pPr>
      <w:spacing w:after="200" w:line="276" w:lineRule="auto"/>
      <w:ind w:left="360" w:firstLine="360"/>
    </w:pPr>
    <w:rPr>
      <w:rFonts w:asciiTheme="minorHAnsi" w:hAnsiTheme="minorHAnsi"/>
      <w:sz w:val="22"/>
      <w:szCs w:val="22"/>
    </w:rPr>
  </w:style>
  <w:style w:type="character" w:customStyle="1" w:styleId="2d">
    <w:name w:val="Красная строка 2 Знак"/>
    <w:basedOn w:val="affffff2"/>
    <w:link w:val="2c"/>
    <w:uiPriority w:val="99"/>
    <w:rsid w:val="003E3CBF"/>
  </w:style>
  <w:style w:type="paragraph" w:customStyle="1" w:styleId="32">
    <w:name w:val="Абзац списка3"/>
    <w:basedOn w:val="a0"/>
    <w:rsid w:val="003E3CBF"/>
    <w:pPr>
      <w:spacing w:after="0" w:line="240" w:lineRule="auto"/>
      <w:ind w:left="72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d">
    <w:name w:val="Заголовок №1_"/>
    <w:basedOn w:val="a1"/>
    <w:link w:val="1e"/>
    <w:locked/>
    <w:rsid w:val="003E3CBF"/>
    <w:rPr>
      <w:rFonts w:ascii="Times New Roman" w:hAnsi="Times New Roman" w:cs="Times New Roman"/>
      <w:spacing w:val="2"/>
      <w:sz w:val="20"/>
      <w:szCs w:val="20"/>
      <w:shd w:val="clear" w:color="auto" w:fill="FFFFFF"/>
    </w:rPr>
  </w:style>
  <w:style w:type="paragraph" w:customStyle="1" w:styleId="1e">
    <w:name w:val="Заголовок №1"/>
    <w:basedOn w:val="a0"/>
    <w:link w:val="1d"/>
    <w:rsid w:val="003E3CBF"/>
    <w:pPr>
      <w:widowControl w:val="0"/>
      <w:shd w:val="clear" w:color="auto" w:fill="FFFFFF"/>
      <w:spacing w:after="2280" w:line="240" w:lineRule="atLeast"/>
      <w:jc w:val="right"/>
      <w:outlineLvl w:val="0"/>
    </w:pPr>
    <w:rPr>
      <w:rFonts w:ascii="Times New Roman" w:hAnsi="Times New Roman" w:cs="Times New Roman"/>
      <w:spacing w:val="2"/>
      <w:sz w:val="20"/>
      <w:szCs w:val="20"/>
    </w:rPr>
  </w:style>
  <w:style w:type="character" w:customStyle="1" w:styleId="pathseparator">
    <w:name w:val="path__separator"/>
    <w:rsid w:val="003E3CBF"/>
  </w:style>
  <w:style w:type="character" w:customStyle="1" w:styleId="2e">
    <w:name w:val="Основной текст2"/>
    <w:rsid w:val="003E3CBF"/>
    <w:rPr>
      <w:rFonts w:ascii="Times New Roman" w:hAnsi="Times New Roman"/>
      <w:color w:val="000000"/>
      <w:spacing w:val="2"/>
      <w:w w:val="100"/>
      <w:position w:val="0"/>
      <w:sz w:val="20"/>
      <w:u w:val="none"/>
      <w:lang w:val="ru-RU" w:eastAsia="ru-RU"/>
    </w:rPr>
  </w:style>
  <w:style w:type="character" w:customStyle="1" w:styleId="serp-urlmark">
    <w:name w:val="serp-url__mark"/>
    <w:rsid w:val="003E3CBF"/>
  </w:style>
  <w:style w:type="character" w:customStyle="1" w:styleId="80">
    <w:name w:val="Основной текст (8) + Курсив"/>
    <w:basedOn w:val="a1"/>
    <w:rsid w:val="003E3CBF"/>
    <w:rPr>
      <w:rFonts w:ascii="Century Schoolbook" w:hAnsi="Century Schoolbook" w:cs="Century Schoolbook"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1">
    <w:name w:val="Основной текст (8)"/>
    <w:basedOn w:val="a1"/>
    <w:rsid w:val="003E3CBF"/>
    <w:rPr>
      <w:rFonts w:ascii="Century Schoolbook" w:hAnsi="Century Schoolbook" w:cs="Century Schoolbook"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211pt">
    <w:name w:val="Основной текст (2) + 11 pt"/>
    <w:aliases w:val="Полужирный,Интервал 0 pt"/>
    <w:basedOn w:val="a1"/>
    <w:rsid w:val="003E3CBF"/>
    <w:rPr>
      <w:rFonts w:ascii="Times New Roman" w:hAnsi="Times New Roman" w:cs="Times New Roman"/>
      <w:b/>
      <w:bCs/>
      <w:color w:val="000000"/>
      <w:spacing w:val="-10"/>
      <w:w w:val="100"/>
      <w:position w:val="0"/>
      <w:sz w:val="22"/>
      <w:szCs w:val="22"/>
      <w:shd w:val="clear" w:color="auto" w:fill="FFFFFF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14559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324E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4">
    <w:name w:val="Название Знак"/>
    <w:basedOn w:val="a0"/>
    <w:link w:val="a3"/>
    <w:rsid w:val="00B324EB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5">
    <w:name w:val="List Paragraph"/>
    <w:basedOn w:val="a"/>
    <w:uiPriority w:val="34"/>
    <w:qFormat/>
    <w:rsid w:val="002A1F5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303E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145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6">
    <w:name w:val="Table Grid"/>
    <w:basedOn w:val="a1"/>
    <w:uiPriority w:val="59"/>
    <w:rsid w:val="00E145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Light Shading"/>
    <w:basedOn w:val="a1"/>
    <w:uiPriority w:val="60"/>
    <w:rsid w:val="00E1455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E1455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8">
    <w:name w:val="header"/>
    <w:basedOn w:val="a"/>
    <w:link w:val="a9"/>
    <w:uiPriority w:val="99"/>
    <w:unhideWhenUsed/>
    <w:rsid w:val="00E1455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E145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1455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E145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E145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E4AC9-1340-406C-A6E6-4FA4A813D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12</Pages>
  <Words>2463</Words>
  <Characters>14043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комп</cp:lastModifiedBy>
  <cp:revision>22</cp:revision>
  <cp:lastPrinted>2018-01-09T09:51:00Z</cp:lastPrinted>
  <dcterms:created xsi:type="dcterms:W3CDTF">2017-11-08T07:31:00Z</dcterms:created>
  <dcterms:modified xsi:type="dcterms:W3CDTF">2018-01-09T09:53:00Z</dcterms:modified>
</cp:coreProperties>
</file>