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D2" w:rsidRDefault="001F25D2" w:rsidP="001F25D2">
      <w:pPr>
        <w:shd w:val="clear" w:color="auto" w:fill="FFFFFF"/>
        <w:jc w:val="center"/>
        <w:rPr>
          <w:rFonts w:eastAsia="Calibri"/>
          <w:color w:val="000000"/>
          <w:spacing w:val="-5"/>
          <w:sz w:val="24"/>
          <w:szCs w:val="24"/>
        </w:rPr>
      </w:pPr>
      <w:r w:rsidRPr="006975E4">
        <w:rPr>
          <w:rFonts w:eastAsia="Calibri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1F25D2" w:rsidRPr="006975E4" w:rsidRDefault="001F25D2" w:rsidP="001F25D2">
      <w:pPr>
        <w:shd w:val="clear" w:color="auto" w:fill="FFFFFF"/>
        <w:jc w:val="center"/>
        <w:rPr>
          <w:rFonts w:eastAsia="Calibri"/>
          <w:color w:val="000000"/>
          <w:spacing w:val="-5"/>
          <w:sz w:val="24"/>
          <w:szCs w:val="24"/>
        </w:rPr>
      </w:pPr>
    </w:p>
    <w:p w:rsidR="001F25D2" w:rsidRPr="006975E4" w:rsidRDefault="001F25D2" w:rsidP="001F25D2">
      <w:pPr>
        <w:shd w:val="clear" w:color="auto" w:fill="FFFFFF"/>
        <w:jc w:val="center"/>
        <w:rPr>
          <w:rFonts w:eastAsia="Calibri"/>
          <w:b/>
          <w:bCs/>
          <w:color w:val="000000"/>
          <w:spacing w:val="-5"/>
          <w:sz w:val="24"/>
          <w:szCs w:val="24"/>
        </w:rPr>
      </w:pPr>
      <w:r w:rsidRPr="006975E4">
        <w:rPr>
          <w:rFonts w:eastAsia="Calibri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F25D2" w:rsidRPr="006975E4" w:rsidRDefault="001F25D2" w:rsidP="001F25D2">
      <w:pPr>
        <w:shd w:val="clear" w:color="auto" w:fill="FFFFFF"/>
        <w:jc w:val="center"/>
        <w:rPr>
          <w:rFonts w:eastAsia="Calibri"/>
          <w:b/>
          <w:bCs/>
          <w:color w:val="000000"/>
          <w:spacing w:val="-5"/>
          <w:sz w:val="24"/>
          <w:szCs w:val="24"/>
        </w:rPr>
      </w:pPr>
      <w:r w:rsidRPr="006975E4">
        <w:rPr>
          <w:rFonts w:eastAsia="Calibri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F25D2" w:rsidRPr="006975E4" w:rsidRDefault="001F25D2" w:rsidP="001F25D2">
      <w:pPr>
        <w:shd w:val="clear" w:color="auto" w:fill="FFFFFF"/>
        <w:jc w:val="center"/>
        <w:rPr>
          <w:rFonts w:eastAsia="Calibri"/>
          <w:b/>
          <w:bCs/>
          <w:color w:val="000000"/>
          <w:spacing w:val="-5"/>
          <w:sz w:val="24"/>
          <w:szCs w:val="24"/>
        </w:rPr>
      </w:pPr>
      <w:r w:rsidRPr="006975E4">
        <w:rPr>
          <w:rFonts w:eastAsia="Calibri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F25D2" w:rsidRPr="006975E4" w:rsidRDefault="001F25D2" w:rsidP="001F25D2">
      <w:pPr>
        <w:tabs>
          <w:tab w:val="left" w:pos="7417"/>
        </w:tabs>
        <w:rPr>
          <w:rFonts w:ascii="Calibri" w:eastAsia="Calibri" w:hAnsi="Calibri" w:cs="Calibri"/>
        </w:rPr>
      </w:pPr>
      <w:r w:rsidRPr="006975E4">
        <w:rPr>
          <w:rFonts w:ascii="Calibri" w:eastAsia="Calibri" w:hAnsi="Calibri" w:cs="Calibri"/>
        </w:rPr>
        <w:tab/>
      </w:r>
    </w:p>
    <w:p w:rsidR="001F25D2" w:rsidRDefault="001F25D2" w:rsidP="001F25D2">
      <w:pPr>
        <w:tabs>
          <w:tab w:val="left" w:pos="6900"/>
          <w:tab w:val="left" w:pos="7417"/>
        </w:tabs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</w:p>
    <w:p w:rsidR="001F25D2" w:rsidRDefault="001F25D2" w:rsidP="001F25D2">
      <w:pPr>
        <w:tabs>
          <w:tab w:val="left" w:pos="6900"/>
          <w:tab w:val="left" w:pos="7417"/>
        </w:tabs>
        <w:rPr>
          <w:rFonts w:eastAsia="Calibri"/>
        </w:rPr>
      </w:pPr>
    </w:p>
    <w:p w:rsidR="001F25D2" w:rsidRDefault="001F25D2" w:rsidP="001F25D2">
      <w:pPr>
        <w:tabs>
          <w:tab w:val="left" w:pos="6900"/>
          <w:tab w:val="left" w:pos="7417"/>
        </w:tabs>
        <w:rPr>
          <w:rFonts w:eastAsia="Calibri"/>
        </w:rPr>
      </w:pPr>
    </w:p>
    <w:p w:rsidR="001F25D2" w:rsidRPr="006975E4" w:rsidRDefault="001F25D2" w:rsidP="001F25D2">
      <w:pPr>
        <w:tabs>
          <w:tab w:val="left" w:pos="6900"/>
          <w:tab w:val="left" w:pos="7417"/>
        </w:tabs>
        <w:rPr>
          <w:rFonts w:eastAsia="Calibri"/>
        </w:rPr>
      </w:pPr>
    </w:p>
    <w:p w:rsidR="001F25D2" w:rsidRPr="00564601" w:rsidRDefault="001F25D2" w:rsidP="001F25D2">
      <w:pPr>
        <w:tabs>
          <w:tab w:val="center" w:pos="4677"/>
          <w:tab w:val="right" w:pos="9355"/>
        </w:tabs>
        <w:ind w:firstLine="496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</w:t>
      </w:r>
      <w:r w:rsidRPr="00564601">
        <w:rPr>
          <w:rFonts w:eastAsia="Times New Roman"/>
          <w:sz w:val="24"/>
          <w:szCs w:val="24"/>
        </w:rPr>
        <w:t>1 к ООП СПО (ППКРС)</w:t>
      </w:r>
    </w:p>
    <w:p w:rsidR="001F25D2" w:rsidRDefault="001F25D2" w:rsidP="001F25D2">
      <w:pPr>
        <w:tabs>
          <w:tab w:val="center" w:pos="4677"/>
          <w:tab w:val="right" w:pos="9639"/>
        </w:tabs>
        <w:ind w:firstLine="4962"/>
        <w:rPr>
          <w:bCs/>
          <w:sz w:val="24"/>
          <w:szCs w:val="28"/>
        </w:rPr>
      </w:pPr>
      <w:r w:rsidRPr="00564601">
        <w:rPr>
          <w:rFonts w:eastAsia="Times New Roman"/>
          <w:sz w:val="24"/>
          <w:szCs w:val="24"/>
        </w:rPr>
        <w:t xml:space="preserve">по профессии </w:t>
      </w:r>
      <w:r>
        <w:rPr>
          <w:rFonts w:eastAsia="Times New Roman"/>
          <w:sz w:val="24"/>
          <w:szCs w:val="24"/>
        </w:rPr>
        <w:t>23.01.17</w:t>
      </w:r>
      <w:r w:rsidRPr="00564601">
        <w:rPr>
          <w:rFonts w:eastAsia="Times New Roman"/>
          <w:sz w:val="24"/>
          <w:szCs w:val="24"/>
        </w:rPr>
        <w:t xml:space="preserve"> </w:t>
      </w:r>
      <w:r w:rsidRPr="00A97E74">
        <w:rPr>
          <w:bCs/>
          <w:sz w:val="24"/>
          <w:szCs w:val="28"/>
        </w:rPr>
        <w:t xml:space="preserve">Мастер по ремонту </w:t>
      </w:r>
    </w:p>
    <w:p w:rsidR="001F25D2" w:rsidRPr="001F25D2" w:rsidRDefault="001F25D2" w:rsidP="001F25D2">
      <w:pPr>
        <w:tabs>
          <w:tab w:val="center" w:pos="4677"/>
          <w:tab w:val="right" w:pos="9639"/>
        </w:tabs>
        <w:ind w:firstLine="4962"/>
        <w:rPr>
          <w:rFonts w:eastAsia="Times New Roman"/>
          <w:sz w:val="24"/>
          <w:szCs w:val="24"/>
        </w:rPr>
      </w:pPr>
      <w:r w:rsidRPr="00A97E74">
        <w:rPr>
          <w:bCs/>
          <w:sz w:val="24"/>
          <w:szCs w:val="28"/>
        </w:rPr>
        <w:t>и обслуживанию автомобилей</w:t>
      </w:r>
    </w:p>
    <w:p w:rsidR="001F25D2" w:rsidRPr="00F04137" w:rsidRDefault="001F25D2" w:rsidP="001F25D2">
      <w:pPr>
        <w:jc w:val="right"/>
        <w:rPr>
          <w:rFonts w:eastAsia="Times New Roman"/>
          <w:sz w:val="24"/>
          <w:szCs w:val="24"/>
        </w:rPr>
      </w:pPr>
    </w:p>
    <w:p w:rsidR="001F25D2" w:rsidRPr="00F04137" w:rsidRDefault="001F25D2" w:rsidP="001F25D2">
      <w:pPr>
        <w:rPr>
          <w:sz w:val="24"/>
          <w:szCs w:val="24"/>
        </w:rPr>
      </w:pPr>
    </w:p>
    <w:p w:rsidR="001F25D2" w:rsidRPr="006975E4" w:rsidRDefault="001F25D2" w:rsidP="001F25D2">
      <w:pPr>
        <w:jc w:val="right"/>
        <w:rPr>
          <w:rFonts w:eastAsia="Calibri"/>
        </w:rPr>
      </w:pPr>
    </w:p>
    <w:p w:rsidR="001F25D2" w:rsidRPr="006975E4" w:rsidRDefault="001F25D2" w:rsidP="001F25D2">
      <w:pPr>
        <w:rPr>
          <w:rFonts w:eastAsia="Calibri"/>
        </w:rPr>
      </w:pPr>
    </w:p>
    <w:p w:rsidR="001F25D2" w:rsidRPr="006975E4" w:rsidRDefault="001F25D2" w:rsidP="001F25D2">
      <w:pPr>
        <w:rPr>
          <w:rFonts w:eastAsia="Calibri"/>
        </w:rPr>
      </w:pPr>
    </w:p>
    <w:p w:rsidR="001F25D2" w:rsidRPr="006975E4" w:rsidRDefault="001F25D2" w:rsidP="001F25D2">
      <w:pPr>
        <w:rPr>
          <w:rFonts w:eastAsia="Calibri"/>
        </w:rPr>
      </w:pPr>
    </w:p>
    <w:p w:rsidR="001F25D2" w:rsidRDefault="001F25D2" w:rsidP="001F25D2">
      <w:pPr>
        <w:rPr>
          <w:rFonts w:eastAsia="Calibri"/>
        </w:rPr>
      </w:pPr>
    </w:p>
    <w:p w:rsidR="001F25D2" w:rsidRDefault="001F25D2" w:rsidP="001F25D2">
      <w:pPr>
        <w:rPr>
          <w:rFonts w:eastAsia="Calibri"/>
        </w:rPr>
      </w:pPr>
    </w:p>
    <w:p w:rsidR="001F25D2" w:rsidRPr="006975E4" w:rsidRDefault="001F25D2" w:rsidP="001F25D2">
      <w:pPr>
        <w:rPr>
          <w:rFonts w:eastAsia="Calibri"/>
        </w:rPr>
      </w:pPr>
    </w:p>
    <w:p w:rsidR="001F25D2" w:rsidRDefault="001F25D2" w:rsidP="001F25D2"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РАБОЧАЯ ПРОГРАММА </w:t>
      </w:r>
      <w:r w:rsidRPr="006975E4">
        <w:rPr>
          <w:rFonts w:eastAsia="Calibri"/>
          <w:b/>
          <w:bCs/>
          <w:sz w:val="24"/>
          <w:szCs w:val="24"/>
        </w:rPr>
        <w:t>УЧЕБНОЙ ДИСЦИПЛИНЫ</w:t>
      </w:r>
    </w:p>
    <w:p w:rsidR="001F25D2" w:rsidRPr="00E447FE" w:rsidRDefault="001F25D2" w:rsidP="001F25D2"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ОП</w:t>
      </w:r>
      <w:r w:rsidRPr="00E447FE">
        <w:rPr>
          <w:rFonts w:eastAsia="Calibri"/>
          <w:b/>
          <w:bCs/>
          <w:sz w:val="24"/>
          <w:szCs w:val="24"/>
        </w:rPr>
        <w:t xml:space="preserve">.01 </w:t>
      </w:r>
      <w:r>
        <w:rPr>
          <w:rFonts w:eastAsia="Calibri"/>
          <w:b/>
          <w:bCs/>
          <w:sz w:val="24"/>
          <w:szCs w:val="24"/>
        </w:rPr>
        <w:t>Электротехника</w:t>
      </w:r>
      <w:r w:rsidRPr="00E447FE">
        <w:rPr>
          <w:rFonts w:eastAsia="Calibri"/>
          <w:b/>
          <w:bCs/>
          <w:sz w:val="24"/>
          <w:szCs w:val="24"/>
        </w:rPr>
        <w:t xml:space="preserve"> </w:t>
      </w: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jc w:val="center"/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Pr="006975E4" w:rsidRDefault="001F25D2" w:rsidP="001F25D2">
      <w:pPr>
        <w:tabs>
          <w:tab w:val="left" w:pos="3709"/>
        </w:tabs>
        <w:rPr>
          <w:rFonts w:eastAsia="Calibri"/>
          <w:b/>
          <w:bCs/>
        </w:rPr>
      </w:pPr>
    </w:p>
    <w:p w:rsidR="001F25D2" w:rsidRPr="000576C8" w:rsidRDefault="002F7E40" w:rsidP="001F25D2">
      <w:pPr>
        <w:tabs>
          <w:tab w:val="left" w:pos="3709"/>
          <w:tab w:val="left" w:pos="4275"/>
          <w:tab w:val="center" w:pos="4677"/>
        </w:tabs>
        <w:rPr>
          <w:rFonts w:eastAsia="Calibri"/>
          <w:bCs/>
        </w:rPr>
      </w:pPr>
      <w:r w:rsidRPr="002F7E40">
        <w:rPr>
          <w:rFonts w:eastAsia="Calibri"/>
          <w:b/>
          <w:bCs/>
          <w:noProof/>
        </w:rPr>
        <w:pict>
          <v:rect id="Прямоугольник 1" o:spid="_x0000_s1028" style="position:absolute;margin-left:454.2pt;margin-top:16pt;width:33.75pt;height:38.2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" fillcolor="window" strokecolor="window" strokeweight="2pt"/>
        </w:pict>
      </w:r>
      <w:r w:rsidR="001F25D2" w:rsidRPr="00E447FE">
        <w:rPr>
          <w:rFonts w:eastAsia="Calibri"/>
          <w:bCs/>
        </w:rPr>
        <w:tab/>
      </w:r>
      <w:r w:rsidR="001F25D2" w:rsidRPr="00E447FE">
        <w:rPr>
          <w:rFonts w:eastAsia="Calibri"/>
          <w:bCs/>
        </w:rPr>
        <w:tab/>
      </w:r>
      <w:r w:rsidR="001F25D2" w:rsidRPr="00E447FE">
        <w:rPr>
          <w:rFonts w:eastAsia="Calibri"/>
          <w:bCs/>
        </w:rPr>
        <w:tab/>
        <w:t>2017</w:t>
      </w:r>
      <w:r w:rsidR="001F25D2">
        <w:rPr>
          <w:rFonts w:eastAsia="Calibri"/>
          <w:bCs/>
        </w:rPr>
        <w:t xml:space="preserve"> г.</w:t>
      </w:r>
    </w:p>
    <w:p w:rsidR="001F25D2" w:rsidRPr="00FB600E" w:rsidRDefault="001F25D2" w:rsidP="001F25D2">
      <w:pPr>
        <w:ind w:firstLine="708"/>
        <w:jc w:val="both"/>
        <w:rPr>
          <w:sz w:val="24"/>
          <w:szCs w:val="24"/>
        </w:rPr>
      </w:pPr>
      <w:r w:rsidRPr="00E447FE">
        <w:rPr>
          <w:rFonts w:eastAsia="Calibri"/>
          <w:sz w:val="24"/>
          <w:szCs w:val="24"/>
          <w:lang w:eastAsia="en-US"/>
        </w:rPr>
        <w:lastRenderedPageBreak/>
        <w:t>Рабочая программа учебной дисциплины</w:t>
      </w:r>
      <w:r w:rsidR="00E776A6">
        <w:rPr>
          <w:rFonts w:eastAsia="Calibri"/>
          <w:sz w:val="24"/>
          <w:szCs w:val="24"/>
          <w:lang w:eastAsia="en-US"/>
        </w:rPr>
        <w:t xml:space="preserve"> </w:t>
      </w:r>
      <w:r w:rsidR="00257EB1">
        <w:rPr>
          <w:rFonts w:eastAsia="Calibri"/>
          <w:sz w:val="24"/>
          <w:szCs w:val="24"/>
          <w:lang w:eastAsia="en-US"/>
        </w:rPr>
        <w:t xml:space="preserve">ОП.01 </w:t>
      </w:r>
      <w:r w:rsidR="00491CA9">
        <w:rPr>
          <w:rFonts w:eastAsia="Calibri"/>
          <w:sz w:val="24"/>
          <w:szCs w:val="24"/>
          <w:lang w:eastAsia="en-US"/>
        </w:rPr>
        <w:t>«</w:t>
      </w:r>
      <w:r w:rsidR="00257EB1">
        <w:rPr>
          <w:rFonts w:eastAsia="Calibri"/>
          <w:sz w:val="24"/>
          <w:szCs w:val="24"/>
          <w:lang w:eastAsia="en-US"/>
        </w:rPr>
        <w:t>Электротехника</w:t>
      </w:r>
      <w:r w:rsidR="00491CA9">
        <w:rPr>
          <w:rFonts w:eastAsia="Calibri"/>
          <w:sz w:val="24"/>
          <w:szCs w:val="24"/>
          <w:lang w:eastAsia="en-US"/>
        </w:rPr>
        <w:t>»</w:t>
      </w:r>
      <w:r w:rsidRPr="00E447FE">
        <w:rPr>
          <w:rFonts w:eastAsia="Calibri"/>
          <w:sz w:val="24"/>
          <w:szCs w:val="24"/>
          <w:lang w:eastAsia="en-US"/>
        </w:rPr>
        <w:t xml:space="preserve"> разработана на основе Федерального государствен</w:t>
      </w:r>
      <w:r>
        <w:rPr>
          <w:rFonts w:eastAsia="Calibri"/>
          <w:sz w:val="24"/>
          <w:szCs w:val="24"/>
          <w:lang w:eastAsia="en-US"/>
        </w:rPr>
        <w:t xml:space="preserve">ного образовательного стандарта </w:t>
      </w:r>
      <w:r w:rsidRPr="00E447FE">
        <w:rPr>
          <w:rFonts w:eastAsia="Calibri"/>
          <w:sz w:val="24"/>
          <w:szCs w:val="24"/>
          <w:lang w:eastAsia="en-US"/>
        </w:rPr>
        <w:t>среднего профессионального образования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447FE"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eastAsia="en-US"/>
        </w:rPr>
        <w:t xml:space="preserve">профессии </w:t>
      </w:r>
      <w:r w:rsidRPr="004B479C">
        <w:rPr>
          <w:bCs/>
          <w:sz w:val="24"/>
          <w:szCs w:val="24"/>
        </w:rPr>
        <w:t>23.01.17 Мастер по ремонту и обслуживанию автомобилей</w:t>
      </w:r>
      <w:r>
        <w:rPr>
          <w:bCs/>
          <w:sz w:val="24"/>
          <w:szCs w:val="24"/>
        </w:rPr>
        <w:t xml:space="preserve"> утвержденного п</w:t>
      </w:r>
      <w:r w:rsidRPr="00414C20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 xml:space="preserve">ом Минобрнауки </w:t>
      </w:r>
      <w:r w:rsidRPr="00414C20">
        <w:rPr>
          <w:bCs/>
          <w:sz w:val="24"/>
          <w:szCs w:val="24"/>
        </w:rPr>
        <w:t xml:space="preserve">России </w:t>
      </w:r>
      <w:r>
        <w:rPr>
          <w:bCs/>
          <w:sz w:val="24"/>
          <w:szCs w:val="24"/>
        </w:rPr>
        <w:t>от 9</w:t>
      </w:r>
      <w:r w:rsidRPr="00414C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декабря 2016</w:t>
      </w:r>
      <w:r w:rsidRPr="00414C20"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  <w:t xml:space="preserve"> № 1581</w:t>
      </w:r>
      <w:r w:rsidRPr="008414F1">
        <w:rPr>
          <w:bCs/>
          <w:sz w:val="24"/>
          <w:szCs w:val="24"/>
        </w:rPr>
        <w:t xml:space="preserve"> </w:t>
      </w:r>
      <w:r w:rsidRPr="00414C20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 xml:space="preserve">далее - </w:t>
      </w:r>
      <w:r w:rsidRPr="00414C20">
        <w:rPr>
          <w:bCs/>
          <w:sz w:val="24"/>
          <w:szCs w:val="24"/>
        </w:rPr>
        <w:t>ФГОС СПО)</w:t>
      </w:r>
      <w:r>
        <w:rPr>
          <w:rFonts w:eastAsia="Calibri"/>
          <w:sz w:val="24"/>
          <w:szCs w:val="24"/>
          <w:lang w:eastAsia="en-US"/>
        </w:rPr>
        <w:t xml:space="preserve">, </w:t>
      </w:r>
      <w:r w:rsidR="00B24650">
        <w:rPr>
          <w:rFonts w:eastAsia="Calibri"/>
          <w:sz w:val="24"/>
          <w:szCs w:val="24"/>
          <w:lang w:eastAsia="en-US"/>
        </w:rPr>
        <w:t xml:space="preserve">в соответствии с </w:t>
      </w:r>
      <w:r w:rsidR="00B24650">
        <w:rPr>
          <w:sz w:val="24"/>
          <w:szCs w:val="24"/>
        </w:rPr>
        <w:t>П</w:t>
      </w:r>
      <w:r w:rsidRPr="00827211">
        <w:rPr>
          <w:sz w:val="24"/>
          <w:szCs w:val="24"/>
        </w:rPr>
        <w:t>римерн</w:t>
      </w:r>
      <w:r>
        <w:rPr>
          <w:sz w:val="24"/>
          <w:szCs w:val="24"/>
        </w:rPr>
        <w:t xml:space="preserve">ой </w:t>
      </w:r>
      <w:r w:rsidR="00B24650">
        <w:rPr>
          <w:sz w:val="24"/>
          <w:szCs w:val="24"/>
        </w:rPr>
        <w:t xml:space="preserve">основной образовательной программой ФГБУ ДПО «УМЦ ЖДТ», приложение </w:t>
      </w:r>
      <w:r w:rsidR="00B24650">
        <w:rPr>
          <w:sz w:val="24"/>
          <w:szCs w:val="24"/>
          <w:lang w:val="en-US"/>
        </w:rPr>
        <w:t>II</w:t>
      </w:r>
      <w:r w:rsidR="00B24650" w:rsidRPr="00B24650">
        <w:rPr>
          <w:sz w:val="24"/>
          <w:szCs w:val="24"/>
        </w:rPr>
        <w:t>.1</w:t>
      </w:r>
      <w:r>
        <w:rPr>
          <w:sz w:val="24"/>
          <w:szCs w:val="24"/>
        </w:rPr>
        <w:t xml:space="preserve"> </w:t>
      </w:r>
      <w:r w:rsidR="00B24650">
        <w:rPr>
          <w:sz w:val="24"/>
          <w:szCs w:val="24"/>
        </w:rPr>
        <w:t xml:space="preserve">Примерная рабочая программа </w:t>
      </w:r>
      <w:r>
        <w:rPr>
          <w:sz w:val="24"/>
          <w:szCs w:val="24"/>
        </w:rPr>
        <w:t xml:space="preserve">учебной дисциплины </w:t>
      </w:r>
      <w:r w:rsidRPr="00827211">
        <w:rPr>
          <w:sz w:val="24"/>
          <w:szCs w:val="24"/>
        </w:rPr>
        <w:t>ОП.01</w:t>
      </w:r>
      <w:r>
        <w:rPr>
          <w:sz w:val="24"/>
          <w:szCs w:val="24"/>
        </w:rPr>
        <w:t xml:space="preserve"> «Электротехника»</w:t>
      </w:r>
      <w:r w:rsidRPr="00FB600E">
        <w:rPr>
          <w:sz w:val="24"/>
          <w:szCs w:val="24"/>
        </w:rPr>
        <w:t xml:space="preserve">, </w:t>
      </w:r>
      <w:r w:rsidR="00224B06">
        <w:rPr>
          <w:sz w:val="24"/>
          <w:szCs w:val="24"/>
        </w:rPr>
        <w:t xml:space="preserve">регистрационный №23.01.17 – 170531 от 31.05.2017 года. </w:t>
      </w:r>
    </w:p>
    <w:p w:rsidR="001F25D2" w:rsidRPr="00224B06" w:rsidRDefault="001F25D2" w:rsidP="00224B06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4B06">
        <w:rPr>
          <w:rFonts w:eastAsia="Calibri"/>
          <w:sz w:val="24"/>
          <w:szCs w:val="24"/>
          <w:lang w:eastAsia="en-US"/>
        </w:rPr>
        <w:t xml:space="preserve"> </w:t>
      </w:r>
      <w:r w:rsidRPr="00224B06">
        <w:rPr>
          <w:rFonts w:eastAsia="Times New Roman"/>
          <w:sz w:val="24"/>
          <w:szCs w:val="24"/>
        </w:rPr>
        <w:t>В программе учебной дисциплины ОП.0</w:t>
      </w:r>
      <w:r w:rsidR="00224B06">
        <w:rPr>
          <w:rFonts w:eastAsia="Times New Roman"/>
          <w:sz w:val="24"/>
          <w:szCs w:val="24"/>
        </w:rPr>
        <w:t>1</w:t>
      </w:r>
      <w:r w:rsidRPr="00224B06">
        <w:rPr>
          <w:rFonts w:eastAsia="Times New Roman"/>
          <w:sz w:val="24"/>
          <w:szCs w:val="24"/>
        </w:rPr>
        <w:t xml:space="preserve"> </w:t>
      </w:r>
      <w:r w:rsidR="00491CA9">
        <w:rPr>
          <w:rFonts w:eastAsia="Times New Roman"/>
          <w:sz w:val="24"/>
          <w:szCs w:val="24"/>
        </w:rPr>
        <w:t>«</w:t>
      </w:r>
      <w:r w:rsidR="00224B06">
        <w:rPr>
          <w:rFonts w:eastAsia="Times New Roman"/>
          <w:sz w:val="24"/>
          <w:szCs w:val="24"/>
        </w:rPr>
        <w:t>Электротехника</w:t>
      </w:r>
      <w:r w:rsidR="00491CA9">
        <w:rPr>
          <w:rFonts w:eastAsia="Times New Roman"/>
          <w:sz w:val="24"/>
          <w:szCs w:val="24"/>
        </w:rPr>
        <w:t>»</w:t>
      </w:r>
      <w:r w:rsidRPr="00224B06">
        <w:rPr>
          <w:rFonts w:eastAsia="Times New Roman"/>
          <w:sz w:val="24"/>
          <w:szCs w:val="24"/>
        </w:rPr>
        <w:t xml:space="preserve"> предусмотрены часы вариативной части в объеме -</w:t>
      </w:r>
      <w:r w:rsidR="00224B06">
        <w:rPr>
          <w:rFonts w:eastAsia="Times New Roman"/>
          <w:sz w:val="24"/>
          <w:szCs w:val="24"/>
        </w:rPr>
        <w:t xml:space="preserve"> 6</w:t>
      </w:r>
      <w:r w:rsidRPr="00224B06">
        <w:rPr>
          <w:rFonts w:eastAsia="Times New Roman"/>
          <w:sz w:val="24"/>
          <w:szCs w:val="24"/>
        </w:rPr>
        <w:t xml:space="preserve"> ч.</w:t>
      </w:r>
    </w:p>
    <w:p w:rsidR="001F25D2" w:rsidRPr="00973142" w:rsidRDefault="001F25D2" w:rsidP="001F25D2">
      <w:pPr>
        <w:ind w:firstLine="708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1F25D2" w:rsidRPr="00E447FE" w:rsidRDefault="001F25D2" w:rsidP="001F25D2">
      <w:pPr>
        <w:jc w:val="both"/>
        <w:rPr>
          <w:rFonts w:eastAsia="Calibri"/>
          <w:sz w:val="24"/>
          <w:szCs w:val="24"/>
          <w:lang w:eastAsia="en-US"/>
        </w:rPr>
      </w:pPr>
    </w:p>
    <w:p w:rsidR="001F25D2" w:rsidRDefault="001F25D2" w:rsidP="001F25D2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E447FE">
        <w:rPr>
          <w:rFonts w:eastAsia="Calibri"/>
          <w:sz w:val="24"/>
          <w:szCs w:val="24"/>
          <w:lang w:eastAsia="en-US"/>
        </w:rPr>
        <w:t>Организация-разработчик: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447FE">
        <w:rPr>
          <w:rFonts w:eastAsia="Calibri"/>
          <w:sz w:val="24"/>
          <w:szCs w:val="24"/>
          <w:lang w:eastAsia="en-US"/>
        </w:rPr>
        <w:t>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F25D2" w:rsidRDefault="001F25D2" w:rsidP="001F25D2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</w:p>
    <w:p w:rsidR="001F25D2" w:rsidRPr="00FA7D8D" w:rsidRDefault="001F25D2" w:rsidP="001F25D2">
      <w:pPr>
        <w:tabs>
          <w:tab w:val="left" w:pos="709"/>
        </w:tabs>
        <w:ind w:firstLine="709"/>
        <w:rPr>
          <w:rFonts w:eastAsia="Calibri"/>
          <w:sz w:val="24"/>
          <w:szCs w:val="24"/>
        </w:rPr>
      </w:pPr>
      <w:r w:rsidRPr="00FA7D8D">
        <w:rPr>
          <w:rFonts w:eastAsia="Calibri"/>
          <w:sz w:val="24"/>
          <w:szCs w:val="24"/>
        </w:rPr>
        <w:t>Разработчик:</w:t>
      </w:r>
    </w:p>
    <w:p w:rsidR="001F25D2" w:rsidRDefault="00224B06" w:rsidP="001F25D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Киреев Федор Сергеевич, </w:t>
      </w:r>
      <w:r w:rsidR="001F25D2" w:rsidRPr="00925AB1">
        <w:rPr>
          <w:sz w:val="24"/>
          <w:szCs w:val="24"/>
        </w:rPr>
        <w:t>преподаватель</w:t>
      </w:r>
      <w:r w:rsidR="001F25D2">
        <w:rPr>
          <w:sz w:val="24"/>
          <w:szCs w:val="24"/>
        </w:rPr>
        <w:t xml:space="preserve"> </w:t>
      </w:r>
      <w:r w:rsidR="001F25D2" w:rsidRPr="00925AB1">
        <w:rPr>
          <w:sz w:val="24"/>
          <w:szCs w:val="24"/>
        </w:rPr>
        <w:t>ГАПОУ ТО "Голышмановский агропедколледж"</w:t>
      </w:r>
    </w:p>
    <w:p w:rsidR="001F25D2" w:rsidRDefault="001F25D2" w:rsidP="001F25D2">
      <w:pPr>
        <w:ind w:firstLine="708"/>
        <w:jc w:val="both"/>
        <w:rPr>
          <w:sz w:val="24"/>
          <w:szCs w:val="24"/>
        </w:rPr>
      </w:pPr>
    </w:p>
    <w:p w:rsidR="001F25D2" w:rsidRPr="00996FC7" w:rsidRDefault="001F25D2" w:rsidP="001F25D2">
      <w:pPr>
        <w:ind w:firstLine="709"/>
        <w:rPr>
          <w:rFonts w:eastAsia="Calibri"/>
          <w:sz w:val="24"/>
          <w:szCs w:val="24"/>
          <w:lang w:eastAsia="en-US"/>
        </w:rPr>
      </w:pPr>
      <w:r w:rsidRPr="00996FC7">
        <w:rPr>
          <w:rFonts w:eastAsia="Calibri"/>
          <w:sz w:val="24"/>
          <w:szCs w:val="24"/>
          <w:lang w:eastAsia="en-US"/>
        </w:rPr>
        <w:t xml:space="preserve">Рассмотрена на </w:t>
      </w:r>
      <w:r>
        <w:rPr>
          <w:rFonts w:eastAsia="Calibri"/>
          <w:sz w:val="24"/>
          <w:szCs w:val="24"/>
          <w:lang w:eastAsia="en-US"/>
        </w:rPr>
        <w:t xml:space="preserve">заседании </w:t>
      </w:r>
      <w:r w:rsidRPr="00996FC7">
        <w:rPr>
          <w:rFonts w:eastAsia="Calibri"/>
          <w:sz w:val="24"/>
          <w:szCs w:val="24"/>
          <w:lang w:eastAsia="en-US"/>
        </w:rPr>
        <w:t>ЦМК (МК) ______________________________</w:t>
      </w:r>
      <w:r>
        <w:rPr>
          <w:rFonts w:eastAsia="Calibri"/>
          <w:sz w:val="24"/>
          <w:szCs w:val="24"/>
          <w:lang w:eastAsia="en-US"/>
        </w:rPr>
        <w:t>________</w:t>
      </w:r>
    </w:p>
    <w:p w:rsidR="001F25D2" w:rsidRPr="00996FC7" w:rsidRDefault="001F25D2" w:rsidP="001F25D2">
      <w:pPr>
        <w:ind w:firstLine="709"/>
        <w:rPr>
          <w:rFonts w:eastAsia="Calibri"/>
          <w:sz w:val="24"/>
          <w:szCs w:val="24"/>
          <w:lang w:eastAsia="en-US"/>
        </w:rPr>
      </w:pPr>
      <w:r w:rsidRPr="00996FC7">
        <w:rPr>
          <w:rFonts w:eastAsia="Calibri"/>
          <w:sz w:val="24"/>
          <w:szCs w:val="24"/>
          <w:lang w:eastAsia="en-US"/>
        </w:rPr>
        <w:t xml:space="preserve">Протокол № ___   от   </w:t>
      </w:r>
      <w:r w:rsidR="00224B06" w:rsidRPr="00996FC7">
        <w:rPr>
          <w:rFonts w:eastAsia="Times New Roman"/>
          <w:sz w:val="24"/>
          <w:szCs w:val="24"/>
        </w:rPr>
        <w:t>« ___ » _____</w:t>
      </w:r>
      <w:r w:rsidR="00224B06">
        <w:rPr>
          <w:rFonts w:eastAsia="Times New Roman"/>
          <w:sz w:val="24"/>
          <w:szCs w:val="24"/>
        </w:rPr>
        <w:t>_________</w:t>
      </w:r>
      <w:r w:rsidR="00224B06" w:rsidRPr="00996FC7">
        <w:rPr>
          <w:rFonts w:eastAsia="Times New Roman"/>
          <w:sz w:val="24"/>
          <w:szCs w:val="24"/>
        </w:rPr>
        <w:t xml:space="preserve"> 2017 г.</w:t>
      </w:r>
    </w:p>
    <w:p w:rsidR="001F25D2" w:rsidRPr="00996FC7" w:rsidRDefault="001F25D2" w:rsidP="001F25D2">
      <w:pPr>
        <w:tabs>
          <w:tab w:val="left" w:pos="8505"/>
        </w:tabs>
        <w:ind w:firstLine="709"/>
        <w:rPr>
          <w:rFonts w:eastAsia="Calibri"/>
          <w:sz w:val="24"/>
          <w:szCs w:val="24"/>
          <w:lang w:eastAsia="en-US"/>
        </w:rPr>
      </w:pPr>
      <w:r w:rsidRPr="00996FC7">
        <w:rPr>
          <w:rFonts w:eastAsia="Calibri"/>
          <w:sz w:val="24"/>
          <w:szCs w:val="24"/>
          <w:lang w:eastAsia="en-US"/>
        </w:rPr>
        <w:t>Председатель ЦМК (МК)______________________</w:t>
      </w:r>
      <w:r>
        <w:rPr>
          <w:rFonts w:eastAsia="Calibri"/>
          <w:sz w:val="24"/>
          <w:szCs w:val="24"/>
          <w:lang w:eastAsia="en-US"/>
        </w:rPr>
        <w:t>_____________________</w:t>
      </w:r>
    </w:p>
    <w:p w:rsidR="001F25D2" w:rsidRPr="00996FC7" w:rsidRDefault="001F25D2" w:rsidP="001F25D2">
      <w:pPr>
        <w:rPr>
          <w:rFonts w:eastAsia="Calibri"/>
          <w:sz w:val="24"/>
          <w:szCs w:val="24"/>
          <w:lang w:eastAsia="en-US"/>
        </w:rPr>
      </w:pPr>
    </w:p>
    <w:p w:rsidR="001F25D2" w:rsidRPr="00996FC7" w:rsidRDefault="001F25D2" w:rsidP="001F25D2">
      <w:pPr>
        <w:tabs>
          <w:tab w:val="left" w:pos="709"/>
        </w:tabs>
        <w:ind w:firstLine="709"/>
        <w:jc w:val="both"/>
        <w:rPr>
          <w:rFonts w:eastAsia="Times New Roman"/>
          <w:sz w:val="24"/>
          <w:szCs w:val="24"/>
        </w:rPr>
      </w:pPr>
      <w:r w:rsidRPr="00996FC7">
        <w:rPr>
          <w:rFonts w:eastAsia="Times New Roman"/>
          <w:sz w:val="24"/>
          <w:szCs w:val="24"/>
        </w:rPr>
        <w:t>«Утверждаю»</w:t>
      </w:r>
    </w:p>
    <w:p w:rsidR="001F25D2" w:rsidRPr="00996FC7" w:rsidRDefault="001F25D2" w:rsidP="001F25D2">
      <w:pPr>
        <w:ind w:firstLine="720"/>
        <w:rPr>
          <w:rFonts w:eastAsia="Times New Roman"/>
          <w:sz w:val="24"/>
          <w:szCs w:val="24"/>
        </w:rPr>
      </w:pPr>
      <w:r w:rsidRPr="00996FC7">
        <w:rPr>
          <w:rFonts w:eastAsia="Times New Roman"/>
          <w:sz w:val="24"/>
          <w:szCs w:val="24"/>
        </w:rPr>
        <w:t>Заместитель директора по УПР     _____________  И.В.</w:t>
      </w:r>
      <w:r w:rsidR="00224B06">
        <w:rPr>
          <w:rFonts w:eastAsia="Times New Roman"/>
          <w:sz w:val="24"/>
          <w:szCs w:val="24"/>
        </w:rPr>
        <w:t xml:space="preserve"> </w:t>
      </w:r>
      <w:r w:rsidRPr="00996FC7">
        <w:rPr>
          <w:rFonts w:eastAsia="Times New Roman"/>
          <w:sz w:val="24"/>
          <w:szCs w:val="24"/>
        </w:rPr>
        <w:t>Ширшов</w:t>
      </w:r>
    </w:p>
    <w:p w:rsidR="001F25D2" w:rsidRPr="00996FC7" w:rsidRDefault="001F25D2" w:rsidP="001F25D2">
      <w:pPr>
        <w:jc w:val="both"/>
        <w:rPr>
          <w:rFonts w:eastAsia="Times New Roman"/>
          <w:sz w:val="24"/>
          <w:szCs w:val="24"/>
        </w:rPr>
      </w:pPr>
      <w:r w:rsidRPr="00996FC7">
        <w:rPr>
          <w:rFonts w:eastAsia="Times New Roman"/>
          <w:sz w:val="24"/>
          <w:szCs w:val="24"/>
        </w:rPr>
        <w:t xml:space="preserve">            « ___ » _____</w:t>
      </w:r>
      <w:r w:rsidR="00224B06">
        <w:rPr>
          <w:rFonts w:eastAsia="Times New Roman"/>
          <w:sz w:val="24"/>
          <w:szCs w:val="24"/>
        </w:rPr>
        <w:t>_________</w:t>
      </w:r>
      <w:r w:rsidRPr="00996FC7">
        <w:rPr>
          <w:rFonts w:eastAsia="Times New Roman"/>
          <w:sz w:val="24"/>
          <w:szCs w:val="24"/>
        </w:rPr>
        <w:t xml:space="preserve"> 2017 г.</w:t>
      </w:r>
    </w:p>
    <w:p w:rsidR="001F25D2" w:rsidRPr="00996FC7" w:rsidRDefault="001F25D2" w:rsidP="001F25D2">
      <w:pPr>
        <w:ind w:firstLine="720"/>
        <w:jc w:val="both"/>
        <w:rPr>
          <w:rFonts w:eastAsia="Times New Roman"/>
          <w:sz w:val="24"/>
          <w:szCs w:val="24"/>
        </w:rPr>
      </w:pPr>
    </w:p>
    <w:p w:rsidR="001F25D2" w:rsidRPr="007A7D9B" w:rsidRDefault="001F25D2" w:rsidP="001F25D2">
      <w:pPr>
        <w:rPr>
          <w:b/>
        </w:rPr>
      </w:pPr>
    </w:p>
    <w:p w:rsidR="001F25D2" w:rsidRPr="007A7D9B" w:rsidRDefault="001F25D2" w:rsidP="001F25D2">
      <w:pPr>
        <w:rPr>
          <w:b/>
        </w:rPr>
      </w:pPr>
    </w:p>
    <w:p w:rsidR="001F25D2" w:rsidRPr="007A7D9B" w:rsidRDefault="001F25D2" w:rsidP="001F25D2">
      <w:pPr>
        <w:rPr>
          <w:b/>
        </w:rPr>
      </w:pPr>
    </w:p>
    <w:p w:rsidR="001F25D2" w:rsidRDefault="001F25D2" w:rsidP="001F25D2"/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6A6763" w:rsidRDefault="006A6763" w:rsidP="00224B06">
      <w:pPr>
        <w:ind w:right="-259"/>
        <w:rPr>
          <w:rFonts w:eastAsia="Times New Roman"/>
          <w:sz w:val="24"/>
          <w:szCs w:val="24"/>
        </w:rPr>
      </w:pPr>
    </w:p>
    <w:p w:rsidR="00745964" w:rsidRDefault="006A6763">
      <w:pPr>
        <w:ind w:right="-259"/>
        <w:jc w:val="center"/>
        <w:rPr>
          <w:rFonts w:eastAsia="Times New Roman"/>
          <w:b/>
          <w:bCs/>
          <w:iCs/>
          <w:sz w:val="24"/>
          <w:szCs w:val="24"/>
        </w:rPr>
      </w:pPr>
      <w:r w:rsidRPr="00B67D4B">
        <w:rPr>
          <w:rFonts w:eastAsia="Times New Roman"/>
          <w:b/>
          <w:bCs/>
          <w:iCs/>
          <w:sz w:val="24"/>
          <w:szCs w:val="24"/>
        </w:rPr>
        <w:t>СОДЕРЖАНИЕ</w:t>
      </w:r>
    </w:p>
    <w:p w:rsidR="00295A04" w:rsidRPr="00B67D4B" w:rsidRDefault="00295A04">
      <w:pPr>
        <w:ind w:right="-259"/>
        <w:jc w:val="center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3"/>
        <w:gridCol w:w="709"/>
      </w:tblGrid>
      <w:tr w:rsidR="00295A04" w:rsidTr="00F561C4">
        <w:trPr>
          <w:trHeight w:val="1023"/>
        </w:trPr>
        <w:tc>
          <w:tcPr>
            <w:tcW w:w="7513" w:type="dxa"/>
          </w:tcPr>
          <w:p w:rsidR="00295A04" w:rsidRPr="006D6975" w:rsidRDefault="00295A04" w:rsidP="00E776A6">
            <w:pPr>
              <w:pStyle w:val="a8"/>
              <w:numPr>
                <w:ilvl w:val="0"/>
                <w:numId w:val="11"/>
              </w:numPr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РАБОЧЕЙ 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ПРОГРАММЫ     УЧЕБНОЙ ДИСЦИПЛИНЫ</w:t>
            </w:r>
          </w:p>
        </w:tc>
        <w:tc>
          <w:tcPr>
            <w:tcW w:w="709" w:type="dxa"/>
          </w:tcPr>
          <w:p w:rsidR="00295A04" w:rsidRPr="006D6975" w:rsidRDefault="00295A04" w:rsidP="00E776A6">
            <w:pPr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4</w:t>
            </w:r>
          </w:p>
        </w:tc>
      </w:tr>
      <w:tr w:rsidR="00295A04" w:rsidTr="00F561C4">
        <w:trPr>
          <w:trHeight w:val="909"/>
        </w:trPr>
        <w:tc>
          <w:tcPr>
            <w:tcW w:w="7513" w:type="dxa"/>
          </w:tcPr>
          <w:p w:rsidR="00295A04" w:rsidRPr="006D6975" w:rsidRDefault="00295A04" w:rsidP="00E776A6">
            <w:pPr>
              <w:pStyle w:val="a8"/>
              <w:numPr>
                <w:ilvl w:val="0"/>
                <w:numId w:val="11"/>
              </w:numPr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 xml:space="preserve">СТРУКТУРА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РАБОЧЕЙ  ПРОГРАММЫ 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709" w:type="dxa"/>
          </w:tcPr>
          <w:p w:rsidR="00295A04" w:rsidRPr="006D6975" w:rsidRDefault="00295A04" w:rsidP="00E776A6">
            <w:pPr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9</w:t>
            </w:r>
          </w:p>
        </w:tc>
      </w:tr>
      <w:tr w:rsidR="00295A04" w:rsidTr="00F561C4">
        <w:trPr>
          <w:trHeight w:val="979"/>
        </w:trPr>
        <w:tc>
          <w:tcPr>
            <w:tcW w:w="7513" w:type="dxa"/>
          </w:tcPr>
          <w:p w:rsidR="00295A04" w:rsidRPr="006D6975" w:rsidRDefault="00295A04" w:rsidP="00E776A6">
            <w:pPr>
              <w:pStyle w:val="a8"/>
              <w:numPr>
                <w:ilvl w:val="0"/>
                <w:numId w:val="11"/>
              </w:numPr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УСЛОВИЯ РЕАЛИЗАЦИИ ПРОГРАММЫ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УЧЕБНОЙ ДИСЦИПЛИНЫ</w:t>
            </w:r>
          </w:p>
        </w:tc>
        <w:tc>
          <w:tcPr>
            <w:tcW w:w="709" w:type="dxa"/>
          </w:tcPr>
          <w:p w:rsidR="00295A04" w:rsidRPr="006D6975" w:rsidRDefault="00295A04" w:rsidP="00E776A6">
            <w:pPr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12</w:t>
            </w:r>
          </w:p>
        </w:tc>
      </w:tr>
      <w:tr w:rsidR="00295A04" w:rsidTr="00F561C4">
        <w:trPr>
          <w:trHeight w:val="986"/>
        </w:trPr>
        <w:tc>
          <w:tcPr>
            <w:tcW w:w="7513" w:type="dxa"/>
          </w:tcPr>
          <w:p w:rsidR="00295A04" w:rsidRPr="006D6975" w:rsidRDefault="00295A04" w:rsidP="00E776A6">
            <w:pPr>
              <w:pStyle w:val="a8"/>
              <w:numPr>
                <w:ilvl w:val="0"/>
                <w:numId w:val="11"/>
              </w:numPr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295A04" w:rsidRPr="006D6975" w:rsidRDefault="00295A04" w:rsidP="00E776A6">
            <w:pPr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13</w:t>
            </w:r>
          </w:p>
        </w:tc>
      </w:tr>
      <w:tr w:rsidR="00295A04" w:rsidTr="00F561C4">
        <w:tc>
          <w:tcPr>
            <w:tcW w:w="7513" w:type="dxa"/>
          </w:tcPr>
          <w:p w:rsidR="00295A04" w:rsidRPr="006D6975" w:rsidRDefault="00295A04" w:rsidP="00E776A6">
            <w:pPr>
              <w:pStyle w:val="a8"/>
              <w:numPr>
                <w:ilvl w:val="0"/>
                <w:numId w:val="11"/>
              </w:numPr>
              <w:ind w:left="317" w:hanging="283"/>
              <w:rPr>
                <w:sz w:val="20"/>
                <w:szCs w:val="20"/>
              </w:rPr>
            </w:pP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ВОЗМОЖНОСТИ ИС</w:t>
            </w:r>
            <w:r w:rsidR="006F2B81">
              <w:rPr>
                <w:rFonts w:eastAsia="Times New Roman"/>
                <w:b/>
                <w:bCs/>
                <w:sz w:val="24"/>
                <w:szCs w:val="24"/>
              </w:rPr>
              <w:t xml:space="preserve">ПОЛЬЗОВАНИЯ ПРОГРАММЫ В ДРУГИХ </w:t>
            </w:r>
            <w:r w:rsidRPr="006D6975">
              <w:rPr>
                <w:rFonts w:eastAsia="Times New Roman"/>
                <w:b/>
                <w:bCs/>
                <w:sz w:val="24"/>
                <w:szCs w:val="24"/>
              </w:rPr>
              <w:t>ООП</w:t>
            </w:r>
          </w:p>
        </w:tc>
        <w:tc>
          <w:tcPr>
            <w:tcW w:w="709" w:type="dxa"/>
          </w:tcPr>
          <w:p w:rsidR="00295A04" w:rsidRPr="006D6975" w:rsidRDefault="00295A04" w:rsidP="00E776A6">
            <w:pPr>
              <w:contextualSpacing/>
              <w:jc w:val="right"/>
              <w:rPr>
                <w:b/>
                <w:sz w:val="24"/>
                <w:szCs w:val="20"/>
              </w:rPr>
            </w:pPr>
            <w:r w:rsidRPr="006D6975">
              <w:rPr>
                <w:b/>
                <w:sz w:val="24"/>
                <w:szCs w:val="20"/>
              </w:rPr>
              <w:t>14</w:t>
            </w:r>
          </w:p>
        </w:tc>
      </w:tr>
    </w:tbl>
    <w:p w:rsidR="009D4C15" w:rsidRDefault="009D4C15" w:rsidP="00E776A6">
      <w:pPr>
        <w:contextualSpacing/>
        <w:rPr>
          <w:sz w:val="20"/>
          <w:szCs w:val="20"/>
        </w:rPr>
      </w:pPr>
    </w:p>
    <w:p w:rsidR="00745964" w:rsidRDefault="00745964">
      <w:pPr>
        <w:spacing w:line="37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ectPr w:rsidR="00745964" w:rsidSect="006A6763">
          <w:footerReference w:type="default" r:id="rId8"/>
          <w:pgSz w:w="11900" w:h="16838"/>
          <w:pgMar w:top="1130" w:right="846" w:bottom="667" w:left="1440" w:header="0" w:footer="242" w:gutter="0"/>
          <w:cols w:space="720" w:equalWidth="0">
            <w:col w:w="9620"/>
          </w:cols>
          <w:titlePg/>
          <w:docGrid w:linePitch="299"/>
        </w:sect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295A04" w:rsidP="00295A04">
      <w:pPr>
        <w:spacing w:line="380" w:lineRule="exact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1. </w:t>
      </w:r>
      <w:r w:rsidRPr="006D6975">
        <w:rPr>
          <w:rFonts w:eastAsia="Times New Roman"/>
          <w:b/>
          <w:bCs/>
          <w:sz w:val="24"/>
          <w:szCs w:val="24"/>
        </w:rPr>
        <w:t xml:space="preserve">ОБЩАЯ ХАРАКТЕРИСТИКА </w:t>
      </w:r>
      <w:r>
        <w:rPr>
          <w:rFonts w:eastAsia="Times New Roman"/>
          <w:b/>
          <w:bCs/>
          <w:sz w:val="24"/>
          <w:szCs w:val="24"/>
        </w:rPr>
        <w:t xml:space="preserve">РАБОЧЕЙ  </w:t>
      </w:r>
      <w:r w:rsidR="00E776A6">
        <w:rPr>
          <w:rFonts w:eastAsia="Times New Roman"/>
          <w:b/>
          <w:bCs/>
          <w:sz w:val="24"/>
          <w:szCs w:val="24"/>
        </w:rPr>
        <w:t xml:space="preserve">ПРОГРАММЫ </w:t>
      </w:r>
      <w:r w:rsidRPr="006D6975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295A04" w:rsidRDefault="00295A04" w:rsidP="00295A04">
      <w:pPr>
        <w:spacing w:line="380" w:lineRule="exact"/>
        <w:jc w:val="center"/>
        <w:rPr>
          <w:sz w:val="20"/>
          <w:szCs w:val="20"/>
        </w:rPr>
      </w:pPr>
    </w:p>
    <w:p w:rsidR="00745964" w:rsidRPr="003644AA" w:rsidRDefault="006A6763" w:rsidP="00FD7FD2">
      <w:pPr>
        <w:ind w:firstLine="709"/>
        <w:contextualSpacing/>
        <w:jc w:val="both"/>
        <w:rPr>
          <w:sz w:val="18"/>
          <w:szCs w:val="20"/>
        </w:rPr>
      </w:pPr>
      <w:r w:rsidRPr="003644AA">
        <w:rPr>
          <w:rFonts w:eastAsia="Times New Roman"/>
          <w:b/>
          <w:bCs/>
          <w:sz w:val="24"/>
          <w:szCs w:val="28"/>
        </w:rPr>
        <w:t xml:space="preserve">1.1. Область применения </w:t>
      </w:r>
      <w:r w:rsidR="00295A04">
        <w:rPr>
          <w:rFonts w:eastAsia="Times New Roman"/>
          <w:b/>
          <w:bCs/>
          <w:sz w:val="24"/>
          <w:szCs w:val="28"/>
        </w:rPr>
        <w:t>рабочей</w:t>
      </w:r>
      <w:r w:rsidRPr="003644AA">
        <w:rPr>
          <w:rFonts w:eastAsia="Times New Roman"/>
          <w:b/>
          <w:bCs/>
          <w:sz w:val="24"/>
          <w:szCs w:val="28"/>
        </w:rPr>
        <w:t xml:space="preserve"> программы</w:t>
      </w:r>
      <w:r w:rsidR="00295A04">
        <w:rPr>
          <w:sz w:val="18"/>
          <w:szCs w:val="20"/>
        </w:rPr>
        <w:t xml:space="preserve">:  </w:t>
      </w:r>
      <w:r>
        <w:rPr>
          <w:rFonts w:eastAsia="Times New Roman"/>
          <w:sz w:val="24"/>
          <w:szCs w:val="24"/>
        </w:rPr>
        <w:t xml:space="preserve">программа учебной дисциплины является частью примерной основной образовательной программы в соответствии с ФГОС СПО </w:t>
      </w:r>
      <w:r w:rsidR="00FD7FD2">
        <w:rPr>
          <w:rFonts w:eastAsia="Times New Roman"/>
          <w:sz w:val="24"/>
          <w:szCs w:val="24"/>
        </w:rPr>
        <w:t xml:space="preserve">по профессии </w:t>
      </w:r>
      <w:r w:rsidR="00FD7FD2" w:rsidRPr="006D6975">
        <w:rPr>
          <w:rFonts w:eastAsia="Times New Roman"/>
          <w:b/>
          <w:bCs/>
          <w:sz w:val="24"/>
          <w:szCs w:val="24"/>
        </w:rPr>
        <w:t>23.01.17 Мастер по ремонту и обслуживанию автомобилей.</w:t>
      </w:r>
    </w:p>
    <w:p w:rsidR="00012BD9" w:rsidRPr="00012BD9" w:rsidRDefault="006A6763" w:rsidP="0001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eastAsia="Times New Roman"/>
          <w:sz w:val="24"/>
          <w:szCs w:val="24"/>
        </w:rPr>
        <w:t>дисциплина входит в общепрофессиональный цикл</w:t>
      </w:r>
      <w:r w:rsidR="00F42795">
        <w:rPr>
          <w:rFonts w:eastAsia="Times New Roman"/>
          <w:sz w:val="24"/>
          <w:szCs w:val="24"/>
        </w:rPr>
        <w:t>.</w:t>
      </w:r>
      <w:r w:rsidR="00012BD9" w:rsidRPr="00012BD9">
        <w:rPr>
          <w:rFonts w:eastAsia="Calibri"/>
          <w:sz w:val="24"/>
          <w:szCs w:val="24"/>
          <w:lang w:eastAsia="en-US"/>
        </w:rPr>
        <w:t xml:space="preserve"> Изучение курса основывается на знаниях и умениях, приобретенных при изучении курсов </w:t>
      </w:r>
      <w:r w:rsidR="00012BD9">
        <w:rPr>
          <w:rFonts w:eastAsia="Calibri"/>
          <w:sz w:val="24"/>
          <w:szCs w:val="24"/>
          <w:lang w:eastAsia="en-US"/>
        </w:rPr>
        <w:t>фи</w:t>
      </w:r>
      <w:r w:rsidR="00295A04">
        <w:rPr>
          <w:rFonts w:eastAsia="Calibri"/>
          <w:sz w:val="24"/>
          <w:szCs w:val="24"/>
          <w:lang w:eastAsia="en-US"/>
        </w:rPr>
        <w:t xml:space="preserve">зики, математики и информатики, </w:t>
      </w:r>
      <w:r w:rsidR="00012BD9" w:rsidRPr="00012BD9">
        <w:rPr>
          <w:rFonts w:eastAsia="Calibri"/>
          <w:sz w:val="24"/>
          <w:szCs w:val="24"/>
          <w:lang w:eastAsia="en-US"/>
        </w:rPr>
        <w:t>на использовании межпредметных связей с такими дисциплинами, как  механика, материаловедение.</w:t>
      </w:r>
    </w:p>
    <w:p w:rsidR="00012BD9" w:rsidRPr="00012BD9" w:rsidRDefault="00012BD9" w:rsidP="0001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b/>
          <w:sz w:val="24"/>
          <w:szCs w:val="24"/>
          <w:lang w:eastAsia="en-US"/>
        </w:rPr>
        <w:t>1.3. Цели и задачи дисциплины – требования к результатам освоения дисциплины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012BD9" w:rsidRPr="00012BD9" w:rsidRDefault="00012BD9" w:rsidP="00012B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 xml:space="preserve">В результате изучения учебной дисциплины студент должен </w:t>
      </w:r>
      <w:r w:rsidRPr="00295A04">
        <w:rPr>
          <w:rFonts w:eastAsia="Calibri"/>
          <w:i/>
          <w:sz w:val="24"/>
          <w:szCs w:val="24"/>
          <w:lang w:eastAsia="en-US"/>
        </w:rPr>
        <w:t>знать: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426"/>
          <w:tab w:val="left" w:pos="993"/>
          <w:tab w:val="left" w:pos="1418"/>
        </w:tabs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роль и место знаний по учебной дисциплине при освоении основной профессиональной образовательной программы по конкретным специальностям  и в сфере профессиональной деятельности;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основные законы электротехники;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типы электрических схем;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правила графического изображения элементов электрических схем;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методы расчета электрических цепей</w:t>
      </w:r>
      <w:r w:rsidRPr="00012BD9">
        <w:rPr>
          <w:rFonts w:eastAsia="Calibri"/>
          <w:sz w:val="24"/>
          <w:szCs w:val="24"/>
          <w:lang w:eastAsia="en-US"/>
        </w:rPr>
        <w:t xml:space="preserve"> </w:t>
      </w:r>
      <w:r w:rsidRPr="00012BD9">
        <w:rPr>
          <w:rFonts w:eastAsia="Calibri"/>
          <w:iCs/>
          <w:sz w:val="24"/>
          <w:szCs w:val="24"/>
          <w:lang w:eastAsia="en-US"/>
        </w:rPr>
        <w:t>постоянного и переменного  токов;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схемы электроснабжения;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основные правила эксплуатации электрооборудования;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способы экономии электроэнергии;</w:t>
      </w:r>
    </w:p>
    <w:p w:rsidR="00012BD9" w:rsidRPr="00012BD9" w:rsidRDefault="00012BD9" w:rsidP="00A433E8">
      <w:pPr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iCs/>
          <w:sz w:val="24"/>
          <w:szCs w:val="24"/>
          <w:lang w:eastAsia="en-US"/>
        </w:rPr>
      </w:pPr>
      <w:r w:rsidRPr="00012BD9">
        <w:rPr>
          <w:rFonts w:eastAsia="Calibri"/>
          <w:iCs/>
          <w:sz w:val="24"/>
          <w:szCs w:val="24"/>
          <w:lang w:eastAsia="en-US"/>
        </w:rPr>
        <w:t>основные электротехнические материалы.</w:t>
      </w:r>
    </w:p>
    <w:p w:rsidR="00012BD9" w:rsidRPr="00295A04" w:rsidRDefault="00012BD9" w:rsidP="00012BD9">
      <w:pPr>
        <w:tabs>
          <w:tab w:val="left" w:pos="993"/>
          <w:tab w:val="left" w:pos="1418"/>
        </w:tabs>
        <w:ind w:firstLine="709"/>
        <w:contextualSpacing/>
        <w:rPr>
          <w:rFonts w:eastAsia="Calibri"/>
          <w:i/>
          <w:sz w:val="24"/>
          <w:szCs w:val="24"/>
          <w:lang w:eastAsia="en-US"/>
        </w:rPr>
      </w:pPr>
      <w:r w:rsidRPr="00295A04">
        <w:rPr>
          <w:rFonts w:eastAsia="Calibri"/>
          <w:i/>
          <w:sz w:val="24"/>
          <w:szCs w:val="24"/>
          <w:lang w:eastAsia="en-US"/>
        </w:rPr>
        <w:t>уметь: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составлять электрические цепи по схемам, анализировать работу схем;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рассчитывать параметры различных электрических цепей;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производить измерения электрических и некоторых неэлектрических величин, связанных с профилем профессиональной деятельности;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снимать и строить характеристики электротехнических  устройств;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включать электрические приборы и устройства, аппараты и машины, управлять ими, контролировать их эффективную и  безопасную работу;</w:t>
      </w:r>
    </w:p>
    <w:p w:rsidR="00012BD9" w:rsidRPr="00012BD9" w:rsidRDefault="00012BD9" w:rsidP="00A433E8">
      <w:pPr>
        <w:numPr>
          <w:ilvl w:val="0"/>
          <w:numId w:val="3"/>
        </w:numPr>
        <w:tabs>
          <w:tab w:val="left" w:pos="993"/>
          <w:tab w:val="left" w:pos="1418"/>
        </w:tabs>
        <w:ind w:left="0" w:firstLine="709"/>
        <w:contextualSpacing/>
        <w:rPr>
          <w:rFonts w:eastAsia="Calibri"/>
          <w:sz w:val="24"/>
          <w:szCs w:val="24"/>
          <w:lang w:eastAsia="en-US"/>
        </w:rPr>
      </w:pPr>
      <w:r w:rsidRPr="00012BD9">
        <w:rPr>
          <w:rFonts w:eastAsia="Calibri"/>
          <w:sz w:val="24"/>
          <w:szCs w:val="24"/>
          <w:lang w:eastAsia="en-US"/>
        </w:rPr>
        <w:t>пользоваться справочной литературой.</w:t>
      </w:r>
    </w:p>
    <w:p w:rsidR="00012BD9" w:rsidRDefault="00012BD9" w:rsidP="00012BD9">
      <w:pPr>
        <w:tabs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b/>
          <w:i/>
          <w:sz w:val="24"/>
          <w:szCs w:val="24"/>
        </w:rPr>
      </w:pPr>
    </w:p>
    <w:p w:rsidR="00012BD9" w:rsidRPr="00012BD9" w:rsidRDefault="00012BD9" w:rsidP="00012BD9">
      <w:pPr>
        <w:tabs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i/>
          <w:sz w:val="24"/>
          <w:szCs w:val="24"/>
        </w:rPr>
      </w:pPr>
      <w:r w:rsidRPr="00012BD9">
        <w:rPr>
          <w:rFonts w:eastAsia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012BD9" w:rsidRPr="00012BD9" w:rsidRDefault="00012BD9" w:rsidP="00A433E8">
      <w:pPr>
        <w:numPr>
          <w:ilvl w:val="0"/>
          <w:numId w:val="4"/>
        </w:numPr>
        <w:tabs>
          <w:tab w:val="left" w:pos="709"/>
          <w:tab w:val="left" w:pos="993"/>
          <w:tab w:val="left" w:pos="1418"/>
        </w:tabs>
        <w:ind w:left="0"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12BD9">
        <w:rPr>
          <w:rFonts w:eastAsiaTheme="minorHAnsi"/>
          <w:sz w:val="24"/>
          <w:szCs w:val="24"/>
          <w:lang w:eastAsia="en-US"/>
        </w:rPr>
        <w:t>соблюдения правил техники безопасности и гигиенических рекомендаций при использовании электрооборудования;</w:t>
      </w:r>
    </w:p>
    <w:p w:rsidR="00012BD9" w:rsidRPr="00012BD9" w:rsidRDefault="00012BD9" w:rsidP="00A433E8">
      <w:pPr>
        <w:numPr>
          <w:ilvl w:val="0"/>
          <w:numId w:val="4"/>
        </w:numPr>
        <w:tabs>
          <w:tab w:val="left" w:pos="709"/>
          <w:tab w:val="left" w:pos="993"/>
          <w:tab w:val="left" w:pos="1418"/>
        </w:tabs>
        <w:ind w:left="0"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12BD9">
        <w:rPr>
          <w:rFonts w:eastAsia="Times New Roman"/>
          <w:sz w:val="24"/>
          <w:szCs w:val="24"/>
        </w:rPr>
        <w:t>оценки влияния на организм человека электромагнитных волн и радиоактивных излучений;</w:t>
      </w:r>
      <w:r w:rsidRPr="00012BD9">
        <w:rPr>
          <w:rFonts w:eastAsiaTheme="minorHAnsi"/>
          <w:sz w:val="24"/>
          <w:szCs w:val="24"/>
          <w:lang w:eastAsia="en-US"/>
        </w:rPr>
        <w:t xml:space="preserve"> </w:t>
      </w:r>
    </w:p>
    <w:p w:rsidR="00012BD9" w:rsidRPr="00012BD9" w:rsidRDefault="00012BD9" w:rsidP="00A433E8">
      <w:pPr>
        <w:numPr>
          <w:ilvl w:val="0"/>
          <w:numId w:val="4"/>
        </w:numPr>
        <w:tabs>
          <w:tab w:val="left" w:pos="709"/>
          <w:tab w:val="left" w:pos="993"/>
          <w:tab w:val="left" w:pos="1418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012BD9">
        <w:rPr>
          <w:rFonts w:eastAsia="Times New Roman"/>
          <w:sz w:val="24"/>
          <w:szCs w:val="24"/>
        </w:rPr>
        <w:t>энергосбережения;</w:t>
      </w:r>
    </w:p>
    <w:p w:rsidR="00012BD9" w:rsidRPr="00012BD9" w:rsidRDefault="00012BD9" w:rsidP="00A433E8">
      <w:pPr>
        <w:numPr>
          <w:ilvl w:val="0"/>
          <w:numId w:val="4"/>
        </w:numPr>
        <w:tabs>
          <w:tab w:val="left" w:pos="709"/>
          <w:tab w:val="left" w:pos="993"/>
          <w:tab w:val="left" w:pos="1418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012BD9">
        <w:rPr>
          <w:rFonts w:eastAsia="Times New Roman"/>
          <w:sz w:val="24"/>
          <w:szCs w:val="24"/>
        </w:rPr>
        <w:t>безопасного использования материалов и химических веществ;</w:t>
      </w:r>
    </w:p>
    <w:p w:rsidR="00012BD9" w:rsidRPr="00012BD9" w:rsidRDefault="00012BD9" w:rsidP="00A433E8">
      <w:pPr>
        <w:numPr>
          <w:ilvl w:val="0"/>
          <w:numId w:val="4"/>
        </w:numPr>
        <w:tabs>
          <w:tab w:val="left" w:pos="709"/>
          <w:tab w:val="left" w:pos="993"/>
          <w:tab w:val="left" w:pos="1418"/>
        </w:tabs>
        <w:ind w:left="0" w:firstLine="709"/>
        <w:contextualSpacing/>
        <w:jc w:val="both"/>
        <w:rPr>
          <w:rFonts w:eastAsia="Times New Roman"/>
          <w:sz w:val="24"/>
          <w:szCs w:val="24"/>
        </w:rPr>
      </w:pPr>
      <w:r w:rsidRPr="00012BD9">
        <w:rPr>
          <w:rFonts w:eastAsia="Times New Roman"/>
          <w:sz w:val="24"/>
          <w:szCs w:val="24"/>
        </w:rPr>
        <w:t>профилактики инфекционных заболеваний, никотиновой, алкогольной и наркотической зависимостей.</w:t>
      </w:r>
    </w:p>
    <w:p w:rsidR="00012BD9" w:rsidRDefault="00012BD9" w:rsidP="00012BD9">
      <w:pPr>
        <w:tabs>
          <w:tab w:val="left" w:pos="360"/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808C2" w:rsidRDefault="00B808C2" w:rsidP="00012BD9">
      <w:pPr>
        <w:tabs>
          <w:tab w:val="left" w:pos="360"/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808C2" w:rsidRDefault="00B808C2" w:rsidP="00012BD9">
      <w:pPr>
        <w:tabs>
          <w:tab w:val="left" w:pos="360"/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808C2" w:rsidRDefault="00B808C2" w:rsidP="00012BD9">
      <w:pPr>
        <w:tabs>
          <w:tab w:val="left" w:pos="360"/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808C2" w:rsidRPr="00012BD9" w:rsidRDefault="00B808C2" w:rsidP="00012BD9">
      <w:pPr>
        <w:tabs>
          <w:tab w:val="left" w:pos="360"/>
          <w:tab w:val="left" w:pos="993"/>
          <w:tab w:val="left" w:pos="1418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745964" w:rsidRDefault="006A6763" w:rsidP="003814BC">
      <w:pPr>
        <w:ind w:firstLine="70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 результате освоения дисциплины обучающийся осваивает элементы компетенций:</w:t>
      </w:r>
    </w:p>
    <w:p w:rsidR="00745964" w:rsidRDefault="00745964">
      <w:pPr>
        <w:spacing w:line="230" w:lineRule="exact"/>
        <w:rPr>
          <w:sz w:val="20"/>
          <w:szCs w:val="20"/>
        </w:rPr>
      </w:pPr>
    </w:p>
    <w:tbl>
      <w:tblPr>
        <w:tblStyle w:val="1"/>
        <w:tblW w:w="0" w:type="auto"/>
        <w:tblLayout w:type="fixed"/>
        <w:tblLook w:val="04A0"/>
      </w:tblPr>
      <w:tblGrid>
        <w:gridCol w:w="2283"/>
        <w:gridCol w:w="2503"/>
        <w:gridCol w:w="2500"/>
        <w:gridCol w:w="2285"/>
      </w:tblGrid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295A04" w:rsidRDefault="00DF7514" w:rsidP="00F42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A04">
              <w:rPr>
                <w:rFonts w:ascii="Times New Roman" w:hAnsi="Times New Roman"/>
                <w:b/>
                <w:sz w:val="24"/>
                <w:szCs w:val="24"/>
              </w:rPr>
              <w:t>Общие и профессиональные компетенции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295A04" w:rsidRDefault="00DF7514" w:rsidP="00F42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A04">
              <w:rPr>
                <w:rFonts w:ascii="Times New Roman" w:hAnsi="Times New Roman"/>
                <w:b/>
                <w:sz w:val="24"/>
                <w:szCs w:val="24"/>
              </w:rPr>
              <w:t>Дескрипторы сформированности действия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295A04" w:rsidRDefault="00DF7514" w:rsidP="00F42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A0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514" w:rsidRPr="00295A04" w:rsidRDefault="00DF7514" w:rsidP="00F42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5A04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ind w:right="46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 01.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Выбирать</w:t>
            </w:r>
          </w:p>
          <w:p w:rsidR="00DF7514" w:rsidRPr="00C37D86" w:rsidRDefault="00DF7514" w:rsidP="00F42795">
            <w:pPr>
              <w:ind w:righ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спо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применитель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различ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сложн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сит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аций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этапов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потр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</w:t>
            </w:r>
            <w:r w:rsidRPr="00C37D86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вление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все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точников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нужных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числе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разработка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ей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нка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рисков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каж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шагу;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плюсы</w:t>
            </w:r>
            <w:r w:rsidRPr="00C37D86">
              <w:rPr>
                <w:rFonts w:ascii="Times New Roman" w:eastAsia="Times New Roman" w:hAnsi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льтата,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плана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ализации,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предлагает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крит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рекомендации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tabs>
                <w:tab w:val="left" w:pos="2161"/>
              </w:tabs>
              <w:spacing w:before="11"/>
              <w:ind w:right="142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познавать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ачу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tabs>
                <w:tab w:val="left" w:pos="2161"/>
              </w:tabs>
              <w:ind w:right="9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задачу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и/или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проблему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её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ные</w:t>
            </w:r>
            <w:r w:rsidRPr="00C37D86">
              <w:rPr>
                <w:rFonts w:ascii="Times New Roman" w:eastAsia="Times New Roman" w:hAnsi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части;</w:t>
            </w:r>
          </w:p>
          <w:p w:rsidR="00DF7514" w:rsidRPr="00C37D86" w:rsidRDefault="00DF7514" w:rsidP="00F42795">
            <w:pPr>
              <w:tabs>
                <w:tab w:val="left" w:pos="2161"/>
              </w:tabs>
              <w:ind w:right="125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эфф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искать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ю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одимую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проблемы;</w:t>
            </w:r>
          </w:p>
          <w:p w:rsidR="00DF7514" w:rsidRPr="00C37D86" w:rsidRDefault="00DF7514" w:rsidP="00F42795">
            <w:pPr>
              <w:tabs>
                <w:tab w:val="left" w:pos="2161"/>
              </w:tabs>
              <w:ind w:right="14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соста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tabs>
                <w:tab w:val="left" w:pos="2161"/>
              </w:tabs>
              <w:ind w:right="72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делить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сы;</w:t>
            </w:r>
          </w:p>
          <w:p w:rsidR="00DF7514" w:rsidRPr="00C37D86" w:rsidRDefault="00DF7514" w:rsidP="00F42795">
            <w:pPr>
              <w:spacing w:before="14"/>
              <w:ind w:right="587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ыми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методами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ind w:right="12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ализовывать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tabs>
                <w:tab w:val="left" w:pos="2161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посл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дст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ия</w:t>
            </w:r>
            <w:r w:rsidRPr="00C37D86">
              <w:rPr>
                <w:rFonts w:ascii="Times New Roman" w:eastAsia="Times New Roman" w:hAnsi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оих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амос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или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помощью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наста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ника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)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ind w:right="59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котором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приходит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жить;</w:t>
            </w:r>
          </w:p>
          <w:p w:rsidR="00DF7514" w:rsidRPr="00C37D86" w:rsidRDefault="00DF7514" w:rsidP="00F42795">
            <w:pPr>
              <w:ind w:right="14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новные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проблем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и/и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социаль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ом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;</w:t>
            </w:r>
          </w:p>
          <w:p w:rsidR="00DF7514" w:rsidRPr="00C37D86" w:rsidRDefault="00DF7514" w:rsidP="00F42795">
            <w:pPr>
              <w:ind w:right="14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алгоритмы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област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х;</w:t>
            </w:r>
          </w:p>
          <w:p w:rsidR="00DF7514" w:rsidRPr="00C37D86" w:rsidRDefault="00DF7514" w:rsidP="00F42795">
            <w:pPr>
              <w:ind w:right="14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тоды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работы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смежных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сф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х;</w:t>
            </w:r>
          </w:p>
          <w:p w:rsidR="00DF7514" w:rsidRPr="00C37D86" w:rsidRDefault="00DF7514" w:rsidP="00F42795">
            <w:pPr>
              <w:spacing w:before="14"/>
              <w:ind w:right="43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структ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для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оценки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ind w:righ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ОК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2.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ще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ализ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интерпр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задач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tabs>
                <w:tab w:val="left" w:pos="0"/>
              </w:tabs>
              <w:spacing w:before="11"/>
              <w:ind w:right="4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C37D86">
              <w:rPr>
                <w:rFonts w:ascii="Times New Roman" w:eastAsia="Times New Roman" w:hAnsi="Times New Roman"/>
                <w:color w:val="000000"/>
                <w:spacing w:val="127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ab/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ирокого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ab/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набора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источников,</w:t>
            </w:r>
            <w:r w:rsidRPr="00C37D86">
              <w:rPr>
                <w:rFonts w:ascii="Times New Roman" w:eastAsia="Times New Roman" w:hAnsi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необ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х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одимого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C37D86">
              <w:rPr>
                <w:rFonts w:ascii="Times New Roman" w:eastAsia="Times New Roman" w:hAnsi="Times New Roman"/>
                <w:color w:val="000000"/>
                <w:spacing w:val="-38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выполнения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ч;</w:t>
            </w:r>
          </w:p>
          <w:p w:rsidR="00DF7514" w:rsidRPr="00C37D86" w:rsidRDefault="00DF7514" w:rsidP="00F42795">
            <w:pPr>
              <w:tabs>
                <w:tab w:val="left" w:pos="0"/>
                <w:tab w:val="left" w:pos="1696"/>
              </w:tabs>
              <w:ind w:right="49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дение</w:t>
            </w:r>
            <w:r w:rsidRPr="00C37D86">
              <w:rPr>
                <w:rFonts w:ascii="Times New Roman" w:eastAsia="Times New Roman" w:hAnsi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иза</w:t>
            </w:r>
            <w:r w:rsidRPr="00C37D86">
              <w:rPr>
                <w:rFonts w:ascii="Times New Roman" w:hAnsi="Times New Roman"/>
                <w:sz w:val="24"/>
                <w:szCs w:val="24"/>
              </w:rPr>
              <w:tab/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информации,</w:t>
            </w:r>
            <w:r w:rsidRPr="00C37D86">
              <w:rPr>
                <w:rFonts w:ascii="Times New Roman" w:eastAsia="Times New Roman" w:hAnsi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выдел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ней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главные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кты;</w:t>
            </w:r>
          </w:p>
          <w:p w:rsidR="00DF7514" w:rsidRPr="00C37D86" w:rsidRDefault="00DF7514" w:rsidP="00F42795">
            <w:pPr>
              <w:tabs>
                <w:tab w:val="left" w:pos="0"/>
              </w:tabs>
              <w:ind w:right="110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структ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ото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ую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оотв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тствии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параметрами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DF7514" w:rsidP="00F42795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интерпр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тация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полученной</w:t>
            </w:r>
            <w:r w:rsidRPr="00C37D86">
              <w:rPr>
                <w:rFonts w:ascii="Times New Roman" w:eastAsia="Times New Roman" w:hAnsi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формац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DF7514" w:rsidP="00F42795">
            <w:pPr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ходимые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DF7514" w:rsidP="00F42795">
            <w:pPr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проце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DF7514" w:rsidP="00F42795">
            <w:pPr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структ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получаемую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информацию;</w:t>
            </w:r>
          </w:p>
          <w:p w:rsidR="00DF7514" w:rsidRPr="00C37D86" w:rsidRDefault="00DF7514" w:rsidP="00F42795">
            <w:pPr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наиболее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пер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чне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DF7514" w:rsidP="00F42795">
            <w:pPr>
              <w:spacing w:line="237" w:lineRule="auto"/>
              <w:ind w:right="-18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оц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практиче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кую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зна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имость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поиска;</w:t>
            </w:r>
          </w:p>
          <w:p w:rsidR="00DF7514" w:rsidRPr="00C37D86" w:rsidRDefault="00DF7514" w:rsidP="00F42795">
            <w:pPr>
              <w:ind w:right="-18"/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оформлят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ь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результаты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1"/>
              <w:ind w:right="132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Номенклат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источников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мых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DF7514" w:rsidP="00F42795">
            <w:pPr>
              <w:ind w:right="82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мы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стр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рир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вания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формат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оформ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ения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рез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льтатов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поиска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информации.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ОК</w:t>
            </w:r>
            <w:r w:rsidRPr="00C37D8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3.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Пла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ировать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реализо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ывать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бс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6"/>
              <w:ind w:right="17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зование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орматив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нтац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2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ю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(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циал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);</w:t>
            </w:r>
          </w:p>
          <w:p w:rsidR="00DF7514" w:rsidRPr="00C37D86" w:rsidRDefault="00DF7514" w:rsidP="00F42795">
            <w:pP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примен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менной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аучной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рмино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деление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Pr="00C37D8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spacing w:before="16" w:line="273" w:lineRule="auto"/>
              <w:ind w:right="81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Опр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актуал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нормативн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-право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документации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де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ль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выстраивать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траектории 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ли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ностного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современная научная и профессиональна я терминология;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возможные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тра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ктории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профе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1"/>
                <w:sz w:val="24"/>
                <w:szCs w:val="24"/>
              </w:rPr>
              <w:t>сс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ионал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ого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развития</w:t>
            </w:r>
            <w:r w:rsidRPr="00C37D86">
              <w:rPr>
                <w:rFonts w:ascii="Times New Roman" w:eastAsia="Times New Roman" w:hAnsi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и</w:t>
            </w:r>
            <w:r w:rsidRPr="00C37D8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самообразо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C37D8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ания.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ОК 4. 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Участие в деловом общении для эффективного решения деловых задач;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планирование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взаимодействовать с коллегами, руководством, клиентами.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Психология коллектива;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психология личности;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ОК 5.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 языке;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проявление толерантности в рабочем коллективе.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оформлять документы.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правила оформления документов.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ОК 06.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осознанное поведение на основе общечеловеческих ценностей.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Понимать значимость своей профессии (специальности);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демонстрация поведения на основе общечеловеческих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ценностей.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Описывать значимость своей профессии;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 xml:space="preserve">презентовать структуру профессиональной </w:t>
            </w: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Сущность гражданско-патриотической позиции;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общечеловеческие ценности;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правила поведения в ходе выполнения профессиональной деятельности.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ОК 07.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обеспечивать ресурсосбережение на рабочем месте.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основные ресурсы задействованные в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ОК 08.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Сохранение и укрепление здоровья посредством использования средств физической культуры;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основы здорового образа жизни;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информатизации;</w:t>
            </w:r>
          </w:p>
          <w:p w:rsidR="00DF7514" w:rsidRPr="00C37D86" w:rsidRDefault="00DF7514" w:rsidP="00F42795">
            <w:pPr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ОК 10.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иностранном языке.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Применение в профессиональной деятельности инструкций на государственном и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иностранном языке;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ведение общения на профессиональные темы.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общий смысл четко произнесенных высказываний на известные темы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(профессиональные и бытовые), 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Правила построения простых и сложных предложений на профессиональные </w:t>
            </w: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темы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DF7514" w:rsidRPr="00C37D86" w:rsidTr="00F42795"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lastRenderedPageBreak/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Определение инвестиционную привлекательность коммерческих идей в рамках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составлять бизнес план;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презентовать бизнес-идею;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определение источников финансирования;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sz w:val="24"/>
                <w:szCs w:val="24"/>
              </w:rPr>
            </w:pPr>
            <w:r w:rsidRPr="00C37D86">
              <w:rPr>
                <w:rFonts w:ascii="Times New Roman" w:hAnsi="Times New Roman"/>
                <w:sz w:val="24"/>
                <w:szCs w:val="24"/>
              </w:rPr>
              <w:t>применение грамотных кредитных продуктов для открытия дела.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презентовать  идеи открытия собственного дела в профессиональной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оформлять бизнес-план;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основы финансовой грамотности;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правила разработки бизнес-планов;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порядок выстраивания презентации;</w:t>
            </w:r>
          </w:p>
          <w:p w:rsidR="00DF7514" w:rsidRPr="00C37D86" w:rsidRDefault="00DF7514" w:rsidP="00F4279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37D86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</w:tbl>
    <w:p w:rsidR="00745964" w:rsidRDefault="00745964">
      <w:pPr>
        <w:sectPr w:rsidR="00745964">
          <w:pgSz w:w="11900" w:h="16838"/>
          <w:pgMar w:top="1112" w:right="726" w:bottom="667" w:left="1440" w:header="0" w:footer="0" w:gutter="0"/>
          <w:cols w:space="720" w:equalWidth="0">
            <w:col w:w="9740"/>
          </w:cols>
        </w:sectPr>
      </w:pPr>
    </w:p>
    <w:p w:rsidR="00745964" w:rsidRPr="00295A04" w:rsidRDefault="00295A04" w:rsidP="003A3A6F">
      <w:pPr>
        <w:pStyle w:val="a8"/>
        <w:numPr>
          <w:ilvl w:val="0"/>
          <w:numId w:val="12"/>
        </w:numPr>
        <w:tabs>
          <w:tab w:val="left" w:pos="1340"/>
        </w:tabs>
        <w:ind w:left="0" w:firstLine="709"/>
        <w:rPr>
          <w:rFonts w:eastAsia="Times New Roman"/>
          <w:b/>
          <w:bCs/>
          <w:sz w:val="28"/>
          <w:szCs w:val="28"/>
        </w:rPr>
      </w:pPr>
      <w:r w:rsidRPr="00295A04">
        <w:rPr>
          <w:rFonts w:eastAsia="Times New Roman"/>
          <w:b/>
          <w:bCs/>
          <w:sz w:val="24"/>
          <w:szCs w:val="24"/>
        </w:rPr>
        <w:lastRenderedPageBreak/>
        <w:t>СТРУКТУРА РАБОЧЕЙ  ПРОГРАММЫ  УЧЕБНОЙ ДИСЦИПЛИНЫ</w:t>
      </w:r>
    </w:p>
    <w:p w:rsidR="00745964" w:rsidRDefault="00745964">
      <w:pPr>
        <w:spacing w:line="245" w:lineRule="exact"/>
        <w:rPr>
          <w:sz w:val="20"/>
          <w:szCs w:val="20"/>
        </w:rPr>
      </w:pPr>
    </w:p>
    <w:p w:rsidR="00745964" w:rsidRPr="003A3A6F" w:rsidRDefault="006A6763" w:rsidP="008D012D">
      <w:pPr>
        <w:ind w:left="260" w:firstLine="449"/>
        <w:rPr>
          <w:b/>
          <w:sz w:val="18"/>
          <w:szCs w:val="20"/>
        </w:rPr>
      </w:pPr>
      <w:r w:rsidRPr="003A3A6F">
        <w:rPr>
          <w:rFonts w:eastAsia="Times New Roman"/>
          <w:b/>
          <w:sz w:val="24"/>
          <w:szCs w:val="28"/>
        </w:rPr>
        <w:t>2.1. Объем учебной дисциплины и виды учебной работы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53" w:lineRule="exact"/>
        <w:rPr>
          <w:sz w:val="20"/>
          <w:szCs w:val="20"/>
        </w:rPr>
      </w:pPr>
    </w:p>
    <w:tbl>
      <w:tblPr>
        <w:tblStyle w:val="a9"/>
        <w:tblW w:w="0" w:type="auto"/>
        <w:tblLook w:val="04A0"/>
      </w:tblPr>
      <w:tblGrid>
        <w:gridCol w:w="8046"/>
        <w:gridCol w:w="1904"/>
      </w:tblGrid>
      <w:tr w:rsidR="00684E83" w:rsidTr="00684E83">
        <w:tc>
          <w:tcPr>
            <w:tcW w:w="8046" w:type="dxa"/>
          </w:tcPr>
          <w:p w:rsidR="00684E83" w:rsidRPr="00CB63CA" w:rsidRDefault="00684E83" w:rsidP="001050CF">
            <w:pPr>
              <w:jc w:val="center"/>
            </w:pPr>
            <w:r w:rsidRPr="00CB63CA">
              <w:rPr>
                <w:b/>
              </w:rPr>
              <w:t>Вид учебной работы</w:t>
            </w:r>
          </w:p>
        </w:tc>
        <w:tc>
          <w:tcPr>
            <w:tcW w:w="1904" w:type="dxa"/>
          </w:tcPr>
          <w:p w:rsidR="00684E83" w:rsidRPr="00CB63CA" w:rsidRDefault="00684E83" w:rsidP="001050CF">
            <w:pPr>
              <w:jc w:val="center"/>
              <w:rPr>
                <w:i/>
                <w:iCs/>
              </w:rPr>
            </w:pPr>
            <w:r w:rsidRPr="00CB63CA">
              <w:rPr>
                <w:b/>
                <w:i/>
                <w:iCs/>
              </w:rPr>
              <w:t>Объем часов</w:t>
            </w:r>
          </w:p>
        </w:tc>
      </w:tr>
      <w:tr w:rsidR="00684E83" w:rsidTr="00684E83">
        <w:tc>
          <w:tcPr>
            <w:tcW w:w="8046" w:type="dxa"/>
          </w:tcPr>
          <w:p w:rsidR="00684E83" w:rsidRPr="005F7D91" w:rsidRDefault="00684E83">
            <w:pPr>
              <w:spacing w:line="353" w:lineRule="exact"/>
              <w:rPr>
                <w:b/>
                <w:sz w:val="20"/>
                <w:szCs w:val="20"/>
              </w:rPr>
            </w:pPr>
            <w:r w:rsidRPr="005F7D91">
              <w:rPr>
                <w:rFonts w:eastAsia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04" w:type="dxa"/>
          </w:tcPr>
          <w:p w:rsidR="00684E83" w:rsidRPr="001050CF" w:rsidRDefault="008A483A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42</w:t>
            </w:r>
          </w:p>
        </w:tc>
      </w:tr>
      <w:tr w:rsidR="00684E83" w:rsidTr="00684E83">
        <w:tc>
          <w:tcPr>
            <w:tcW w:w="8046" w:type="dxa"/>
          </w:tcPr>
          <w:p w:rsidR="00684E83" w:rsidRPr="005F7D91" w:rsidRDefault="00684E83">
            <w:pPr>
              <w:spacing w:line="353" w:lineRule="exact"/>
              <w:rPr>
                <w:b/>
                <w:sz w:val="20"/>
                <w:szCs w:val="20"/>
              </w:rPr>
            </w:pPr>
            <w:r w:rsidRPr="005F7D91">
              <w:rPr>
                <w:rFonts w:eastAsia="Times New Roman"/>
                <w:b/>
                <w:sz w:val="24"/>
                <w:szCs w:val="24"/>
              </w:rPr>
              <w:t>Обязательные аудиторные учебные занятия (всего)</w:t>
            </w:r>
          </w:p>
        </w:tc>
        <w:tc>
          <w:tcPr>
            <w:tcW w:w="1904" w:type="dxa"/>
          </w:tcPr>
          <w:p w:rsidR="00684E83" w:rsidRPr="001050CF" w:rsidRDefault="008A483A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42</w:t>
            </w: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sz w:val="20"/>
                <w:szCs w:val="20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904" w:type="dxa"/>
          </w:tcPr>
          <w:p w:rsidR="00684E83" w:rsidRPr="001050CF" w:rsidRDefault="00684E83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</w:p>
        </w:tc>
      </w:tr>
      <w:tr w:rsidR="00684E83" w:rsidTr="00684E83">
        <w:tc>
          <w:tcPr>
            <w:tcW w:w="8046" w:type="dxa"/>
          </w:tcPr>
          <w:p w:rsidR="00684E83" w:rsidRPr="008D012D" w:rsidRDefault="00684E83" w:rsidP="00684E83">
            <w:pPr>
              <w:spacing w:line="353" w:lineRule="exact"/>
              <w:ind w:firstLine="426"/>
              <w:rPr>
                <w:rFonts w:eastAsia="Times New Roman"/>
                <w:sz w:val="24"/>
                <w:szCs w:val="24"/>
              </w:rPr>
            </w:pPr>
            <w:r w:rsidRPr="008D012D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04" w:type="dxa"/>
          </w:tcPr>
          <w:p w:rsidR="00684E83" w:rsidRPr="001050CF" w:rsidRDefault="008A483A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24</w:t>
            </w:r>
          </w:p>
        </w:tc>
      </w:tr>
      <w:tr w:rsidR="00684E83" w:rsidTr="00684E83">
        <w:tc>
          <w:tcPr>
            <w:tcW w:w="8046" w:type="dxa"/>
          </w:tcPr>
          <w:p w:rsidR="00684E83" w:rsidRPr="00912600" w:rsidRDefault="00684E83" w:rsidP="00684E83">
            <w:pPr>
              <w:spacing w:line="353" w:lineRule="exact"/>
              <w:ind w:firstLine="426"/>
              <w:rPr>
                <w:sz w:val="24"/>
                <w:szCs w:val="24"/>
              </w:rPr>
            </w:pPr>
            <w:r w:rsidRPr="00912600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04" w:type="dxa"/>
          </w:tcPr>
          <w:p w:rsidR="00684E83" w:rsidRPr="001050CF" w:rsidRDefault="00012BD9" w:rsidP="001050CF">
            <w:pPr>
              <w:spacing w:line="353" w:lineRule="exact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18</w:t>
            </w:r>
          </w:p>
        </w:tc>
      </w:tr>
      <w:tr w:rsidR="008D012D" w:rsidTr="001050CF">
        <w:tc>
          <w:tcPr>
            <w:tcW w:w="9950" w:type="dxa"/>
            <w:gridSpan w:val="2"/>
            <w:vAlign w:val="bottom"/>
          </w:tcPr>
          <w:p w:rsidR="008D012D" w:rsidRPr="005F7D91" w:rsidRDefault="00912600" w:rsidP="00012BD9">
            <w:pPr>
              <w:spacing w:line="353" w:lineRule="exact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Промежуточная</w:t>
            </w:r>
            <w:r w:rsidR="008D012D" w:rsidRPr="005F7D91">
              <w:rPr>
                <w:rFonts w:eastAsia="Times New Roman"/>
                <w:b/>
                <w:bCs/>
                <w:sz w:val="24"/>
                <w:szCs w:val="24"/>
              </w:rPr>
              <w:t xml:space="preserve"> аттестация в форме </w:t>
            </w:r>
            <w:r w:rsidR="00012BD9" w:rsidRPr="005F7D91">
              <w:rPr>
                <w:rFonts w:eastAsia="Times New Roman"/>
                <w:b/>
                <w:bCs/>
                <w:sz w:val="24"/>
                <w:szCs w:val="24"/>
              </w:rPr>
              <w:t>дифференцированного зачета</w:t>
            </w:r>
          </w:p>
        </w:tc>
      </w:tr>
    </w:tbl>
    <w:p w:rsidR="00684E83" w:rsidRDefault="00684E83">
      <w:pPr>
        <w:spacing w:line="353" w:lineRule="exact"/>
        <w:rPr>
          <w:sz w:val="20"/>
          <w:szCs w:val="20"/>
        </w:rPr>
      </w:pPr>
    </w:p>
    <w:p w:rsidR="00684E83" w:rsidRDefault="00684E83">
      <w:pPr>
        <w:spacing w:line="353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367" w:lineRule="exact"/>
        <w:rPr>
          <w:sz w:val="20"/>
          <w:szCs w:val="20"/>
        </w:rPr>
      </w:pPr>
    </w:p>
    <w:p w:rsidR="00745964" w:rsidRDefault="00745964">
      <w:pPr>
        <w:ind w:left="9380"/>
        <w:rPr>
          <w:sz w:val="20"/>
          <w:szCs w:val="20"/>
        </w:rPr>
      </w:pPr>
    </w:p>
    <w:p w:rsidR="00745964" w:rsidRDefault="00745964">
      <w:pPr>
        <w:sectPr w:rsidR="00745964">
          <w:pgSz w:w="11900" w:h="16838"/>
          <w:pgMar w:top="1130" w:right="726" w:bottom="667" w:left="1440" w:header="0" w:footer="0" w:gutter="0"/>
          <w:cols w:space="720" w:equalWidth="0">
            <w:col w:w="9740"/>
          </w:cols>
        </w:sectPr>
      </w:pPr>
    </w:p>
    <w:p w:rsidR="00745964" w:rsidRPr="00B67D4B" w:rsidRDefault="006A6763" w:rsidP="003A3A6F">
      <w:pPr>
        <w:ind w:left="20" w:firstLine="689"/>
        <w:rPr>
          <w:rFonts w:eastAsia="Times New Roman"/>
          <w:b/>
          <w:bCs/>
          <w:iCs/>
          <w:sz w:val="24"/>
          <w:szCs w:val="24"/>
        </w:rPr>
      </w:pPr>
      <w:r w:rsidRPr="00B67D4B">
        <w:rPr>
          <w:rFonts w:eastAsia="Times New Roman"/>
          <w:b/>
          <w:bCs/>
          <w:iCs/>
          <w:sz w:val="24"/>
          <w:szCs w:val="24"/>
        </w:rPr>
        <w:lastRenderedPageBreak/>
        <w:t>2.2. Тематический план и содержание учебной дисциплины</w:t>
      </w:r>
    </w:p>
    <w:p w:rsidR="00BA37C4" w:rsidRDefault="00BA37C4">
      <w:pPr>
        <w:ind w:left="20"/>
        <w:rPr>
          <w:rFonts w:eastAsia="Times New Roman"/>
          <w:b/>
          <w:bCs/>
          <w:i/>
          <w:iCs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3"/>
        <w:gridCol w:w="8846"/>
        <w:gridCol w:w="1134"/>
        <w:gridCol w:w="992"/>
        <w:gridCol w:w="1701"/>
      </w:tblGrid>
      <w:tr w:rsidR="007852AB" w:rsidRPr="00012BD9" w:rsidTr="007852AB">
        <w:trPr>
          <w:trHeight w:val="20"/>
        </w:trPr>
        <w:tc>
          <w:tcPr>
            <w:tcW w:w="2353" w:type="dxa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012BD9">
              <w:rPr>
                <w:rFonts w:eastAsia="Calibri"/>
                <w:bCs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992" w:type="dxa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C2A40"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7852AB" w:rsidRPr="00012BD9" w:rsidTr="007852AB">
        <w:trPr>
          <w:trHeight w:val="20"/>
        </w:trPr>
        <w:tc>
          <w:tcPr>
            <w:tcW w:w="2353" w:type="dxa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7852AB" w:rsidRPr="00012BD9" w:rsidTr="00F561C4">
        <w:trPr>
          <w:trHeight w:val="20"/>
        </w:trPr>
        <w:tc>
          <w:tcPr>
            <w:tcW w:w="2353" w:type="dxa"/>
            <w:shd w:val="clear" w:color="auto" w:fill="auto"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852AB" w:rsidRPr="00012BD9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012BD9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852AB" w:rsidRPr="00012BD9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BA37C4" w:rsidRPr="00012BD9" w:rsidTr="00F561C4">
        <w:trPr>
          <w:trHeight w:val="861"/>
        </w:trPr>
        <w:tc>
          <w:tcPr>
            <w:tcW w:w="2353" w:type="dxa"/>
            <w:shd w:val="clear" w:color="auto" w:fill="auto"/>
            <w:hideMark/>
          </w:tcPr>
          <w:p w:rsidR="00BA37C4" w:rsidRPr="00012BD9" w:rsidRDefault="00BA37C4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8846" w:type="dxa"/>
            <w:shd w:val="clear" w:color="auto" w:fill="auto"/>
            <w:hideMark/>
          </w:tcPr>
          <w:p w:rsidR="00BA37C4" w:rsidRPr="00012BD9" w:rsidRDefault="00BA37C4" w:rsidP="00BA37C4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Краткие исторические сведения об истории развития электричества. Ознакомление студентов с необходимыми для занятий учебными пособиями, материалами, формами внеаудиторной самостоятельной работы.</w:t>
            </w:r>
          </w:p>
        </w:tc>
        <w:tc>
          <w:tcPr>
            <w:tcW w:w="1134" w:type="dxa"/>
          </w:tcPr>
          <w:p w:rsidR="00BA37C4" w:rsidRPr="00012BD9" w:rsidRDefault="00BA37C4" w:rsidP="005F7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2</w:t>
            </w:r>
          </w:p>
          <w:p w:rsidR="00BA37C4" w:rsidRPr="00012BD9" w:rsidRDefault="00BA37C4" w:rsidP="005F7D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A37C4" w:rsidRPr="00012BD9" w:rsidRDefault="00BA37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BA37C4" w:rsidRPr="00012BD9" w:rsidRDefault="00B67D4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01-05</w:t>
            </w:r>
          </w:p>
        </w:tc>
      </w:tr>
      <w:tr w:rsidR="007C061B" w:rsidRPr="00012BD9" w:rsidTr="00F561C4">
        <w:trPr>
          <w:trHeight w:val="259"/>
        </w:trPr>
        <w:tc>
          <w:tcPr>
            <w:tcW w:w="2353" w:type="dxa"/>
            <w:shd w:val="clear" w:color="auto" w:fill="D9D9D9"/>
          </w:tcPr>
          <w:p w:rsidR="007C061B" w:rsidRPr="00012BD9" w:rsidRDefault="007C061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980" w:type="dxa"/>
            <w:gridSpan w:val="2"/>
            <w:shd w:val="clear" w:color="auto" w:fill="D9D9D9"/>
            <w:hideMark/>
          </w:tcPr>
          <w:p w:rsidR="007C061B" w:rsidRPr="00012BD9" w:rsidRDefault="007C061B" w:rsidP="007C0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sz w:val="20"/>
                <w:szCs w:val="20"/>
              </w:rPr>
              <w:t>Электротехника</w:t>
            </w:r>
            <w:r w:rsidR="00CA6FB2">
              <w:rPr>
                <w:rFonts w:eastAsia="Calibri"/>
                <w:b/>
                <w:sz w:val="20"/>
                <w:szCs w:val="20"/>
              </w:rPr>
              <w:t xml:space="preserve"> и электро</w:t>
            </w:r>
            <w:r w:rsidR="00F561C4">
              <w:rPr>
                <w:rFonts w:eastAsia="Calibri"/>
                <w:b/>
                <w:sz w:val="20"/>
                <w:szCs w:val="20"/>
              </w:rPr>
              <w:t>ника</w:t>
            </w:r>
            <w:r w:rsidRPr="00012BD9">
              <w:rPr>
                <w:rFonts w:eastAsia="Calibri"/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7C061B" w:rsidRPr="00012BD9" w:rsidRDefault="007C061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/>
          </w:tcPr>
          <w:p w:rsidR="007C061B" w:rsidRPr="00012BD9" w:rsidRDefault="007C061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147"/>
        </w:trPr>
        <w:tc>
          <w:tcPr>
            <w:tcW w:w="2353" w:type="dxa"/>
            <w:vMerge w:val="restart"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1.1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Электрическое поле</w:t>
            </w: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012BD9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7D7EC0" w:rsidRDefault="007D7EC0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7852AB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258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  <w:hideMark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Электрическое поле. Основные свойства и характеристики. Проводники и диэлектрики в электрическом поле. Электроемкость. Конденсаторы. Соединение конденсаторов.</w:t>
            </w:r>
          </w:p>
        </w:tc>
        <w:tc>
          <w:tcPr>
            <w:tcW w:w="1134" w:type="dxa"/>
            <w:vAlign w:val="center"/>
          </w:tcPr>
          <w:p w:rsidR="007852AB" w:rsidRPr="00012BD9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2</w:t>
            </w:r>
          </w:p>
          <w:p w:rsidR="007D7EC0" w:rsidRPr="00012BD9" w:rsidRDefault="007D7EC0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012BD9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852AB" w:rsidRPr="00012BD9" w:rsidTr="00F561C4">
        <w:trPr>
          <w:trHeight w:val="258"/>
        </w:trPr>
        <w:tc>
          <w:tcPr>
            <w:tcW w:w="2353" w:type="dxa"/>
            <w:vMerge/>
            <w:shd w:val="clear" w:color="auto" w:fill="auto"/>
            <w:vAlign w:val="center"/>
          </w:tcPr>
          <w:p w:rsidR="007852AB" w:rsidRPr="007D7EC0" w:rsidRDefault="007852AB" w:rsidP="00012BD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7852AB" w:rsidRPr="007D7EC0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7D7EC0" w:rsidRDefault="007852A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852AB" w:rsidRPr="00012BD9" w:rsidRDefault="007852A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852AB" w:rsidRPr="00012BD9" w:rsidTr="00F561C4">
        <w:trPr>
          <w:trHeight w:val="246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7852AB" w:rsidRPr="00012BD9" w:rsidRDefault="007852AB" w:rsidP="00012BD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7852AB" w:rsidRPr="00012BD9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 xml:space="preserve">Практическое занятие: «Расчет электрической цепи при смешанном  соединении конденсаторов».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012BD9" w:rsidRDefault="007852A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852AB" w:rsidRPr="00012BD9" w:rsidRDefault="007852A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20"/>
        </w:trPr>
        <w:tc>
          <w:tcPr>
            <w:tcW w:w="2353" w:type="dxa"/>
            <w:vMerge w:val="restart"/>
            <w:shd w:val="clear" w:color="auto" w:fill="auto"/>
            <w:hideMark/>
          </w:tcPr>
          <w:p w:rsidR="007D7EC0" w:rsidRPr="00012BD9" w:rsidRDefault="007D7EC0" w:rsidP="00A05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D7EC0" w:rsidRPr="00012BD9" w:rsidRDefault="007D7EC0" w:rsidP="00A05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</w:p>
          <w:p w:rsidR="007D7EC0" w:rsidRPr="00012BD9" w:rsidRDefault="007D7EC0" w:rsidP="00A05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8846" w:type="dxa"/>
            <w:shd w:val="clear" w:color="auto" w:fill="auto"/>
            <w:hideMark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012BD9" w:rsidRDefault="007852AB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7852AB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7C061B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211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Элементы электрической цепи, параметры и характеристики. Закон Ома для участка цепи.  Последовательное и параллельное соединение проводников. Законы Кирхгофа.</w:t>
            </w:r>
          </w:p>
        </w:tc>
        <w:tc>
          <w:tcPr>
            <w:tcW w:w="1134" w:type="dxa"/>
            <w:vAlign w:val="center"/>
          </w:tcPr>
          <w:p w:rsidR="007D7EC0" w:rsidRPr="00012BD9" w:rsidRDefault="007852AB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7D7EC0" w:rsidRDefault="007852A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012BD9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7C061B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</w:rPr>
            </w:pPr>
          </w:p>
        </w:tc>
      </w:tr>
      <w:tr w:rsidR="007852AB" w:rsidRPr="00012BD9" w:rsidTr="00F561C4">
        <w:trPr>
          <w:trHeight w:val="211"/>
        </w:trPr>
        <w:tc>
          <w:tcPr>
            <w:tcW w:w="2353" w:type="dxa"/>
            <w:vMerge/>
            <w:shd w:val="clear" w:color="auto" w:fill="auto"/>
          </w:tcPr>
          <w:p w:rsidR="007852AB" w:rsidRPr="007D7EC0" w:rsidRDefault="007852AB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7852AB" w:rsidRPr="007852AB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7D7EC0" w:rsidRDefault="007852A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852AB" w:rsidRPr="007C061B" w:rsidRDefault="007852A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</w:rPr>
            </w:pPr>
          </w:p>
        </w:tc>
      </w:tr>
      <w:tr w:rsidR="007852AB" w:rsidRPr="00012BD9" w:rsidTr="00F561C4">
        <w:trPr>
          <w:trHeight w:val="211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7852AB" w:rsidRPr="00012BD9" w:rsidRDefault="007852AB" w:rsidP="00012BD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7852AB" w:rsidRPr="007D7EC0" w:rsidRDefault="007852AB" w:rsidP="00A056FF">
            <w:pPr>
              <w:contextualSpacing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 xml:space="preserve">Лабораторное занятие: </w:t>
            </w:r>
            <w:r w:rsidRPr="00012BD9">
              <w:rPr>
                <w:rFonts w:eastAsia="Calibri"/>
                <w:sz w:val="20"/>
                <w:szCs w:val="20"/>
              </w:rPr>
              <w:t>«Опытная проверка свойств последовательного и параллельного соединения</w:t>
            </w:r>
            <w:r w:rsidRPr="007D7EC0">
              <w:rPr>
                <w:rFonts w:eastAsia="Calibri"/>
                <w:sz w:val="20"/>
                <w:szCs w:val="20"/>
              </w:rPr>
              <w:t>.</w:t>
            </w:r>
          </w:p>
          <w:p w:rsidR="007852AB" w:rsidRPr="00012BD9" w:rsidRDefault="007852AB" w:rsidP="007852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sz w:val="20"/>
                <w:szCs w:val="20"/>
              </w:rPr>
              <w:t>Исследование цепи постоянного тока с одним переменным резистором».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52AB" w:rsidRPr="00012BD9" w:rsidRDefault="007852AB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7852AB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852AB" w:rsidRPr="007C061B" w:rsidRDefault="007852A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  <w:highlight w:val="yellow"/>
              </w:rPr>
            </w:pPr>
          </w:p>
        </w:tc>
      </w:tr>
      <w:tr w:rsidR="007D7EC0" w:rsidRPr="00012BD9" w:rsidTr="00F561C4">
        <w:trPr>
          <w:trHeight w:val="198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2C6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D7EC0" w:rsidRPr="00012BD9" w:rsidRDefault="007D7EC0" w:rsidP="002C6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1.3</w:t>
            </w:r>
          </w:p>
          <w:p w:rsidR="007D7EC0" w:rsidRPr="00012BD9" w:rsidRDefault="007D7EC0" w:rsidP="002C6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Электрические цепи переменного тока</w:t>
            </w:r>
          </w:p>
        </w:tc>
        <w:tc>
          <w:tcPr>
            <w:tcW w:w="8846" w:type="dxa"/>
            <w:shd w:val="clear" w:color="auto" w:fill="auto"/>
            <w:hideMark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7D7EC0" w:rsidRDefault="0082648A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82648A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7C061B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  <w:highlight w:val="yellow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290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2C6557">
            <w:pPr>
              <w:contextualSpacing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 xml:space="preserve">Понятие о генераторах переменного тока. Общая характеристика цепей переменного тока. </w:t>
            </w:r>
          </w:p>
        </w:tc>
        <w:tc>
          <w:tcPr>
            <w:tcW w:w="1134" w:type="dxa"/>
            <w:vAlign w:val="center"/>
          </w:tcPr>
          <w:p w:rsidR="007D7EC0" w:rsidRPr="00012BD9" w:rsidRDefault="0082648A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7C061B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  <w:highlight w:val="yellow"/>
              </w:rPr>
            </w:pPr>
          </w:p>
        </w:tc>
      </w:tr>
      <w:tr w:rsidR="0082648A" w:rsidRPr="00012BD9" w:rsidTr="00F561C4">
        <w:trPr>
          <w:trHeight w:val="234"/>
        </w:trPr>
        <w:tc>
          <w:tcPr>
            <w:tcW w:w="2353" w:type="dxa"/>
            <w:vMerge/>
            <w:shd w:val="clear" w:color="auto" w:fill="auto"/>
          </w:tcPr>
          <w:p w:rsidR="0082648A" w:rsidRPr="007D7EC0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7D7EC0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7D7EC0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7C061B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  <w:highlight w:val="yellow"/>
              </w:rPr>
            </w:pPr>
          </w:p>
        </w:tc>
      </w:tr>
      <w:tr w:rsidR="0082648A" w:rsidRPr="00012BD9" w:rsidTr="00F561C4">
        <w:trPr>
          <w:trHeight w:val="408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82648A" w:rsidRPr="00012BD9" w:rsidRDefault="0082648A" w:rsidP="00012BD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82648A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Практическое  занятие: «Расчет электрической цепи с активным, индуктивным и емкостным сопротивлением».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7C061B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color w:val="76923C" w:themeColor="accent3" w:themeShade="BF"/>
                <w:sz w:val="18"/>
                <w:szCs w:val="18"/>
                <w:highlight w:val="yellow"/>
              </w:rPr>
            </w:pPr>
          </w:p>
        </w:tc>
      </w:tr>
      <w:tr w:rsidR="007D7EC0" w:rsidRPr="00012BD9" w:rsidTr="00F561C4">
        <w:trPr>
          <w:trHeight w:val="269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1.4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Электрические измерения</w:t>
            </w:r>
          </w:p>
          <w:p w:rsidR="007D7EC0" w:rsidRPr="00012BD9" w:rsidRDefault="007D7EC0" w:rsidP="00663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tabs>
                <w:tab w:val="left" w:pos="274"/>
                <w:tab w:val="left" w:pos="70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82648A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361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66342D">
            <w:pPr>
              <w:contextualSpacing/>
              <w:rPr>
                <w:rFonts w:eastAsia="Times New Roman"/>
                <w:sz w:val="20"/>
                <w:szCs w:val="20"/>
              </w:rPr>
            </w:pPr>
            <w:r w:rsidRPr="00012BD9">
              <w:rPr>
                <w:rFonts w:eastAsia="Times New Roman"/>
                <w:sz w:val="20"/>
                <w:szCs w:val="20"/>
              </w:rPr>
              <w:t>Основные понятия измерения. Погрешности измерений.</w:t>
            </w:r>
            <w:r w:rsidRPr="007D7EC0">
              <w:rPr>
                <w:rFonts w:eastAsia="Times New Roman"/>
                <w:sz w:val="20"/>
                <w:szCs w:val="20"/>
              </w:rPr>
              <w:t xml:space="preserve"> </w:t>
            </w:r>
            <w:r w:rsidRPr="00012BD9">
              <w:rPr>
                <w:rFonts w:eastAsia="Times New Roman"/>
                <w:sz w:val="20"/>
                <w:szCs w:val="20"/>
              </w:rPr>
              <w:t>Классификация электроизмерительных приборов.</w:t>
            </w:r>
          </w:p>
        </w:tc>
        <w:tc>
          <w:tcPr>
            <w:tcW w:w="1134" w:type="dxa"/>
            <w:vAlign w:val="center"/>
          </w:tcPr>
          <w:p w:rsidR="007D7EC0" w:rsidRPr="00012BD9" w:rsidRDefault="0082648A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7D7EC0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D7EC0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012BD9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82648A" w:rsidRPr="00012BD9" w:rsidTr="00F561C4">
        <w:trPr>
          <w:trHeight w:val="230"/>
        </w:trPr>
        <w:tc>
          <w:tcPr>
            <w:tcW w:w="2353" w:type="dxa"/>
            <w:vMerge/>
            <w:shd w:val="clear" w:color="auto" w:fill="auto"/>
          </w:tcPr>
          <w:p w:rsidR="0082648A" w:rsidRPr="007D7EC0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82648A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18"/>
                <w:szCs w:val="18"/>
              </w:rPr>
            </w:pPr>
            <w:r w:rsidRPr="0082648A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82648A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82648A" w:rsidRPr="00012BD9" w:rsidTr="00F561C4">
        <w:trPr>
          <w:trHeight w:val="16"/>
        </w:trPr>
        <w:tc>
          <w:tcPr>
            <w:tcW w:w="2353" w:type="dxa"/>
            <w:vMerge/>
            <w:shd w:val="clear" w:color="auto" w:fill="auto"/>
          </w:tcPr>
          <w:p w:rsidR="0082648A" w:rsidRPr="00012BD9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Лабораторное занятие:</w:t>
            </w:r>
            <w:r w:rsidRPr="00012BD9">
              <w:rPr>
                <w:rFonts w:eastAsia="Calibri"/>
                <w:sz w:val="20"/>
                <w:szCs w:val="20"/>
              </w:rPr>
              <w:t xml:space="preserve"> «Измерение силы тока, напряжения, мощности. Проверка измерительного прибора по эталону».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82648A" w:rsidRPr="00012BD9" w:rsidTr="00F561C4">
        <w:trPr>
          <w:trHeight w:val="77"/>
        </w:trPr>
        <w:tc>
          <w:tcPr>
            <w:tcW w:w="2353" w:type="dxa"/>
            <w:vMerge w:val="restart"/>
            <w:shd w:val="clear" w:color="auto" w:fill="auto"/>
          </w:tcPr>
          <w:p w:rsidR="0082648A" w:rsidRPr="00012BD9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1.5</w:t>
            </w:r>
          </w:p>
          <w:p w:rsidR="0082648A" w:rsidRPr="00012BD9" w:rsidRDefault="0082648A" w:rsidP="007C061B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Трехфазные электрические цепи</w:t>
            </w: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82648A" w:rsidRDefault="0082648A" w:rsidP="0082648A">
            <w:pPr>
              <w:contextualSpacing/>
              <w:rPr>
                <w:rFonts w:eastAsia="Calibri"/>
                <w:sz w:val="20"/>
                <w:szCs w:val="20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F561C4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561C4"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82648A" w:rsidRPr="00012BD9" w:rsidTr="00F561C4">
        <w:trPr>
          <w:trHeight w:val="276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82648A" w:rsidRPr="00012BD9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  <w:hideMark/>
          </w:tcPr>
          <w:p w:rsidR="0082648A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7D7EC0">
              <w:rPr>
                <w:rFonts w:eastAsia="Calibri"/>
                <w:bCs/>
                <w:sz w:val="20"/>
                <w:szCs w:val="20"/>
              </w:rPr>
              <w:t xml:space="preserve">Практическое занятие: </w:t>
            </w:r>
            <w:r w:rsidRPr="00012BD9">
              <w:rPr>
                <w:rFonts w:eastAsia="Calibri"/>
                <w:bCs/>
                <w:sz w:val="20"/>
                <w:szCs w:val="20"/>
              </w:rPr>
              <w:t>Соединение обмоток трехфазных источников электрической энергии звездой и треугольником.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7D7EC0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D7EC0">
              <w:rPr>
                <w:rFonts w:eastAsia="Calibri"/>
                <w:bCs/>
                <w:sz w:val="20"/>
                <w:szCs w:val="20"/>
              </w:rPr>
              <w:t>2</w:t>
            </w:r>
          </w:p>
          <w:p w:rsidR="0082648A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281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1028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1.6</w:t>
            </w:r>
          </w:p>
          <w:p w:rsidR="007D7EC0" w:rsidRPr="00012BD9" w:rsidRDefault="007D7EC0" w:rsidP="001028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sz w:val="20"/>
                <w:szCs w:val="20"/>
              </w:rPr>
              <w:t>Трансформаторы</w:t>
            </w: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contextualSpacing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012BD9" w:rsidRDefault="0082648A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7D7EC0" w:rsidRDefault="007D7EC0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82648A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742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  <w:hideMark/>
          </w:tcPr>
          <w:p w:rsidR="007D7EC0" w:rsidRPr="00012BD9" w:rsidRDefault="007D7EC0" w:rsidP="00BA37C4">
            <w:pPr>
              <w:contextualSpacing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Назначение, принцип действия и устройство однофазного трансформатора.</w:t>
            </w:r>
            <w:r w:rsidRPr="007D7EC0">
              <w:rPr>
                <w:rFonts w:eastAsia="Calibri"/>
                <w:sz w:val="20"/>
                <w:szCs w:val="20"/>
              </w:rPr>
              <w:t xml:space="preserve">  </w:t>
            </w:r>
            <w:r w:rsidRPr="00012BD9">
              <w:rPr>
                <w:rFonts w:eastAsia="Calibri"/>
                <w:sz w:val="20"/>
                <w:szCs w:val="20"/>
              </w:rPr>
              <w:t>Режимы работы трансформатора. Номинальные параметры трансформатора: мощность, напряжение и токи обмоток. Потери энергии и КПД трансформатора. Типы трансформаторов и их применение: трехфазные, многообмоточные, измерительные, автотрансформаторы.</w:t>
            </w:r>
          </w:p>
        </w:tc>
        <w:tc>
          <w:tcPr>
            <w:tcW w:w="1134" w:type="dxa"/>
            <w:vAlign w:val="center"/>
          </w:tcPr>
          <w:p w:rsidR="0082648A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7D7EC0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1-2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8A483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012BD9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271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1.7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Электрические машины переменного тока</w:t>
            </w: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7D7EC0" w:rsidRDefault="0082648A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82648A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196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Назначение машин переменного тока и их классификация. Устройство электрической машины переменного тока: статор и его обмотка, ротор и его обмотка. Принцип действия трехфазного асинхронного двигателя. Частота вращения магнитного поля статора и частота вращения ротора. Вращающий момент асинхронного двигателя.</w:t>
            </w:r>
          </w:p>
        </w:tc>
        <w:tc>
          <w:tcPr>
            <w:tcW w:w="1134" w:type="dxa"/>
            <w:vAlign w:val="center"/>
          </w:tcPr>
          <w:p w:rsidR="007D7EC0" w:rsidRPr="00012BD9" w:rsidRDefault="007D7EC0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:rsidR="007D7EC0" w:rsidRPr="00012BD9" w:rsidRDefault="007D7EC0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2</w:t>
            </w:r>
          </w:p>
          <w:p w:rsidR="007D7EC0" w:rsidRPr="00012BD9" w:rsidRDefault="007D7EC0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952380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012BD9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82648A" w:rsidRPr="00012BD9" w:rsidTr="00F561C4">
        <w:trPr>
          <w:trHeight w:val="196"/>
        </w:trPr>
        <w:tc>
          <w:tcPr>
            <w:tcW w:w="2353" w:type="dxa"/>
            <w:vMerge/>
            <w:shd w:val="clear" w:color="auto" w:fill="auto"/>
          </w:tcPr>
          <w:p w:rsidR="0082648A" w:rsidRPr="007D7EC0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7D7EC0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7D7EC0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82648A" w:rsidRPr="00012BD9" w:rsidTr="00F561C4">
        <w:trPr>
          <w:trHeight w:val="196"/>
        </w:trPr>
        <w:tc>
          <w:tcPr>
            <w:tcW w:w="2353" w:type="dxa"/>
            <w:vMerge/>
            <w:shd w:val="clear" w:color="auto" w:fill="auto"/>
          </w:tcPr>
          <w:p w:rsidR="0082648A" w:rsidRPr="00012BD9" w:rsidRDefault="0082648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82648A" w:rsidRPr="00012BD9" w:rsidRDefault="0082648A" w:rsidP="008264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Практическое  занятие: «Расчет параметров электрической цепи машины переменного тока».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648A" w:rsidRPr="00012BD9" w:rsidRDefault="0082648A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2648A" w:rsidRPr="00012BD9" w:rsidRDefault="0082648A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196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1.8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sz w:val="20"/>
                <w:szCs w:val="20"/>
              </w:rPr>
              <w:t>Электрические машины постоянного тока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  <w:hideMark/>
          </w:tcPr>
          <w:p w:rsidR="007D7EC0" w:rsidRPr="00012BD9" w:rsidRDefault="007D7EC0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7D7EC0" w:rsidRPr="00012BD9" w:rsidRDefault="00187EE3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187EE3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240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BA37C4">
            <w:pPr>
              <w:contextualSpacing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sz w:val="20"/>
                <w:szCs w:val="20"/>
              </w:rPr>
              <w:t>Назначение машин постоянного тока и их классификация. Устройство и принцип действия машин постоянного тока: магнитная цепь, коллектор, обмотка якоря. Рабочий процесс машины постоянного тока: ЭДС обмотки якоря, реакция якоря, коммутация.</w:t>
            </w:r>
          </w:p>
        </w:tc>
        <w:tc>
          <w:tcPr>
            <w:tcW w:w="1134" w:type="dxa"/>
            <w:vAlign w:val="center"/>
          </w:tcPr>
          <w:p w:rsidR="007D7EC0" w:rsidRPr="00012BD9" w:rsidRDefault="00187EE3" w:rsidP="007D7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952380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D7EC0" w:rsidRPr="00012BD9" w:rsidRDefault="007D7EC0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87EE3" w:rsidRPr="00012BD9" w:rsidTr="00F561C4">
        <w:trPr>
          <w:trHeight w:val="240"/>
        </w:trPr>
        <w:tc>
          <w:tcPr>
            <w:tcW w:w="2353" w:type="dxa"/>
            <w:vMerge/>
            <w:shd w:val="clear" w:color="auto" w:fill="auto"/>
            <w:vAlign w:val="center"/>
          </w:tcPr>
          <w:p w:rsidR="00187EE3" w:rsidRPr="007D7EC0" w:rsidRDefault="00187EE3" w:rsidP="00012BD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187EE3" w:rsidRPr="007D7EC0" w:rsidRDefault="00187EE3" w:rsidP="00187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7D7EC0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EE3" w:rsidRPr="007D7EC0" w:rsidRDefault="00187EE3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87EE3" w:rsidRPr="00012BD9" w:rsidRDefault="00187EE3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87EE3" w:rsidRPr="00012BD9" w:rsidTr="00F561C4">
        <w:trPr>
          <w:trHeight w:val="240"/>
        </w:trPr>
        <w:tc>
          <w:tcPr>
            <w:tcW w:w="2353" w:type="dxa"/>
            <w:vMerge/>
            <w:shd w:val="clear" w:color="auto" w:fill="auto"/>
            <w:vAlign w:val="center"/>
          </w:tcPr>
          <w:p w:rsidR="00187EE3" w:rsidRPr="00012BD9" w:rsidRDefault="00187EE3" w:rsidP="00012BD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187EE3" w:rsidRPr="00012BD9" w:rsidRDefault="00187EE3" w:rsidP="00187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Практическое  занятие: «Расчет параметров электрической цепи машины постоянного тока».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EE3" w:rsidRPr="00012BD9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187EE3" w:rsidRPr="00012BD9" w:rsidRDefault="00187EE3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7D7EC0" w:rsidRPr="00012BD9" w:rsidTr="00F561C4">
        <w:trPr>
          <w:trHeight w:val="265"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Тема 1.9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Основы электропривода</w:t>
            </w: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187EE3">
            <w:pPr>
              <w:contextualSpacing/>
              <w:rPr>
                <w:rFonts w:eastAsia="Calibri"/>
                <w:b/>
                <w:sz w:val="20"/>
                <w:szCs w:val="20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  <w:r w:rsidRPr="00012BD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7D7EC0" w:rsidRPr="00012BD9" w:rsidRDefault="00187EE3" w:rsidP="00187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187EE3" w:rsidRDefault="00F561C4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D7EC0" w:rsidRPr="00012BD9" w:rsidRDefault="00B67D4B" w:rsidP="00B67D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ОК 01-11</w:t>
            </w:r>
          </w:p>
        </w:tc>
      </w:tr>
      <w:tr w:rsidR="007D7EC0" w:rsidRPr="00012BD9" w:rsidTr="00F561C4">
        <w:trPr>
          <w:trHeight w:val="263"/>
        </w:trPr>
        <w:tc>
          <w:tcPr>
            <w:tcW w:w="2353" w:type="dxa"/>
            <w:vMerge/>
            <w:shd w:val="clear" w:color="auto" w:fill="auto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</w:tcPr>
          <w:p w:rsidR="007D7EC0" w:rsidRPr="00012BD9" w:rsidRDefault="007D7EC0" w:rsidP="00187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012BD9">
              <w:rPr>
                <w:rFonts w:eastAsia="Calibri"/>
                <w:bCs/>
                <w:sz w:val="20"/>
                <w:szCs w:val="20"/>
              </w:rPr>
              <w:t>Понятие об электроприводе. Уравнение движения электропривода. Механические характеристики нагрузочных устройств. Расчет мощности и выбор двигателя при продолжительном, кратковременном и повторно-кратковременном режимах. Аппаратура для управления электроприводом.</w:t>
            </w:r>
          </w:p>
        </w:tc>
        <w:tc>
          <w:tcPr>
            <w:tcW w:w="1134" w:type="dxa"/>
            <w:vAlign w:val="center"/>
          </w:tcPr>
          <w:p w:rsidR="007D7EC0" w:rsidRPr="00012BD9" w:rsidRDefault="00187EE3" w:rsidP="00187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012BD9">
              <w:rPr>
                <w:rFonts w:eastAsia="Calibri"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7EC0" w:rsidRPr="00012BD9" w:rsidRDefault="00187EE3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D7EC0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:rsidR="007D7EC0" w:rsidRPr="00012BD9" w:rsidRDefault="007D7EC0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87EE3" w:rsidRPr="00012BD9" w:rsidTr="00F561C4">
        <w:trPr>
          <w:trHeight w:val="263"/>
        </w:trPr>
        <w:tc>
          <w:tcPr>
            <w:tcW w:w="2353" w:type="dxa"/>
            <w:vMerge/>
            <w:shd w:val="clear" w:color="auto" w:fill="auto"/>
          </w:tcPr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187EE3" w:rsidRPr="007D7EC0" w:rsidRDefault="00187EE3" w:rsidP="00187EE3">
            <w:pPr>
              <w:rPr>
                <w:rFonts w:eastAsia="Calibri"/>
                <w:bCs/>
                <w:sz w:val="18"/>
                <w:szCs w:val="18"/>
              </w:rPr>
            </w:pPr>
            <w:r w:rsidRPr="001028C6">
              <w:rPr>
                <w:rFonts w:eastAsia="Calibri"/>
                <w:b/>
                <w:sz w:val="20"/>
                <w:szCs w:val="20"/>
              </w:rPr>
              <w:t>Тематика практических занятий и лабораторных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EE3" w:rsidRPr="007D7EC0" w:rsidRDefault="00187EE3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87EE3" w:rsidRPr="00012BD9" w:rsidTr="00F561C4">
        <w:trPr>
          <w:trHeight w:val="315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980" w:type="dxa"/>
            <w:gridSpan w:val="2"/>
            <w:shd w:val="clear" w:color="auto" w:fill="auto"/>
          </w:tcPr>
          <w:p w:rsidR="00187EE3" w:rsidRPr="00012BD9" w:rsidRDefault="00187EE3" w:rsidP="00187EE3">
            <w:pPr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 xml:space="preserve">Практическое занятие: </w:t>
            </w:r>
            <w:r w:rsidRPr="00012BD9">
              <w:rPr>
                <w:rFonts w:eastAsia="Calibri"/>
                <w:sz w:val="20"/>
                <w:szCs w:val="20"/>
              </w:rPr>
              <w:t>Контрольная работа: «Электрические машины».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EE3" w:rsidRPr="00012BD9" w:rsidRDefault="00187EE3" w:rsidP="00F5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FFFFFF"/>
          </w:tcPr>
          <w:p w:rsidR="00187EE3" w:rsidRPr="00012BD9" w:rsidRDefault="00187EE3" w:rsidP="00012BD9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028C6" w:rsidRPr="00012BD9" w:rsidTr="005F7D91">
        <w:trPr>
          <w:trHeight w:val="266"/>
        </w:trPr>
        <w:tc>
          <w:tcPr>
            <w:tcW w:w="2353" w:type="dxa"/>
            <w:vMerge/>
            <w:shd w:val="clear" w:color="auto" w:fill="auto"/>
          </w:tcPr>
          <w:p w:rsidR="001028C6" w:rsidRPr="00012BD9" w:rsidRDefault="001028C6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2673" w:type="dxa"/>
            <w:gridSpan w:val="4"/>
            <w:shd w:val="clear" w:color="auto" w:fill="auto"/>
          </w:tcPr>
          <w:p w:rsidR="001028C6" w:rsidRPr="001028C6" w:rsidRDefault="001028C6" w:rsidP="001028C6">
            <w:pPr>
              <w:tabs>
                <w:tab w:val="left" w:pos="916"/>
                <w:tab w:val="left" w:pos="1832"/>
                <w:tab w:val="left" w:pos="2748"/>
                <w:tab w:val="left" w:pos="3270"/>
              </w:tabs>
              <w:contextualSpacing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Дифференцированный зачет</w:t>
            </w:r>
          </w:p>
        </w:tc>
      </w:tr>
      <w:tr w:rsidR="00187EE3" w:rsidRPr="00012BD9" w:rsidTr="00F561C4">
        <w:trPr>
          <w:trHeight w:val="974"/>
        </w:trPr>
        <w:tc>
          <w:tcPr>
            <w:tcW w:w="2353" w:type="dxa"/>
            <w:vMerge/>
            <w:shd w:val="clear" w:color="auto" w:fill="auto"/>
            <w:vAlign w:val="center"/>
            <w:hideMark/>
          </w:tcPr>
          <w:p w:rsidR="00187EE3" w:rsidRPr="00012BD9" w:rsidRDefault="00187EE3" w:rsidP="00012BD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846" w:type="dxa"/>
            <w:shd w:val="clear" w:color="auto" w:fill="auto"/>
            <w:hideMark/>
          </w:tcPr>
          <w:p w:rsidR="00187EE3" w:rsidRPr="00012BD9" w:rsidRDefault="00187EE3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012BD9">
              <w:rPr>
                <w:rFonts w:eastAsia="Times New Roman"/>
                <w:b/>
                <w:bCs/>
                <w:sz w:val="20"/>
                <w:szCs w:val="20"/>
              </w:rPr>
              <w:t>Итог курса</w:t>
            </w:r>
          </w:p>
          <w:p w:rsidR="00187EE3" w:rsidRPr="00012BD9" w:rsidRDefault="00187EE3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rFonts w:eastAsia="Times New Roman"/>
                <w:bCs/>
                <w:sz w:val="20"/>
                <w:szCs w:val="20"/>
              </w:rPr>
            </w:pPr>
            <w:r w:rsidRPr="00012BD9">
              <w:rPr>
                <w:rFonts w:eastAsia="Times New Roman"/>
                <w:bCs/>
                <w:sz w:val="20"/>
                <w:szCs w:val="20"/>
              </w:rPr>
              <w:t>Обязательная аудиторная учебная нагрузка:</w:t>
            </w:r>
          </w:p>
          <w:p w:rsidR="00187EE3" w:rsidRPr="00012BD9" w:rsidRDefault="00187EE3" w:rsidP="00BA3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rFonts w:eastAsia="Times New Roman"/>
                <w:bCs/>
                <w:sz w:val="20"/>
                <w:szCs w:val="20"/>
              </w:rPr>
            </w:pPr>
            <w:r w:rsidRPr="00012BD9">
              <w:rPr>
                <w:rFonts w:eastAsia="Times New Roman"/>
                <w:bCs/>
                <w:sz w:val="20"/>
                <w:szCs w:val="20"/>
              </w:rPr>
              <w:t>Теоретических занятий:</w:t>
            </w:r>
          </w:p>
          <w:p w:rsidR="00187EE3" w:rsidRPr="00012BD9" w:rsidRDefault="00187EE3" w:rsidP="00BA37C4">
            <w:pPr>
              <w:ind w:left="131"/>
              <w:contextualSpacing/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012BD9">
              <w:rPr>
                <w:rFonts w:eastAsia="Times New Roman"/>
                <w:bCs/>
                <w:sz w:val="20"/>
                <w:szCs w:val="20"/>
              </w:rPr>
              <w:t>Лабораторно-практических занятий:</w:t>
            </w:r>
          </w:p>
        </w:tc>
        <w:tc>
          <w:tcPr>
            <w:tcW w:w="2126" w:type="dxa"/>
            <w:gridSpan w:val="2"/>
          </w:tcPr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187EE3" w:rsidRPr="00012BD9" w:rsidRDefault="008A483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42</w:t>
            </w:r>
          </w:p>
          <w:p w:rsidR="00187EE3" w:rsidRPr="00012BD9" w:rsidRDefault="008A483A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24</w:t>
            </w:r>
          </w:p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  <w:r w:rsidRPr="00012BD9"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187EE3" w:rsidRPr="00012BD9" w:rsidRDefault="00187EE3" w:rsidP="00012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</w:tbl>
    <w:p w:rsidR="008D012D" w:rsidRDefault="008D012D" w:rsidP="00187EE3">
      <w:pPr>
        <w:rPr>
          <w:sz w:val="20"/>
          <w:szCs w:val="20"/>
        </w:rPr>
      </w:pPr>
    </w:p>
    <w:p w:rsidR="008D012D" w:rsidRDefault="008D012D" w:rsidP="00BA37C4">
      <w:pPr>
        <w:rPr>
          <w:sz w:val="20"/>
          <w:szCs w:val="20"/>
        </w:rPr>
      </w:pPr>
    </w:p>
    <w:p w:rsidR="003B0028" w:rsidRPr="003A3A6F" w:rsidRDefault="003B0028" w:rsidP="003B0028">
      <w:pPr>
        <w:ind w:left="20"/>
        <w:rPr>
          <w:sz w:val="20"/>
          <w:szCs w:val="20"/>
        </w:rPr>
      </w:pPr>
      <w:r w:rsidRPr="003A3A6F">
        <w:rPr>
          <w:rFonts w:eastAsia="Times New Roman"/>
          <w:b/>
          <w:bCs/>
          <w:iCs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3B0028" w:rsidRPr="003A3A6F" w:rsidRDefault="003B0028" w:rsidP="003B0028">
      <w:pPr>
        <w:ind w:left="20"/>
        <w:rPr>
          <w:sz w:val="20"/>
          <w:szCs w:val="20"/>
        </w:rPr>
      </w:pPr>
      <w:r w:rsidRPr="003A3A6F">
        <w:rPr>
          <w:rFonts w:eastAsia="Times New Roman"/>
          <w:iCs/>
          <w:sz w:val="24"/>
          <w:szCs w:val="24"/>
        </w:rPr>
        <w:t>1 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3B0028" w:rsidRPr="003A3A6F" w:rsidRDefault="003B0028" w:rsidP="003B0028">
      <w:pPr>
        <w:ind w:left="20"/>
        <w:rPr>
          <w:sz w:val="20"/>
          <w:szCs w:val="20"/>
        </w:rPr>
      </w:pPr>
      <w:r w:rsidRPr="003A3A6F">
        <w:rPr>
          <w:rFonts w:eastAsia="Times New Roman"/>
          <w:iCs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745964" w:rsidRPr="003A3A6F" w:rsidRDefault="003B0028" w:rsidP="006B67FB">
      <w:pPr>
        <w:ind w:left="20"/>
        <w:sectPr w:rsidR="00745964" w:rsidRPr="003A3A6F" w:rsidSect="005F7D91">
          <w:pgSz w:w="16840" w:h="11906" w:orient="landscape"/>
          <w:pgMar w:top="832" w:right="1021" w:bottom="667" w:left="980" w:header="0" w:footer="410" w:gutter="0"/>
          <w:cols w:space="720" w:equalWidth="0">
            <w:col w:w="14840"/>
          </w:cols>
        </w:sectPr>
      </w:pPr>
      <w:r w:rsidRPr="003A3A6F">
        <w:rPr>
          <w:rFonts w:eastAsia="Times New Roman"/>
          <w:iCs/>
          <w:sz w:val="24"/>
          <w:szCs w:val="24"/>
        </w:rPr>
        <w:t>3 – продуктивный (самостоятельное планирование и выполнение деятельн</w:t>
      </w:r>
      <w:r w:rsidR="003A3A6F" w:rsidRPr="003A3A6F">
        <w:rPr>
          <w:rFonts w:eastAsia="Times New Roman"/>
          <w:iCs/>
          <w:sz w:val="24"/>
          <w:szCs w:val="24"/>
        </w:rPr>
        <w:t>ости, решение проблемных задач.</w:t>
      </w:r>
    </w:p>
    <w:p w:rsidR="006B67FB" w:rsidRPr="00B67D4B" w:rsidRDefault="002F7E40" w:rsidP="006B67FB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rect id="Shape 19" o:spid="_x0000_s1026" style="position:absolute;margin-left:715.65pt;margin-top:42.35pt;width:.95pt;height:.9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" o:allowincell="f" fillcolor="black" stroked="f">
            <v:path arrowok="t"/>
            <w10:wrap anchorx="page" anchory="page"/>
          </v:rect>
        </w:pict>
      </w:r>
      <w:r>
        <w:rPr>
          <w:noProof/>
          <w:sz w:val="20"/>
          <w:szCs w:val="20"/>
        </w:rPr>
        <w:pict>
          <v:line id="Shape 20" o:spid="_x0000_s1027" style="position:absolute;z-index:-251650048;visibility:visible;mso-position-horizontal-relative:page;mso-position-vertical-relative:page" from="715.9pt,42.8pt" to="790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" o:allowincell="f" filled="t" strokecolor="white" strokeweight=".16931mm">
            <v:stroke joinstyle="miter"/>
            <o:lock v:ext="edit" shapetype="f"/>
            <w10:wrap anchorx="page" anchory="page"/>
          </v:line>
        </w:pict>
      </w:r>
    </w:p>
    <w:p w:rsidR="00745964" w:rsidRDefault="003A3A6F" w:rsidP="003A3A6F">
      <w:pPr>
        <w:spacing w:line="361" w:lineRule="exact"/>
        <w:ind w:firstLine="70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3. </w:t>
      </w:r>
      <w:r w:rsidRPr="006D6975">
        <w:rPr>
          <w:rFonts w:eastAsia="Times New Roman"/>
          <w:b/>
          <w:bCs/>
          <w:sz w:val="24"/>
          <w:szCs w:val="24"/>
        </w:rPr>
        <w:t>УСЛОВИЯ РЕАЛИЗАЦИИ ПРОГРАММЫ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6D6975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3A3A6F" w:rsidRDefault="003A3A6F" w:rsidP="003A3A6F">
      <w:pPr>
        <w:spacing w:line="361" w:lineRule="exact"/>
        <w:ind w:firstLine="709"/>
        <w:jc w:val="center"/>
        <w:rPr>
          <w:sz w:val="20"/>
          <w:szCs w:val="20"/>
        </w:rPr>
      </w:pPr>
    </w:p>
    <w:p w:rsidR="00745964" w:rsidRPr="00B46B19" w:rsidRDefault="006A6763" w:rsidP="003A3A6F">
      <w:pPr>
        <w:ind w:firstLine="709"/>
        <w:rPr>
          <w:sz w:val="20"/>
          <w:szCs w:val="20"/>
        </w:rPr>
      </w:pPr>
      <w:r w:rsidRPr="00B46B19">
        <w:rPr>
          <w:rFonts w:eastAsia="Times New Roman"/>
          <w:b/>
          <w:bCs/>
          <w:iCs/>
          <w:sz w:val="24"/>
          <w:szCs w:val="24"/>
        </w:rPr>
        <w:t>3.1. Материально-техническое обеспечение</w:t>
      </w:r>
      <w:r w:rsidR="003B0028" w:rsidRPr="00B46B19">
        <w:rPr>
          <w:rFonts w:eastAsia="Times New Roman"/>
          <w:b/>
          <w:bCs/>
          <w:iCs/>
          <w:sz w:val="24"/>
          <w:szCs w:val="24"/>
        </w:rPr>
        <w:t>.</w:t>
      </w:r>
    </w:p>
    <w:p w:rsidR="005F7D91" w:rsidRPr="005F7D91" w:rsidRDefault="005F7D91" w:rsidP="005F7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 xml:space="preserve">Реализация программы дисциплины требует наличия </w:t>
      </w:r>
      <w:r w:rsidR="003A3A6F">
        <w:rPr>
          <w:rFonts w:eastAsia="Times New Roman"/>
          <w:bCs/>
          <w:sz w:val="24"/>
          <w:szCs w:val="24"/>
        </w:rPr>
        <w:t>лаборатории «Э</w:t>
      </w:r>
      <w:r w:rsidRPr="005F7D91">
        <w:rPr>
          <w:rFonts w:eastAsia="Times New Roman"/>
          <w:bCs/>
          <w:sz w:val="24"/>
          <w:szCs w:val="24"/>
        </w:rPr>
        <w:t>лектротехники</w:t>
      </w:r>
      <w:r w:rsidR="003A3A6F">
        <w:rPr>
          <w:rFonts w:eastAsia="Times New Roman"/>
          <w:bCs/>
          <w:sz w:val="24"/>
          <w:szCs w:val="24"/>
        </w:rPr>
        <w:t xml:space="preserve"> и электроники»</w:t>
      </w:r>
      <w:r w:rsidRPr="005F7D91">
        <w:rPr>
          <w:rFonts w:eastAsia="Times New Roman"/>
          <w:bCs/>
          <w:sz w:val="24"/>
          <w:szCs w:val="24"/>
        </w:rPr>
        <w:t>.</w:t>
      </w:r>
    </w:p>
    <w:p w:rsidR="005F7D91" w:rsidRPr="005F7D91" w:rsidRDefault="005F7D91" w:rsidP="005F7D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5F7D91">
        <w:rPr>
          <w:rFonts w:eastAsia="Times New Roman"/>
          <w:bCs/>
          <w:i/>
          <w:sz w:val="24"/>
          <w:szCs w:val="24"/>
        </w:rPr>
        <w:t xml:space="preserve">Оборудование учебного кабинета: 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>- посадочные места по количеству обучающихся;</w:t>
      </w:r>
    </w:p>
    <w:p w:rsid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>- рабочее место преподавателя;</w:t>
      </w:r>
    </w:p>
    <w:p w:rsidR="002832C4" w:rsidRPr="005F7D91" w:rsidRDefault="002832C4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- лабораторные стенды;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>- комплект учебно-наглядных пособий, таблицы, схемы.</w:t>
      </w:r>
    </w:p>
    <w:p w:rsidR="002832C4" w:rsidRPr="0057178E" w:rsidRDefault="002832C4" w:rsidP="002832C4">
      <w:pPr>
        <w:tabs>
          <w:tab w:val="left" w:pos="1276"/>
        </w:tabs>
        <w:ind w:firstLine="709"/>
        <w:jc w:val="both"/>
        <w:rPr>
          <w:rFonts w:eastAsia="Times New Roman"/>
          <w:sz w:val="24"/>
          <w:szCs w:val="24"/>
        </w:rPr>
      </w:pPr>
      <w:r w:rsidRPr="0057178E">
        <w:rPr>
          <w:rFonts w:eastAsia="Times New Roman"/>
          <w:sz w:val="24"/>
          <w:szCs w:val="24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i/>
          <w:sz w:val="24"/>
          <w:szCs w:val="24"/>
        </w:rPr>
      </w:pPr>
      <w:r w:rsidRPr="005F7D91">
        <w:rPr>
          <w:rFonts w:eastAsia="Times New Roman"/>
          <w:bCs/>
          <w:i/>
          <w:sz w:val="24"/>
          <w:szCs w:val="24"/>
        </w:rPr>
        <w:t xml:space="preserve">Технические средства обучения: 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>-мультимедийный проектор;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 xml:space="preserve">-экран; </w:t>
      </w:r>
    </w:p>
    <w:p w:rsidR="005F7D91" w:rsidRPr="005F7D91" w:rsidRDefault="005F7D91" w:rsidP="003B39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>-компьютер.</w:t>
      </w:r>
    </w:p>
    <w:p w:rsidR="005F7D91" w:rsidRPr="002832C4" w:rsidRDefault="005F7D91" w:rsidP="00283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bCs/>
          <w:sz w:val="24"/>
          <w:szCs w:val="24"/>
        </w:rPr>
      </w:pPr>
      <w:r w:rsidRPr="005F7D91">
        <w:rPr>
          <w:rFonts w:eastAsia="Times New Roman"/>
          <w:bCs/>
          <w:sz w:val="24"/>
          <w:szCs w:val="24"/>
        </w:rPr>
        <w:t xml:space="preserve">Лабораторное оборудование по </w:t>
      </w:r>
      <w:r>
        <w:rPr>
          <w:rFonts w:eastAsia="Times New Roman"/>
          <w:bCs/>
          <w:sz w:val="24"/>
          <w:szCs w:val="24"/>
        </w:rPr>
        <w:t>электронике</w:t>
      </w:r>
      <w:r w:rsidR="002832C4">
        <w:rPr>
          <w:rFonts w:eastAsia="Times New Roman"/>
          <w:bCs/>
          <w:sz w:val="24"/>
          <w:szCs w:val="24"/>
        </w:rPr>
        <w:t xml:space="preserve"> и электроники</w:t>
      </w:r>
      <w:r>
        <w:rPr>
          <w:rFonts w:eastAsia="Times New Roman"/>
          <w:bCs/>
          <w:sz w:val="24"/>
          <w:szCs w:val="24"/>
        </w:rPr>
        <w:t xml:space="preserve"> </w:t>
      </w:r>
      <w:r w:rsidRPr="005F7D91">
        <w:rPr>
          <w:rFonts w:eastAsia="Times New Roman"/>
          <w:bCs/>
          <w:sz w:val="24"/>
          <w:szCs w:val="24"/>
        </w:rPr>
        <w:t xml:space="preserve"> </w:t>
      </w:r>
      <w:r w:rsidR="002832C4">
        <w:rPr>
          <w:rFonts w:eastAsia="Times New Roman"/>
          <w:bCs/>
          <w:sz w:val="24"/>
          <w:szCs w:val="24"/>
        </w:rPr>
        <w:t xml:space="preserve"> в соответствии с требованиями.</w:t>
      </w:r>
      <w:r w:rsidRPr="005F7D91">
        <w:rPr>
          <w:rFonts w:eastAsia="Times New Roman"/>
          <w:b/>
          <w:bCs/>
          <w:sz w:val="24"/>
          <w:szCs w:val="24"/>
        </w:rPr>
        <w:tab/>
      </w:r>
    </w:p>
    <w:p w:rsidR="0057178E" w:rsidRDefault="0057178E" w:rsidP="005F7D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eastAsia="Times New Roman"/>
          <w:b/>
          <w:sz w:val="24"/>
          <w:szCs w:val="24"/>
        </w:rPr>
      </w:pPr>
    </w:p>
    <w:p w:rsidR="005F7D91" w:rsidRPr="002832C4" w:rsidRDefault="0057178E" w:rsidP="002832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3.2</w:t>
      </w:r>
      <w:r w:rsidR="005F7D91" w:rsidRPr="005F7D91">
        <w:rPr>
          <w:rFonts w:eastAsia="Times New Roman"/>
          <w:b/>
          <w:sz w:val="24"/>
          <w:szCs w:val="24"/>
        </w:rPr>
        <w:t>. Информационное обеспечение обучения</w:t>
      </w:r>
      <w:r w:rsidR="002832C4">
        <w:rPr>
          <w:rFonts w:eastAsia="Times New Roman"/>
          <w:b/>
          <w:sz w:val="24"/>
          <w:szCs w:val="24"/>
        </w:rPr>
        <w:t xml:space="preserve">. </w:t>
      </w:r>
      <w:r w:rsidR="005F7D91" w:rsidRPr="002832C4">
        <w:rPr>
          <w:rFonts w:eastAsia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 w:rsidR="002832C4" w:rsidRPr="002832C4">
        <w:rPr>
          <w:rFonts w:eastAsia="Times New Roman"/>
          <w:b/>
          <w:bCs/>
          <w:sz w:val="24"/>
          <w:szCs w:val="24"/>
        </w:rPr>
        <w:t>.</w:t>
      </w:r>
    </w:p>
    <w:p w:rsidR="000A2897" w:rsidRDefault="000A2897" w:rsidP="00571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bCs/>
          <w:i/>
          <w:sz w:val="24"/>
          <w:szCs w:val="24"/>
          <w:lang w:eastAsia="en-US"/>
        </w:rPr>
      </w:pPr>
    </w:p>
    <w:p w:rsidR="0057178E" w:rsidRDefault="005F7D91" w:rsidP="00571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bCs/>
          <w:i/>
          <w:sz w:val="24"/>
          <w:szCs w:val="24"/>
          <w:lang w:eastAsia="en-US"/>
        </w:rPr>
      </w:pPr>
      <w:r w:rsidRPr="002832C4">
        <w:rPr>
          <w:rFonts w:eastAsia="Calibri"/>
          <w:bCs/>
          <w:i/>
          <w:sz w:val="24"/>
          <w:szCs w:val="24"/>
          <w:lang w:eastAsia="en-US"/>
        </w:rPr>
        <w:t xml:space="preserve">Основные источники: </w:t>
      </w:r>
    </w:p>
    <w:p w:rsidR="00620553" w:rsidRPr="00620553" w:rsidRDefault="00620553" w:rsidP="00620553">
      <w:pPr>
        <w:pStyle w:val="a8"/>
        <w:numPr>
          <w:ilvl w:val="0"/>
          <w:numId w:val="13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Times New Roman"/>
          <w:bCs/>
          <w:sz w:val="24"/>
          <w:szCs w:val="24"/>
          <w:lang w:eastAsia="ar-SA"/>
        </w:rPr>
      </w:pPr>
      <w:r w:rsidRPr="00620553">
        <w:rPr>
          <w:rFonts w:eastAsia="Times New Roman"/>
          <w:bCs/>
          <w:sz w:val="24"/>
          <w:szCs w:val="24"/>
          <w:lang w:eastAsia="ar-SA"/>
        </w:rPr>
        <w:t>Гальперин, М.В., Электротехника и электроника [Текст] /  М.В.</w:t>
      </w:r>
      <w:r w:rsidRPr="00DE3EB7">
        <w:t xml:space="preserve"> </w:t>
      </w:r>
      <w:r w:rsidRPr="00620553">
        <w:rPr>
          <w:rFonts w:eastAsia="Times New Roman"/>
          <w:bCs/>
          <w:sz w:val="24"/>
          <w:szCs w:val="24"/>
          <w:lang w:eastAsia="ar-SA"/>
        </w:rPr>
        <w:t>Гальперин, – М. : Академия. 2014. – 420 с.</w:t>
      </w:r>
    </w:p>
    <w:p w:rsidR="00DE3EB7" w:rsidRDefault="00DE3EB7" w:rsidP="00620553">
      <w:pPr>
        <w:pStyle w:val="a8"/>
        <w:numPr>
          <w:ilvl w:val="0"/>
          <w:numId w:val="13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Times New Roman"/>
          <w:szCs w:val="24"/>
        </w:rPr>
      </w:pPr>
      <w:r w:rsidRPr="00620553">
        <w:rPr>
          <w:rFonts w:eastAsia="Calibri"/>
          <w:bCs/>
          <w:sz w:val="24"/>
          <w:szCs w:val="24"/>
          <w:lang w:eastAsia="en-US"/>
        </w:rPr>
        <w:t xml:space="preserve">Немцов, </w:t>
      </w:r>
      <w:r w:rsidRPr="00620553">
        <w:rPr>
          <w:rFonts w:eastAsia="Times New Roman"/>
          <w:szCs w:val="24"/>
        </w:rPr>
        <w:t>М.В.,</w:t>
      </w:r>
      <w:r w:rsidRPr="00620553">
        <w:rPr>
          <w:rFonts w:eastAsia="Calibri"/>
          <w:bCs/>
          <w:sz w:val="24"/>
          <w:szCs w:val="24"/>
          <w:lang w:eastAsia="en-US"/>
        </w:rPr>
        <w:t xml:space="preserve"> </w:t>
      </w:r>
      <w:r w:rsidR="002832C4" w:rsidRPr="00620553">
        <w:rPr>
          <w:rFonts w:eastAsia="Times New Roman"/>
          <w:szCs w:val="24"/>
        </w:rPr>
        <w:t>Электротехника и электроника: учебник для студ.уч</w:t>
      </w:r>
      <w:r w:rsidRPr="00620553">
        <w:rPr>
          <w:rFonts w:eastAsia="Times New Roman"/>
          <w:szCs w:val="24"/>
        </w:rPr>
        <w:t>реждений сред.проф.образования [Текст] /</w:t>
      </w:r>
      <w:r w:rsidR="00620553">
        <w:rPr>
          <w:rFonts w:eastAsia="Times New Roman"/>
          <w:szCs w:val="24"/>
        </w:rPr>
        <w:t xml:space="preserve"> М.В. Немцов, М.Л. Немцова, – 8-е изд., стер. – М. </w:t>
      </w:r>
      <w:r w:rsidR="002832C4" w:rsidRPr="00620553">
        <w:rPr>
          <w:rFonts w:eastAsia="Times New Roman"/>
          <w:szCs w:val="24"/>
        </w:rPr>
        <w:t>: Издательский центр «Академия», 2015. – 480 с.</w:t>
      </w:r>
    </w:p>
    <w:p w:rsidR="00620553" w:rsidRDefault="00620553" w:rsidP="00620553">
      <w:pPr>
        <w:pStyle w:val="a8"/>
        <w:numPr>
          <w:ilvl w:val="0"/>
          <w:numId w:val="13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Times New Roman"/>
          <w:szCs w:val="24"/>
        </w:rPr>
      </w:pPr>
      <w:r w:rsidRPr="00620553">
        <w:rPr>
          <w:rFonts w:eastAsia="Times New Roman"/>
          <w:szCs w:val="24"/>
        </w:rPr>
        <w:t>Новиков, П.Н., Задачник по элетротехнике: учебник для студ.учреждений сред.проф.образования [Текст] / П</w:t>
      </w:r>
      <w:r w:rsidR="007B47FB">
        <w:rPr>
          <w:rFonts w:eastAsia="Times New Roman"/>
          <w:szCs w:val="24"/>
        </w:rPr>
        <w:t>.Н. Новиков. – М., Издательский</w:t>
      </w:r>
      <w:r w:rsidRPr="00620553">
        <w:rPr>
          <w:rFonts w:eastAsia="Times New Roman"/>
          <w:szCs w:val="24"/>
        </w:rPr>
        <w:t xml:space="preserve"> центр «Академия», 2009. - 413 с.</w:t>
      </w:r>
    </w:p>
    <w:p w:rsidR="00620553" w:rsidRPr="00620553" w:rsidRDefault="00620553" w:rsidP="00620553">
      <w:pPr>
        <w:pStyle w:val="a8"/>
        <w:numPr>
          <w:ilvl w:val="0"/>
          <w:numId w:val="13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Times New Roman"/>
          <w:szCs w:val="24"/>
        </w:rPr>
      </w:pPr>
      <w:r w:rsidRPr="00620553">
        <w:rPr>
          <w:rFonts w:eastAsia="Times New Roman"/>
          <w:szCs w:val="24"/>
        </w:rPr>
        <w:t>Синдеев</w:t>
      </w:r>
      <w:r>
        <w:rPr>
          <w:rFonts w:eastAsia="Times New Roman"/>
          <w:szCs w:val="24"/>
        </w:rPr>
        <w:t>,</w:t>
      </w:r>
      <w:r w:rsidRPr="00620553">
        <w:rPr>
          <w:rFonts w:eastAsia="Times New Roman"/>
          <w:szCs w:val="24"/>
        </w:rPr>
        <w:t xml:space="preserve"> Ю.Г.</w:t>
      </w:r>
      <w:r>
        <w:rPr>
          <w:rFonts w:eastAsia="Times New Roman"/>
          <w:szCs w:val="24"/>
        </w:rPr>
        <w:t>,</w:t>
      </w:r>
      <w:r w:rsidRPr="00620553">
        <w:rPr>
          <w:rFonts w:eastAsia="Times New Roman"/>
          <w:szCs w:val="24"/>
        </w:rPr>
        <w:t xml:space="preserve"> Электротехника с основами электроники</w:t>
      </w:r>
      <w:r>
        <w:rPr>
          <w:rFonts w:eastAsia="Times New Roman"/>
          <w:szCs w:val="24"/>
        </w:rPr>
        <w:t xml:space="preserve">: </w:t>
      </w:r>
      <w:r w:rsidRPr="00620553">
        <w:rPr>
          <w:rFonts w:eastAsia="Times New Roman"/>
          <w:szCs w:val="24"/>
        </w:rPr>
        <w:t>учебник для студ.учреждений сред.проф.образования [Текст] /</w:t>
      </w:r>
      <w:r w:rsidRPr="00620553">
        <w:t xml:space="preserve"> </w:t>
      </w:r>
      <w:r w:rsidRPr="00620553">
        <w:rPr>
          <w:rFonts w:eastAsia="Times New Roman"/>
          <w:szCs w:val="24"/>
        </w:rPr>
        <w:t>Ю.</w:t>
      </w:r>
      <w:r>
        <w:rPr>
          <w:rFonts w:eastAsia="Times New Roman"/>
          <w:szCs w:val="24"/>
        </w:rPr>
        <w:t xml:space="preserve">Г. </w:t>
      </w:r>
      <w:r w:rsidRPr="00620553">
        <w:rPr>
          <w:rFonts w:eastAsia="Times New Roman"/>
          <w:szCs w:val="24"/>
        </w:rPr>
        <w:t>Синдеев</w:t>
      </w:r>
      <w:r>
        <w:rPr>
          <w:rFonts w:eastAsia="Times New Roman"/>
          <w:szCs w:val="24"/>
        </w:rPr>
        <w:t>, - М.:</w:t>
      </w:r>
      <w:r w:rsidRPr="00620553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 </w:t>
      </w:r>
      <w:r w:rsidRPr="00620553">
        <w:rPr>
          <w:rFonts w:eastAsia="Times New Roman"/>
          <w:szCs w:val="24"/>
        </w:rPr>
        <w:t xml:space="preserve"> Феникс. 2014.</w:t>
      </w:r>
      <w:r>
        <w:rPr>
          <w:rFonts w:eastAsia="Times New Roman"/>
          <w:szCs w:val="24"/>
        </w:rPr>
        <w:t>- 320 с.</w:t>
      </w:r>
    </w:p>
    <w:p w:rsidR="005F7D91" w:rsidRPr="0057178E" w:rsidRDefault="005F7D91" w:rsidP="000A2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Cs/>
          <w:i/>
          <w:sz w:val="24"/>
          <w:szCs w:val="24"/>
          <w:u w:val="single"/>
          <w:lang w:eastAsia="en-US"/>
        </w:rPr>
      </w:pPr>
    </w:p>
    <w:p w:rsidR="005F7D91" w:rsidRPr="000A2897" w:rsidRDefault="005F7D91" w:rsidP="000A2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i/>
          <w:sz w:val="24"/>
          <w:szCs w:val="24"/>
          <w:lang w:eastAsia="en-US"/>
        </w:rPr>
      </w:pPr>
      <w:r w:rsidRPr="000A2897">
        <w:rPr>
          <w:rFonts w:eastAsia="Calibri"/>
          <w:bCs/>
          <w:i/>
          <w:sz w:val="24"/>
          <w:szCs w:val="24"/>
          <w:lang w:eastAsia="en-US"/>
        </w:rPr>
        <w:t xml:space="preserve">Дополнительные источники: </w:t>
      </w:r>
    </w:p>
    <w:p w:rsidR="005F7D91" w:rsidRPr="005F7D91" w:rsidRDefault="007B47FB" w:rsidP="000A2897">
      <w:pPr>
        <w:numPr>
          <w:ilvl w:val="0"/>
          <w:numId w:val="9"/>
        </w:numPr>
        <w:tabs>
          <w:tab w:val="left" w:pos="165"/>
          <w:tab w:val="left" w:pos="567"/>
          <w:tab w:val="left" w:pos="993"/>
          <w:tab w:val="center" w:pos="4606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Полещук, </w:t>
      </w:r>
      <w:r w:rsidR="005F7D91" w:rsidRPr="005F7D9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В.И., </w:t>
      </w:r>
      <w:r w:rsidR="005F7D91" w:rsidRPr="005F7D91">
        <w:rPr>
          <w:rFonts w:eastAsia="Times New Roman"/>
          <w:sz w:val="24"/>
          <w:szCs w:val="24"/>
        </w:rPr>
        <w:t>Задачник по электротехнике и электронике</w:t>
      </w:r>
      <w:r>
        <w:rPr>
          <w:rFonts w:eastAsia="Times New Roman"/>
          <w:sz w:val="24"/>
          <w:szCs w:val="24"/>
        </w:rPr>
        <w:t xml:space="preserve"> </w:t>
      </w:r>
      <w:r w:rsidRPr="007B47FB">
        <w:rPr>
          <w:rFonts w:eastAsia="Times New Roman"/>
          <w:sz w:val="24"/>
          <w:szCs w:val="24"/>
        </w:rPr>
        <w:t>[Текст] /</w:t>
      </w:r>
      <w:r>
        <w:rPr>
          <w:rFonts w:eastAsia="Times New Roman"/>
          <w:sz w:val="24"/>
          <w:szCs w:val="24"/>
        </w:rPr>
        <w:t xml:space="preserve"> </w:t>
      </w:r>
      <w:r w:rsidRPr="005F7D91">
        <w:rPr>
          <w:rFonts w:eastAsia="Times New Roman"/>
          <w:sz w:val="24"/>
          <w:szCs w:val="24"/>
        </w:rPr>
        <w:t>В.И.Полещук.</w:t>
      </w:r>
      <w:r>
        <w:rPr>
          <w:rFonts w:eastAsia="Times New Roman"/>
          <w:sz w:val="24"/>
          <w:szCs w:val="24"/>
        </w:rPr>
        <w:t xml:space="preserve">-  М.: </w:t>
      </w:r>
      <w:r w:rsidR="005F7D91" w:rsidRPr="005F7D91">
        <w:rPr>
          <w:rFonts w:eastAsia="Times New Roman"/>
          <w:sz w:val="24"/>
          <w:szCs w:val="24"/>
        </w:rPr>
        <w:t xml:space="preserve">Издательский центр </w:t>
      </w:r>
      <w:r>
        <w:rPr>
          <w:rFonts w:eastAsia="Times New Roman"/>
          <w:sz w:val="24"/>
          <w:szCs w:val="24"/>
        </w:rPr>
        <w:t>«</w:t>
      </w:r>
      <w:r w:rsidR="005F7D91" w:rsidRPr="005F7D91">
        <w:rPr>
          <w:rFonts w:eastAsia="Times New Roman"/>
          <w:sz w:val="24"/>
          <w:szCs w:val="24"/>
        </w:rPr>
        <w:t>Академия</w:t>
      </w:r>
      <w:r>
        <w:rPr>
          <w:rFonts w:eastAsia="Times New Roman"/>
          <w:sz w:val="24"/>
          <w:szCs w:val="24"/>
        </w:rPr>
        <w:t>».  2013</w:t>
      </w:r>
      <w:r w:rsidR="005F7D91" w:rsidRPr="005F7D91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- 135 с.</w:t>
      </w:r>
      <w:r w:rsidR="005F7D91" w:rsidRPr="005F7D91">
        <w:rPr>
          <w:rFonts w:eastAsia="Times New Roman"/>
          <w:sz w:val="24"/>
          <w:szCs w:val="24"/>
        </w:rPr>
        <w:t xml:space="preserve"> </w:t>
      </w:r>
    </w:p>
    <w:p w:rsidR="005F7D91" w:rsidRDefault="005F7D91" w:rsidP="000A2897">
      <w:pPr>
        <w:numPr>
          <w:ilvl w:val="0"/>
          <w:numId w:val="9"/>
        </w:numPr>
        <w:tabs>
          <w:tab w:val="left" w:pos="567"/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5F7D91">
        <w:rPr>
          <w:rFonts w:eastAsia="Times New Roman"/>
          <w:sz w:val="24"/>
          <w:szCs w:val="24"/>
        </w:rPr>
        <w:t>Прошин</w:t>
      </w:r>
      <w:r w:rsidR="007B47FB">
        <w:rPr>
          <w:rFonts w:eastAsia="Times New Roman"/>
          <w:sz w:val="24"/>
          <w:szCs w:val="24"/>
        </w:rPr>
        <w:t>,</w:t>
      </w:r>
      <w:r w:rsidRPr="005F7D91">
        <w:rPr>
          <w:rFonts w:eastAsia="Times New Roman"/>
          <w:sz w:val="24"/>
          <w:szCs w:val="24"/>
        </w:rPr>
        <w:t xml:space="preserve"> В.М.</w:t>
      </w:r>
      <w:r w:rsidR="007B47FB">
        <w:rPr>
          <w:rFonts w:eastAsia="Times New Roman"/>
          <w:sz w:val="24"/>
          <w:szCs w:val="24"/>
        </w:rPr>
        <w:t>,</w:t>
      </w:r>
      <w:r w:rsidRPr="005F7D91">
        <w:rPr>
          <w:rFonts w:eastAsia="Times New Roman"/>
          <w:sz w:val="24"/>
          <w:szCs w:val="24"/>
        </w:rPr>
        <w:t xml:space="preserve"> Лабораторно-практические работы по электротехнике.</w:t>
      </w:r>
      <w:r w:rsidR="007B47FB" w:rsidRPr="007B47FB">
        <w:rPr>
          <w:rFonts w:eastAsia="Times New Roman"/>
          <w:sz w:val="24"/>
          <w:szCs w:val="24"/>
        </w:rPr>
        <w:t>[</w:t>
      </w:r>
      <w:r w:rsidR="007B47FB">
        <w:rPr>
          <w:rFonts w:eastAsia="Times New Roman"/>
          <w:sz w:val="24"/>
          <w:szCs w:val="24"/>
        </w:rPr>
        <w:t>Текст</w:t>
      </w:r>
      <w:r w:rsidR="007B47FB" w:rsidRPr="007B47FB">
        <w:rPr>
          <w:rFonts w:eastAsia="Times New Roman"/>
          <w:sz w:val="24"/>
          <w:szCs w:val="24"/>
        </w:rPr>
        <w:t>]</w:t>
      </w:r>
      <w:r w:rsidRPr="005F7D91">
        <w:rPr>
          <w:rFonts w:eastAsia="Times New Roman"/>
          <w:sz w:val="24"/>
          <w:szCs w:val="24"/>
        </w:rPr>
        <w:t xml:space="preserve"> (2+3-изд., стер.) Уч.пос.НПО.</w:t>
      </w:r>
      <w:r w:rsidR="007B47FB">
        <w:rPr>
          <w:rFonts w:eastAsia="Times New Roman"/>
          <w:sz w:val="24"/>
          <w:szCs w:val="24"/>
        </w:rPr>
        <w:t xml:space="preserve">/ </w:t>
      </w:r>
      <w:r w:rsidR="007B47FB" w:rsidRPr="007B47FB">
        <w:rPr>
          <w:rFonts w:eastAsia="Times New Roman"/>
          <w:sz w:val="24"/>
          <w:szCs w:val="24"/>
        </w:rPr>
        <w:t>В.М</w:t>
      </w:r>
      <w:r w:rsidR="007B47FB">
        <w:rPr>
          <w:rFonts w:eastAsia="Times New Roman"/>
          <w:sz w:val="24"/>
          <w:szCs w:val="24"/>
        </w:rPr>
        <w:t>.</w:t>
      </w:r>
      <w:r w:rsidR="007B47FB" w:rsidRPr="007B47FB">
        <w:t xml:space="preserve"> </w:t>
      </w:r>
      <w:r w:rsidR="007B47FB" w:rsidRPr="007B47FB">
        <w:rPr>
          <w:rFonts w:eastAsia="Times New Roman"/>
          <w:sz w:val="24"/>
          <w:szCs w:val="24"/>
        </w:rPr>
        <w:t>Прошин</w:t>
      </w:r>
      <w:r w:rsidR="007B47FB">
        <w:rPr>
          <w:rFonts w:eastAsia="Times New Roman"/>
          <w:sz w:val="24"/>
          <w:szCs w:val="24"/>
        </w:rPr>
        <w:t xml:space="preserve">, - М.:  </w:t>
      </w:r>
      <w:r w:rsidR="007B47FB" w:rsidRPr="007B47FB">
        <w:rPr>
          <w:rFonts w:eastAsia="Times New Roman"/>
          <w:sz w:val="24"/>
          <w:szCs w:val="24"/>
        </w:rPr>
        <w:t>Издательский центр «Академия»</w:t>
      </w:r>
      <w:r w:rsidR="000A2897">
        <w:rPr>
          <w:rFonts w:eastAsia="Times New Roman"/>
          <w:sz w:val="24"/>
          <w:szCs w:val="24"/>
        </w:rPr>
        <w:t>.2012-2013. – 360 с.</w:t>
      </w:r>
    </w:p>
    <w:p w:rsidR="000A2897" w:rsidRPr="005F7D91" w:rsidRDefault="000A2897" w:rsidP="000A2897">
      <w:pPr>
        <w:tabs>
          <w:tab w:val="left" w:pos="567"/>
          <w:tab w:val="left" w:pos="993"/>
        </w:tabs>
        <w:ind w:left="709"/>
        <w:jc w:val="both"/>
        <w:rPr>
          <w:rFonts w:eastAsia="Times New Roman"/>
          <w:sz w:val="24"/>
          <w:szCs w:val="24"/>
        </w:rPr>
      </w:pPr>
    </w:p>
    <w:p w:rsidR="005F7D91" w:rsidRPr="000A2897" w:rsidRDefault="005F7D91" w:rsidP="000A2897">
      <w:pPr>
        <w:tabs>
          <w:tab w:val="left" w:pos="993"/>
        </w:tabs>
        <w:ind w:firstLine="709"/>
        <w:jc w:val="both"/>
        <w:rPr>
          <w:rFonts w:eastAsia="Calibri"/>
          <w:i/>
          <w:sz w:val="24"/>
          <w:szCs w:val="24"/>
          <w:lang w:eastAsia="en-US"/>
        </w:rPr>
      </w:pPr>
      <w:r w:rsidRPr="000A2897">
        <w:rPr>
          <w:rFonts w:eastAsia="Calibri"/>
          <w:i/>
          <w:sz w:val="24"/>
          <w:szCs w:val="24"/>
          <w:lang w:eastAsia="en-US"/>
        </w:rPr>
        <w:t xml:space="preserve">  Интернет – ресурсы:</w:t>
      </w:r>
    </w:p>
    <w:p w:rsidR="000A2897" w:rsidRPr="000A2897" w:rsidRDefault="000A2897" w:rsidP="000A2897">
      <w:pPr>
        <w:pStyle w:val="a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0A2897">
        <w:rPr>
          <w:rFonts w:eastAsia="Times New Roman"/>
          <w:sz w:val="24"/>
          <w:szCs w:val="24"/>
        </w:rPr>
        <w:t>Информационно-коммуникационные технологии в образовании // система федеральных образовательных порталов [Электронный ресурс]-режим доступа http://www.ict.edu.ru</w:t>
      </w:r>
      <w:r>
        <w:rPr>
          <w:rFonts w:eastAsia="Times New Roman"/>
          <w:sz w:val="24"/>
          <w:szCs w:val="24"/>
        </w:rPr>
        <w:t>.</w:t>
      </w:r>
    </w:p>
    <w:p w:rsidR="000A2897" w:rsidRPr="000A2897" w:rsidRDefault="000A2897" w:rsidP="000A2897">
      <w:pPr>
        <w:pStyle w:val="a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0A2897">
        <w:rPr>
          <w:rFonts w:eastAsia="Times New Roman"/>
          <w:sz w:val="24"/>
          <w:szCs w:val="24"/>
        </w:rPr>
        <w:t>Книги и журналы по электротехнике и электронике [Электронный ресурс]-режим доступа http://www.masterelectronic.ru</w:t>
      </w:r>
      <w:r>
        <w:rPr>
          <w:rFonts w:eastAsia="Times New Roman"/>
          <w:sz w:val="24"/>
          <w:szCs w:val="24"/>
        </w:rPr>
        <w:t>.</w:t>
      </w:r>
    </w:p>
    <w:p w:rsidR="000A2897" w:rsidRPr="000A2897" w:rsidRDefault="000A2897" w:rsidP="000A2897">
      <w:pPr>
        <w:pStyle w:val="a8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0A2897">
        <w:rPr>
          <w:rFonts w:eastAsia="Times New Roman"/>
          <w:sz w:val="24"/>
          <w:szCs w:val="24"/>
        </w:rPr>
        <w:t>Школа для электрика. Все секреты мастерства</w:t>
      </w:r>
      <w:r>
        <w:rPr>
          <w:rFonts w:eastAsia="Times New Roman"/>
          <w:sz w:val="24"/>
          <w:szCs w:val="24"/>
        </w:rPr>
        <w:t xml:space="preserve"> </w:t>
      </w:r>
      <w:r w:rsidRPr="000A2897">
        <w:rPr>
          <w:rFonts w:eastAsia="Times New Roman"/>
          <w:sz w:val="24"/>
          <w:szCs w:val="24"/>
        </w:rPr>
        <w:t>[Электронный ресурс]-режим доступа http://www.electrical.info/electrotechru</w:t>
      </w:r>
      <w:r>
        <w:rPr>
          <w:rFonts w:eastAsia="Times New Roman"/>
          <w:sz w:val="24"/>
          <w:szCs w:val="24"/>
        </w:rPr>
        <w:t>.</w:t>
      </w:r>
    </w:p>
    <w:p w:rsidR="0057178E" w:rsidRPr="005F7D91" w:rsidRDefault="0057178E" w:rsidP="0057178E">
      <w:pPr>
        <w:tabs>
          <w:tab w:val="left" w:pos="993"/>
        </w:tabs>
        <w:spacing w:after="200" w:line="276" w:lineRule="auto"/>
        <w:contextualSpacing/>
        <w:rPr>
          <w:rFonts w:eastAsia="Times New Roman"/>
          <w:sz w:val="24"/>
          <w:szCs w:val="24"/>
        </w:rPr>
      </w:pPr>
    </w:p>
    <w:p w:rsidR="005F7D91" w:rsidRPr="00CA6FB2" w:rsidRDefault="005F7D91" w:rsidP="00CA6FB2">
      <w:pPr>
        <w:pStyle w:val="a8"/>
        <w:keepNext/>
        <w:numPr>
          <w:ilvl w:val="0"/>
          <w:numId w:val="10"/>
        </w:numPr>
        <w:tabs>
          <w:tab w:val="left" w:pos="0"/>
          <w:tab w:val="left" w:pos="1276"/>
          <w:tab w:val="left" w:pos="1701"/>
          <w:tab w:val="left" w:pos="2268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 w:firstLine="496"/>
        <w:jc w:val="center"/>
        <w:outlineLvl w:val="0"/>
        <w:rPr>
          <w:rFonts w:eastAsia="Times New Roman"/>
          <w:b/>
          <w:caps/>
          <w:sz w:val="24"/>
          <w:szCs w:val="24"/>
        </w:rPr>
      </w:pPr>
      <w:r w:rsidRPr="0057178E">
        <w:rPr>
          <w:rFonts w:eastAsia="Times New Roman"/>
          <w:b/>
          <w:caps/>
          <w:sz w:val="24"/>
          <w:szCs w:val="24"/>
        </w:rPr>
        <w:lastRenderedPageBreak/>
        <w:t>Контроль и оценка результатов</w:t>
      </w:r>
      <w:r w:rsidR="0057178E">
        <w:rPr>
          <w:rFonts w:eastAsia="Times New Roman"/>
          <w:b/>
          <w:caps/>
          <w:sz w:val="24"/>
          <w:szCs w:val="24"/>
        </w:rPr>
        <w:t xml:space="preserve"> </w:t>
      </w:r>
      <w:r w:rsidRPr="0057178E">
        <w:rPr>
          <w:rFonts w:eastAsia="Times New Roman"/>
          <w:b/>
          <w:caps/>
          <w:sz w:val="24"/>
          <w:szCs w:val="24"/>
        </w:rPr>
        <w:t>освоения</w:t>
      </w:r>
      <w:r w:rsidR="00CA6FB2">
        <w:rPr>
          <w:rFonts w:eastAsia="Times New Roman"/>
          <w:b/>
          <w:caps/>
          <w:sz w:val="24"/>
          <w:szCs w:val="24"/>
        </w:rPr>
        <w:t xml:space="preserve"> </w:t>
      </w:r>
      <w:r w:rsidRPr="00CA6FB2">
        <w:rPr>
          <w:rFonts w:eastAsia="Times New Roman"/>
          <w:b/>
          <w:caps/>
          <w:sz w:val="24"/>
          <w:szCs w:val="24"/>
        </w:rPr>
        <w:t>УЧЕБНОЙ Дисциплины</w:t>
      </w:r>
    </w:p>
    <w:p w:rsidR="0057178E" w:rsidRPr="0057178E" w:rsidRDefault="0057178E" w:rsidP="0057178E">
      <w:pPr>
        <w:pStyle w:val="a8"/>
        <w:keepNext/>
        <w:tabs>
          <w:tab w:val="left" w:pos="0"/>
          <w:tab w:val="left" w:pos="1832"/>
          <w:tab w:val="left" w:pos="2268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856"/>
        <w:jc w:val="center"/>
        <w:outlineLvl w:val="0"/>
        <w:rPr>
          <w:rFonts w:eastAsia="Times New Roman"/>
          <w:b/>
          <w:caps/>
          <w:sz w:val="24"/>
          <w:szCs w:val="24"/>
        </w:rPr>
      </w:pPr>
    </w:p>
    <w:p w:rsidR="0057178E" w:rsidRPr="005F7D91" w:rsidRDefault="005F7D91" w:rsidP="00491CA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5F7D91">
        <w:rPr>
          <w:rFonts w:eastAsia="Times New Roman"/>
          <w:b/>
          <w:sz w:val="24"/>
          <w:szCs w:val="24"/>
        </w:rPr>
        <w:t>Контроль</w:t>
      </w:r>
      <w:r w:rsidRPr="005F7D91">
        <w:rPr>
          <w:rFonts w:eastAsia="Times New Roman"/>
          <w:sz w:val="24"/>
          <w:szCs w:val="24"/>
        </w:rPr>
        <w:t xml:space="preserve"> </w:t>
      </w:r>
      <w:r w:rsidRPr="005F7D91">
        <w:rPr>
          <w:rFonts w:eastAsia="Times New Roman"/>
          <w:b/>
          <w:sz w:val="24"/>
          <w:szCs w:val="24"/>
        </w:rPr>
        <w:t>и оценка</w:t>
      </w:r>
      <w:r w:rsidRPr="005F7D91">
        <w:rPr>
          <w:rFonts w:eastAsia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5245"/>
      </w:tblGrid>
      <w:tr w:rsidR="0057178E" w:rsidRPr="005F7D91" w:rsidTr="00491CA9">
        <w:trPr>
          <w:trHeight w:val="85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78E" w:rsidRPr="005F7D91" w:rsidRDefault="0057178E" w:rsidP="005F7D91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57178E" w:rsidRPr="005F7D91" w:rsidRDefault="0057178E" w:rsidP="005F7D91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8E" w:rsidRPr="005F7D91" w:rsidRDefault="0057178E" w:rsidP="005F7D91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  <w:p w:rsidR="0057178E" w:rsidRPr="005F7D91" w:rsidRDefault="0057178E" w:rsidP="005F7D91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178E" w:rsidRPr="005F7D91" w:rsidTr="00491CA9">
        <w:trPr>
          <w:trHeight w:val="29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58" w:rsidRDefault="00A96658" w:rsidP="005F7D91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Уметь</w:t>
            </w:r>
            <w:r w:rsidR="0057178E" w:rsidRPr="005F7D91">
              <w:rPr>
                <w:rFonts w:eastAsia="Times New Roman"/>
                <w:bCs/>
                <w:i/>
                <w:sz w:val="24"/>
                <w:szCs w:val="24"/>
              </w:rPr>
              <w:t>:</w:t>
            </w:r>
          </w:p>
          <w:p w:rsidR="0057178E" w:rsidRPr="005F7D91" w:rsidRDefault="00A96658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-</w:t>
            </w:r>
            <w:r w:rsidR="0057178E" w:rsidRPr="005F7D91">
              <w:rPr>
                <w:rFonts w:eastAsia="Times New Roman"/>
                <w:sz w:val="24"/>
                <w:szCs w:val="24"/>
              </w:rPr>
              <w:t xml:space="preserve"> читать принципиальные, электрические и монтажные схемы;</w:t>
            </w:r>
          </w:p>
          <w:p w:rsidR="0057178E" w:rsidRPr="005F7D91" w:rsidRDefault="00A96658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рассчитывать параметры электрических схем;</w:t>
            </w:r>
          </w:p>
          <w:p w:rsidR="0057178E" w:rsidRPr="005F7D91" w:rsidRDefault="00A96658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собирать электрические схемы;</w:t>
            </w:r>
          </w:p>
          <w:p w:rsidR="0057178E" w:rsidRPr="005F7D91" w:rsidRDefault="00A96658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пользоваться электроизмерительны</w:t>
            </w:r>
            <w:r>
              <w:rPr>
                <w:rFonts w:eastAsia="Times New Roman"/>
                <w:sz w:val="24"/>
                <w:szCs w:val="24"/>
              </w:rPr>
              <w:t>ми приборами и приспособлениями.</w:t>
            </w:r>
          </w:p>
          <w:p w:rsidR="0057178E" w:rsidRPr="005F7D91" w:rsidRDefault="00A96658" w:rsidP="005F7D91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З</w:t>
            </w:r>
            <w:r w:rsidR="0057178E" w:rsidRPr="005F7D91">
              <w:rPr>
                <w:rFonts w:eastAsia="Times New Roman"/>
                <w:bCs/>
                <w:i/>
                <w:sz w:val="24"/>
                <w:szCs w:val="24"/>
              </w:rPr>
              <w:t>нать: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электротехническую терминологию;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основные законы электротехники;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типы электрических схем;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правила гра</w:t>
            </w:r>
            <w:r>
              <w:rPr>
                <w:rFonts w:eastAsia="Times New Roman"/>
                <w:sz w:val="24"/>
                <w:szCs w:val="24"/>
              </w:rPr>
              <w:t xml:space="preserve">фического изображения элементов </w:t>
            </w:r>
            <w:r w:rsidR="0057178E" w:rsidRPr="005F7D91">
              <w:rPr>
                <w:rFonts w:eastAsia="Times New Roman"/>
                <w:sz w:val="24"/>
                <w:szCs w:val="24"/>
              </w:rPr>
              <w:t>электрических схем;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методы расчета электрических цепей;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основные элементы электрических сетей;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схемы электроснабжения;</w:t>
            </w:r>
          </w:p>
          <w:p w:rsidR="0057178E" w:rsidRPr="005F7D91" w:rsidRDefault="005F30C6" w:rsidP="005F7D91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основные правила эксплуатации электрооборудования;</w:t>
            </w:r>
          </w:p>
          <w:p w:rsidR="005F30C6" w:rsidRDefault="005F30C6" w:rsidP="005F30C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с</w:t>
            </w:r>
            <w:r>
              <w:rPr>
                <w:rFonts w:eastAsia="Times New Roman"/>
                <w:sz w:val="24"/>
                <w:szCs w:val="24"/>
              </w:rPr>
              <w:t>пособы экономии электроэнергии;</w:t>
            </w:r>
          </w:p>
          <w:p w:rsidR="0057178E" w:rsidRPr="005F7D91" w:rsidRDefault="005F30C6" w:rsidP="005F30C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="0057178E" w:rsidRPr="005F7D91">
              <w:rPr>
                <w:rFonts w:eastAsia="Times New Roman"/>
                <w:sz w:val="24"/>
                <w:szCs w:val="24"/>
              </w:rPr>
              <w:t>основные электротехнические материалы.</w:t>
            </w:r>
          </w:p>
          <w:p w:rsidR="0057178E" w:rsidRPr="005F7D91" w:rsidRDefault="0057178E" w:rsidP="005F7D91">
            <w:pPr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0C6" w:rsidRDefault="005F30C6" w:rsidP="005F7D91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57178E" w:rsidRPr="00A96658" w:rsidRDefault="0057178E" w:rsidP="005F7D91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A96658">
              <w:rPr>
                <w:rFonts w:eastAsia="Times New Roman"/>
                <w:bCs/>
                <w:sz w:val="24"/>
                <w:szCs w:val="24"/>
                <w:lang w:eastAsia="en-US"/>
              </w:rPr>
              <w:t>Устный и письменный опросы, самостоятельные, т</w:t>
            </w:r>
            <w:r w:rsidR="00A96658" w:rsidRPr="00A96658">
              <w:rPr>
                <w:rFonts w:eastAsia="Times New Roman"/>
                <w:bCs/>
                <w:sz w:val="24"/>
                <w:szCs w:val="24"/>
                <w:lang w:eastAsia="en-US"/>
              </w:rPr>
              <w:t>естовые, индивидуальные задания.</w:t>
            </w:r>
          </w:p>
          <w:p w:rsidR="0057178E" w:rsidRPr="00A96658" w:rsidRDefault="0057178E" w:rsidP="005F7D91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57178E" w:rsidRPr="00A96658" w:rsidRDefault="0057178E" w:rsidP="005F7D91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57178E" w:rsidRPr="00A96658" w:rsidRDefault="0057178E" w:rsidP="005F7D91">
            <w:pPr>
              <w:jc w:val="both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57178E" w:rsidRPr="00A96658" w:rsidRDefault="0057178E" w:rsidP="005F7D91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96658">
              <w:rPr>
                <w:rFonts w:eastAsia="Times New Roman"/>
                <w:bCs/>
                <w:sz w:val="24"/>
                <w:szCs w:val="24"/>
                <w:lang w:eastAsia="en-US"/>
              </w:rPr>
              <w:t>Практические работы</w:t>
            </w:r>
          </w:p>
          <w:p w:rsidR="0057178E" w:rsidRPr="005F7D91" w:rsidRDefault="0057178E" w:rsidP="005F7D91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sz w:val="24"/>
                <w:szCs w:val="24"/>
                <w:lang w:eastAsia="en-US"/>
              </w:rPr>
              <w:t>Лабораторные работы</w:t>
            </w: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sz w:val="24"/>
                <w:szCs w:val="24"/>
                <w:lang w:eastAsia="en-US"/>
              </w:rPr>
              <w:t>Лабораторные - практические  работы</w:t>
            </w: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178E" w:rsidRPr="005F7D91" w:rsidRDefault="0057178E" w:rsidP="005F7D9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F7D91">
              <w:rPr>
                <w:rFonts w:eastAsia="Calibri"/>
                <w:sz w:val="24"/>
                <w:szCs w:val="24"/>
                <w:lang w:eastAsia="en-US"/>
              </w:rPr>
              <w:t>Организация внеаудиторной работы</w:t>
            </w:r>
            <w:r w:rsidR="00CA6FB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5F30C6">
              <w:rPr>
                <w:rFonts w:eastAsia="Calibri"/>
                <w:sz w:val="24"/>
                <w:szCs w:val="24"/>
                <w:lang w:eastAsia="en-US"/>
              </w:rPr>
              <w:t>(если предусмотрена учебным планом)</w:t>
            </w:r>
            <w:r w:rsidRPr="005F7D91">
              <w:rPr>
                <w:rFonts w:eastAsia="Calibri"/>
                <w:sz w:val="24"/>
                <w:szCs w:val="24"/>
                <w:lang w:eastAsia="en-US"/>
              </w:rPr>
              <w:t>: подготовка рефератов, докладов, мультимедийных презентаций, видеофильмов, слайд-шоу, теоретических сообщений, Интернет - обзоров и их публичная защита.</w:t>
            </w:r>
          </w:p>
          <w:p w:rsidR="0057178E" w:rsidRPr="005F7D91" w:rsidRDefault="0057178E" w:rsidP="005F7D91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:rsidR="00AB7FB1" w:rsidRDefault="00AB7FB1" w:rsidP="0057178E">
      <w:pPr>
        <w:jc w:val="both"/>
        <w:rPr>
          <w:sz w:val="24"/>
          <w:szCs w:val="20"/>
        </w:rPr>
      </w:pPr>
    </w:p>
    <w:p w:rsidR="00745964" w:rsidRPr="005E132A" w:rsidRDefault="005E132A" w:rsidP="00AB7FB1">
      <w:pPr>
        <w:ind w:firstLine="709"/>
        <w:jc w:val="both"/>
        <w:rPr>
          <w:sz w:val="24"/>
          <w:szCs w:val="20"/>
        </w:rPr>
      </w:pPr>
      <w:r w:rsidRPr="005E132A">
        <w:rPr>
          <w:sz w:val="24"/>
          <w:szCs w:val="20"/>
        </w:rPr>
        <w:t>Оценка знаний, умений и навыков по результатам текущего контроля производится в соответствии</w:t>
      </w:r>
      <w:r w:rsidR="005F30C6">
        <w:rPr>
          <w:sz w:val="24"/>
          <w:szCs w:val="20"/>
        </w:rPr>
        <w:t xml:space="preserve"> с универсальной шкалой (таблицей</w:t>
      </w:r>
      <w:r w:rsidRPr="005E132A">
        <w:rPr>
          <w:sz w:val="24"/>
          <w:szCs w:val="20"/>
        </w:rPr>
        <w:t>).</w:t>
      </w:r>
    </w:p>
    <w:p w:rsidR="00745964" w:rsidRDefault="00745964">
      <w:pPr>
        <w:spacing w:line="201" w:lineRule="exact"/>
        <w:rPr>
          <w:sz w:val="20"/>
          <w:szCs w:val="20"/>
        </w:rPr>
      </w:pPr>
    </w:p>
    <w:tbl>
      <w:tblPr>
        <w:tblStyle w:val="2"/>
        <w:tblW w:w="9889" w:type="dxa"/>
        <w:tblLook w:val="04A0"/>
      </w:tblPr>
      <w:tblGrid>
        <w:gridCol w:w="3107"/>
        <w:gridCol w:w="3026"/>
        <w:gridCol w:w="3756"/>
      </w:tblGrid>
      <w:tr w:rsidR="00274A6C" w:rsidRPr="00274A6C" w:rsidTr="00491CA9"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A9">
              <w:rPr>
                <w:rFonts w:ascii="Times New Roman" w:hAnsi="Times New Roman"/>
                <w:b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6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1CA9">
              <w:rPr>
                <w:rFonts w:ascii="Times New Roman" w:hAnsi="Times New Roman"/>
                <w:b/>
                <w:sz w:val="20"/>
                <w:szCs w:val="20"/>
              </w:rPr>
              <w:t>Качественная оценка индивидуальных образовательных достижений</w:t>
            </w:r>
          </w:p>
        </w:tc>
      </w:tr>
      <w:tr w:rsidR="00274A6C" w:rsidRPr="00274A6C" w:rsidTr="00491CA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A6C" w:rsidRPr="00491CA9" w:rsidRDefault="00274A6C" w:rsidP="00274A6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балл (отметка)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вербальный аналог</w:t>
            </w:r>
          </w:p>
        </w:tc>
      </w:tr>
      <w:tr w:rsidR="00274A6C" w:rsidRPr="00274A6C" w:rsidTr="00491CA9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90÷100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отлично</w:t>
            </w:r>
          </w:p>
        </w:tc>
      </w:tr>
      <w:tr w:rsidR="00274A6C" w:rsidRPr="00274A6C" w:rsidTr="00491CA9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80÷89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хорошо</w:t>
            </w:r>
          </w:p>
        </w:tc>
      </w:tr>
      <w:tr w:rsidR="00274A6C" w:rsidRPr="00274A6C" w:rsidTr="00491CA9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70÷79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удовлетворительно</w:t>
            </w:r>
          </w:p>
        </w:tc>
      </w:tr>
      <w:tr w:rsidR="00274A6C" w:rsidRPr="00274A6C" w:rsidTr="00491CA9"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менее 70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A6C" w:rsidRPr="00491CA9" w:rsidRDefault="00274A6C" w:rsidP="00274A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CA9">
              <w:rPr>
                <w:rFonts w:ascii="Times New Roman" w:hAnsi="Times New Roman"/>
                <w:sz w:val="20"/>
                <w:szCs w:val="20"/>
              </w:rPr>
              <w:t>не удовлетворительно</w:t>
            </w:r>
          </w:p>
        </w:tc>
      </w:tr>
    </w:tbl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32" w:lineRule="exact"/>
        <w:rPr>
          <w:sz w:val="20"/>
          <w:szCs w:val="20"/>
        </w:rPr>
      </w:pPr>
    </w:p>
    <w:p w:rsidR="00745964" w:rsidRPr="00491CA9" w:rsidRDefault="006A6763" w:rsidP="00491CA9">
      <w:pPr>
        <w:pStyle w:val="a8"/>
        <w:numPr>
          <w:ilvl w:val="0"/>
          <w:numId w:val="10"/>
        </w:numPr>
        <w:ind w:left="850" w:hanging="357"/>
        <w:jc w:val="center"/>
        <w:rPr>
          <w:caps/>
          <w:sz w:val="20"/>
          <w:szCs w:val="20"/>
        </w:rPr>
      </w:pPr>
      <w:r w:rsidRPr="00A977FC">
        <w:rPr>
          <w:rFonts w:eastAsia="Times New Roman"/>
          <w:b/>
          <w:bCs/>
          <w:iCs/>
          <w:caps/>
          <w:sz w:val="24"/>
          <w:szCs w:val="24"/>
        </w:rPr>
        <w:t>Возможности ис</w:t>
      </w:r>
      <w:r w:rsidR="006F2B81">
        <w:rPr>
          <w:rFonts w:eastAsia="Times New Roman"/>
          <w:b/>
          <w:bCs/>
          <w:iCs/>
          <w:caps/>
          <w:sz w:val="24"/>
          <w:szCs w:val="24"/>
        </w:rPr>
        <w:t xml:space="preserve">пользования программы в других </w:t>
      </w:r>
      <w:r w:rsidRPr="00A977FC">
        <w:rPr>
          <w:rFonts w:eastAsia="Times New Roman"/>
          <w:b/>
          <w:bCs/>
          <w:iCs/>
          <w:caps/>
          <w:sz w:val="24"/>
          <w:szCs w:val="24"/>
        </w:rPr>
        <w:t>ООП</w:t>
      </w:r>
    </w:p>
    <w:p w:rsidR="00745964" w:rsidRDefault="005F30C6" w:rsidP="00491CA9">
      <w:pPr>
        <w:tabs>
          <w:tab w:val="left" w:pos="9026"/>
          <w:tab w:val="left" w:pos="9072"/>
        </w:tabs>
        <w:spacing w:line="271" w:lineRule="auto"/>
        <w:ind w:right="-46" w:firstLine="709"/>
        <w:jc w:val="both"/>
        <w:rPr>
          <w:sz w:val="20"/>
          <w:szCs w:val="20"/>
        </w:rPr>
      </w:pPr>
      <w:r>
        <w:t>П</w:t>
      </w:r>
      <w:r w:rsidRPr="00D95AD4">
        <w:t>рограмма учебной дисциплины может быть использована</w:t>
      </w:r>
      <w:r w:rsidRPr="00D95AD4">
        <w:rPr>
          <w:b/>
        </w:rPr>
        <w:t xml:space="preserve"> </w:t>
      </w:r>
      <w:r w:rsidRPr="00D95AD4">
        <w:t>также по специальностям</w:t>
      </w:r>
      <w:r>
        <w:t xml:space="preserve"> и профессиям</w:t>
      </w:r>
      <w:r w:rsidRPr="00D95AD4">
        <w:t>, входящих в состав укрупненной группы специальностей</w:t>
      </w:r>
      <w:r w:rsidR="00491CA9">
        <w:t xml:space="preserve"> и профессий СП</w:t>
      </w: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745964" w:rsidRDefault="00745964">
      <w:pPr>
        <w:spacing w:line="200" w:lineRule="exact"/>
        <w:rPr>
          <w:sz w:val="20"/>
          <w:szCs w:val="20"/>
        </w:rPr>
      </w:pPr>
    </w:p>
    <w:p w:rsidR="00491CA9" w:rsidRDefault="00491CA9">
      <w:pPr>
        <w:spacing w:line="200" w:lineRule="exact"/>
        <w:rPr>
          <w:sz w:val="20"/>
          <w:szCs w:val="20"/>
        </w:rPr>
      </w:pPr>
    </w:p>
    <w:sectPr w:rsidR="00491CA9" w:rsidSect="000A2897">
      <w:pgSz w:w="11906" w:h="16838"/>
      <w:pgMar w:top="993" w:right="1440" w:bottom="1440" w:left="1440" w:header="0" w:footer="383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7F3" w:rsidRDefault="005D67F3" w:rsidP="006A6763">
      <w:r>
        <w:separator/>
      </w:r>
    </w:p>
  </w:endnote>
  <w:endnote w:type="continuationSeparator" w:id="1">
    <w:p w:rsidR="005D67F3" w:rsidRDefault="005D67F3" w:rsidP="006A6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3374598"/>
    </w:sdtPr>
    <w:sdtEndPr>
      <w:rPr>
        <w:sz w:val="28"/>
      </w:rPr>
    </w:sdtEndPr>
    <w:sdtContent>
      <w:p w:rsidR="00E776A6" w:rsidRPr="006A6763" w:rsidRDefault="002F7E40">
        <w:pPr>
          <w:pStyle w:val="a6"/>
          <w:jc w:val="right"/>
          <w:rPr>
            <w:sz w:val="28"/>
          </w:rPr>
        </w:pPr>
        <w:r w:rsidRPr="006A6763">
          <w:rPr>
            <w:sz w:val="28"/>
          </w:rPr>
          <w:fldChar w:fldCharType="begin"/>
        </w:r>
        <w:r w:rsidR="00E776A6" w:rsidRPr="006A6763">
          <w:rPr>
            <w:sz w:val="28"/>
          </w:rPr>
          <w:instrText>PAGE   \* MERGEFORMAT</w:instrText>
        </w:r>
        <w:r w:rsidRPr="006A6763">
          <w:rPr>
            <w:sz w:val="28"/>
          </w:rPr>
          <w:fldChar w:fldCharType="separate"/>
        </w:r>
        <w:r w:rsidR="006F2B81">
          <w:rPr>
            <w:noProof/>
            <w:sz w:val="28"/>
          </w:rPr>
          <w:t>13</w:t>
        </w:r>
        <w:r w:rsidRPr="006A6763">
          <w:rPr>
            <w:sz w:val="28"/>
          </w:rPr>
          <w:fldChar w:fldCharType="end"/>
        </w:r>
      </w:p>
    </w:sdtContent>
  </w:sdt>
  <w:p w:rsidR="00E776A6" w:rsidRDefault="00E776A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7F3" w:rsidRDefault="005D67F3" w:rsidP="006A6763">
      <w:r>
        <w:separator/>
      </w:r>
    </w:p>
  </w:footnote>
  <w:footnote w:type="continuationSeparator" w:id="1">
    <w:p w:rsidR="005D67F3" w:rsidRDefault="005D67F3" w:rsidP="006A67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2966D7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6DF1"/>
    <w:multiLevelType w:val="hybridMultilevel"/>
    <w:tmpl w:val="33942EDE"/>
    <w:lvl w:ilvl="0" w:tplc="6D7E0BA4">
      <w:start w:val="1"/>
      <w:numFmt w:val="decimal"/>
      <w:lvlText w:val="%1."/>
      <w:lvlJc w:val="left"/>
    </w:lvl>
    <w:lvl w:ilvl="1" w:tplc="F55A399C">
      <w:numFmt w:val="decimal"/>
      <w:lvlText w:val=""/>
      <w:lvlJc w:val="left"/>
    </w:lvl>
    <w:lvl w:ilvl="2" w:tplc="8444A718">
      <w:numFmt w:val="decimal"/>
      <w:lvlText w:val=""/>
      <w:lvlJc w:val="left"/>
    </w:lvl>
    <w:lvl w:ilvl="3" w:tplc="D7C09F72">
      <w:numFmt w:val="decimal"/>
      <w:lvlText w:val=""/>
      <w:lvlJc w:val="left"/>
    </w:lvl>
    <w:lvl w:ilvl="4" w:tplc="4042858E">
      <w:numFmt w:val="decimal"/>
      <w:lvlText w:val=""/>
      <w:lvlJc w:val="left"/>
    </w:lvl>
    <w:lvl w:ilvl="5" w:tplc="062048CC">
      <w:numFmt w:val="decimal"/>
      <w:lvlText w:val=""/>
      <w:lvlJc w:val="left"/>
    </w:lvl>
    <w:lvl w:ilvl="6" w:tplc="2102B350">
      <w:numFmt w:val="decimal"/>
      <w:lvlText w:val=""/>
      <w:lvlJc w:val="left"/>
    </w:lvl>
    <w:lvl w:ilvl="7" w:tplc="852C618C">
      <w:numFmt w:val="decimal"/>
      <w:lvlText w:val=""/>
      <w:lvlJc w:val="left"/>
    </w:lvl>
    <w:lvl w:ilvl="8" w:tplc="A48E78AE">
      <w:numFmt w:val="decimal"/>
      <w:lvlText w:val=""/>
      <w:lvlJc w:val="left"/>
    </w:lvl>
  </w:abstractNum>
  <w:abstractNum w:abstractNumId="2">
    <w:nsid w:val="03383542"/>
    <w:multiLevelType w:val="hybridMultilevel"/>
    <w:tmpl w:val="8A0A190A"/>
    <w:lvl w:ilvl="0" w:tplc="10222E52">
      <w:start w:val="1"/>
      <w:numFmt w:val="decimal"/>
      <w:lvlText w:val="%1."/>
      <w:lvlJc w:val="left"/>
      <w:pPr>
        <w:ind w:left="856" w:hanging="360"/>
      </w:pPr>
      <w:rPr>
        <w:rFonts w:ascii="Times New Roman" w:eastAsia="Calibri" w:hAnsi="Times New Roman" w:cs="Times New Roman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>
    <w:nsid w:val="04265A13"/>
    <w:multiLevelType w:val="hybridMultilevel"/>
    <w:tmpl w:val="C494E462"/>
    <w:lvl w:ilvl="0" w:tplc="D79050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401FB0"/>
    <w:multiLevelType w:val="hybridMultilevel"/>
    <w:tmpl w:val="819A53B2"/>
    <w:lvl w:ilvl="0" w:tplc="626ADD36">
      <w:start w:val="1"/>
      <w:numFmt w:val="decimal"/>
      <w:lvlText w:val="%1."/>
      <w:lvlJc w:val="left"/>
      <w:pPr>
        <w:ind w:left="856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5">
    <w:nsid w:val="180241FC"/>
    <w:multiLevelType w:val="hybridMultilevel"/>
    <w:tmpl w:val="641275FE"/>
    <w:lvl w:ilvl="0" w:tplc="D79050DC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6">
    <w:nsid w:val="1D1B4F74"/>
    <w:multiLevelType w:val="hybridMultilevel"/>
    <w:tmpl w:val="D020EBEA"/>
    <w:lvl w:ilvl="0" w:tplc="653633CE">
      <w:start w:val="1"/>
      <w:numFmt w:val="decimal"/>
      <w:lvlText w:val="%1."/>
      <w:lvlJc w:val="left"/>
      <w:pPr>
        <w:ind w:left="1669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513A15"/>
    <w:multiLevelType w:val="hybridMultilevel"/>
    <w:tmpl w:val="FCD65D88"/>
    <w:lvl w:ilvl="0" w:tplc="D79050DC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8">
    <w:nsid w:val="4FF65C81"/>
    <w:multiLevelType w:val="hybridMultilevel"/>
    <w:tmpl w:val="064E3A0E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1A3874"/>
    <w:multiLevelType w:val="hybridMultilevel"/>
    <w:tmpl w:val="473C2956"/>
    <w:lvl w:ilvl="0" w:tplc="76BA40C6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0">
    <w:nsid w:val="68F54A0D"/>
    <w:multiLevelType w:val="hybridMultilevel"/>
    <w:tmpl w:val="4BF8CEB4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E1FB3"/>
    <w:multiLevelType w:val="hybridMultilevel"/>
    <w:tmpl w:val="8D66210E"/>
    <w:lvl w:ilvl="0" w:tplc="D47AE57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86934"/>
    <w:multiLevelType w:val="hybridMultilevel"/>
    <w:tmpl w:val="D07E0E28"/>
    <w:lvl w:ilvl="0" w:tplc="150E16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EE5A3B"/>
    <w:multiLevelType w:val="hybridMultilevel"/>
    <w:tmpl w:val="C298E3C2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3"/>
  </w:num>
  <w:num w:numId="5">
    <w:abstractNumId w:val="13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5964"/>
    <w:rsid w:val="000043BE"/>
    <w:rsid w:val="000054C6"/>
    <w:rsid w:val="00012BD9"/>
    <w:rsid w:val="00030C9C"/>
    <w:rsid w:val="00045C76"/>
    <w:rsid w:val="00080822"/>
    <w:rsid w:val="000A2897"/>
    <w:rsid w:val="001028C6"/>
    <w:rsid w:val="001050CF"/>
    <w:rsid w:val="00187EE3"/>
    <w:rsid w:val="001B1639"/>
    <w:rsid w:val="001E1D1D"/>
    <w:rsid w:val="001F25D2"/>
    <w:rsid w:val="00224324"/>
    <w:rsid w:val="00224B06"/>
    <w:rsid w:val="00257EB1"/>
    <w:rsid w:val="00274A6C"/>
    <w:rsid w:val="002832C4"/>
    <w:rsid w:val="00295A04"/>
    <w:rsid w:val="002C6557"/>
    <w:rsid w:val="002F7E40"/>
    <w:rsid w:val="003644AA"/>
    <w:rsid w:val="00367D55"/>
    <w:rsid w:val="003814BC"/>
    <w:rsid w:val="00391613"/>
    <w:rsid w:val="003A3A6F"/>
    <w:rsid w:val="003B0028"/>
    <w:rsid w:val="003B39B0"/>
    <w:rsid w:val="003C2F0D"/>
    <w:rsid w:val="003F75C0"/>
    <w:rsid w:val="00491CA9"/>
    <w:rsid w:val="004C2A40"/>
    <w:rsid w:val="0057178E"/>
    <w:rsid w:val="005934F3"/>
    <w:rsid w:val="005D67F3"/>
    <w:rsid w:val="005E132A"/>
    <w:rsid w:val="005F30C6"/>
    <w:rsid w:val="005F7D91"/>
    <w:rsid w:val="0060219F"/>
    <w:rsid w:val="00617D4C"/>
    <w:rsid w:val="00620553"/>
    <w:rsid w:val="006233A9"/>
    <w:rsid w:val="0066342D"/>
    <w:rsid w:val="00684E83"/>
    <w:rsid w:val="006A6763"/>
    <w:rsid w:val="006B67FB"/>
    <w:rsid w:val="006D7AE5"/>
    <w:rsid w:val="006F2B81"/>
    <w:rsid w:val="00710F95"/>
    <w:rsid w:val="00721D99"/>
    <w:rsid w:val="00745964"/>
    <w:rsid w:val="007852AB"/>
    <w:rsid w:val="007B47FB"/>
    <w:rsid w:val="007C061B"/>
    <w:rsid w:val="007C3BB7"/>
    <w:rsid w:val="007D7EC0"/>
    <w:rsid w:val="007F027A"/>
    <w:rsid w:val="0080402A"/>
    <w:rsid w:val="0082648A"/>
    <w:rsid w:val="008831EC"/>
    <w:rsid w:val="008A483A"/>
    <w:rsid w:val="008D012D"/>
    <w:rsid w:val="00912600"/>
    <w:rsid w:val="00952380"/>
    <w:rsid w:val="00957DA9"/>
    <w:rsid w:val="009D4C15"/>
    <w:rsid w:val="009F3EDF"/>
    <w:rsid w:val="00A056FF"/>
    <w:rsid w:val="00A433E8"/>
    <w:rsid w:val="00A96658"/>
    <w:rsid w:val="00A977FC"/>
    <w:rsid w:val="00AA0021"/>
    <w:rsid w:val="00AB7FB1"/>
    <w:rsid w:val="00B06232"/>
    <w:rsid w:val="00B24650"/>
    <w:rsid w:val="00B46B19"/>
    <w:rsid w:val="00B67D4B"/>
    <w:rsid w:val="00B808C2"/>
    <w:rsid w:val="00BA37C4"/>
    <w:rsid w:val="00C22AC1"/>
    <w:rsid w:val="00CA6FB2"/>
    <w:rsid w:val="00CD37CB"/>
    <w:rsid w:val="00DE3EB7"/>
    <w:rsid w:val="00DF23FF"/>
    <w:rsid w:val="00DF7514"/>
    <w:rsid w:val="00E776A6"/>
    <w:rsid w:val="00EE6A8C"/>
    <w:rsid w:val="00F1552D"/>
    <w:rsid w:val="00F2550C"/>
    <w:rsid w:val="00F373F8"/>
    <w:rsid w:val="00F42795"/>
    <w:rsid w:val="00F561C4"/>
    <w:rsid w:val="00FB0B71"/>
    <w:rsid w:val="00FD7FD2"/>
    <w:rsid w:val="00FE29EC"/>
    <w:rsid w:val="00FF0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A6763"/>
  </w:style>
  <w:style w:type="paragraph" w:styleId="a6">
    <w:name w:val="footer"/>
    <w:basedOn w:val="a"/>
    <w:link w:val="a7"/>
    <w:uiPriority w:val="99"/>
    <w:unhideWhenUsed/>
    <w:rsid w:val="006A6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6763"/>
  </w:style>
  <w:style w:type="paragraph" w:styleId="a8">
    <w:name w:val="List Paragraph"/>
    <w:basedOn w:val="a"/>
    <w:uiPriority w:val="34"/>
    <w:qFormat/>
    <w:rsid w:val="003644AA"/>
    <w:pPr>
      <w:ind w:left="720"/>
      <w:contextualSpacing/>
    </w:pPr>
  </w:style>
  <w:style w:type="table" w:styleId="a9">
    <w:name w:val="Table Grid"/>
    <w:basedOn w:val="a1"/>
    <w:uiPriority w:val="59"/>
    <w:rsid w:val="00684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rsid w:val="00DF7514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274A6C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rsid w:val="005F7D91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54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5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76AE-AA8A-4F4D-AC65-3D207D0E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3385</Words>
  <Characters>19300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</cp:lastModifiedBy>
  <cp:revision>55</cp:revision>
  <cp:lastPrinted>2017-12-26T12:23:00Z</cp:lastPrinted>
  <dcterms:created xsi:type="dcterms:W3CDTF">2017-01-31T06:15:00Z</dcterms:created>
  <dcterms:modified xsi:type="dcterms:W3CDTF">2017-12-26T12:23:00Z</dcterms:modified>
</cp:coreProperties>
</file>