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4F6" w:rsidRPr="00A55CC7" w:rsidRDefault="00F214F6" w:rsidP="00F214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ДЕПАРТАМЕНТ ОБРАЗОВАНИЯ И НАУКИ ТЮМЕНСКОЙ ОБЛАСТИ</w:t>
      </w:r>
    </w:p>
    <w:p w:rsidR="00F214F6" w:rsidRPr="00A55CC7" w:rsidRDefault="00F214F6" w:rsidP="00F214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F214F6" w:rsidRPr="00A55CC7" w:rsidRDefault="00F214F6" w:rsidP="00F214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 xml:space="preserve">ГОСУДАРСТВЕННОЕ АВТОНОМНОЕ ПРОФЕССИОНАЛЬНОЕ </w:t>
      </w:r>
    </w:p>
    <w:p w:rsidR="00F214F6" w:rsidRPr="00A55CC7" w:rsidRDefault="00F214F6" w:rsidP="00F214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ОБРАЗОВАТЕЛЬНОЕ УЧРЕЖДЕНИЕ ТЮМЕНСКОЙ ОБЛАСТИ</w:t>
      </w:r>
    </w:p>
    <w:p w:rsidR="00F214F6" w:rsidRDefault="00F214F6" w:rsidP="00F214F6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«ГОЛЫШМАНОВСКИЙ АГРОПЕДАГОГИЧЕСКИЙ КОЛЛЕДЖ</w:t>
      </w:r>
      <w:r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»</w:t>
      </w:r>
    </w:p>
    <w:p w:rsidR="00F214F6" w:rsidRDefault="00F214F6" w:rsidP="00F214F6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F214F6" w:rsidRDefault="00F214F6" w:rsidP="00F214F6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3E7A62" w:rsidRDefault="003E7A62" w:rsidP="00F214F6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3E7A62" w:rsidRDefault="003E7A62" w:rsidP="00F214F6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F214F6" w:rsidRDefault="00F214F6" w:rsidP="00F214F6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F214F6" w:rsidRPr="00A55CC7" w:rsidRDefault="00F214F6" w:rsidP="00F214F6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Приложение № 40 </w:t>
      </w: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к ООП СПО (ППССЗ)</w:t>
      </w:r>
    </w:p>
    <w:p w:rsidR="00F214F6" w:rsidRPr="00A55CC7" w:rsidRDefault="00F214F6" w:rsidP="00F214F6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по специальности 35.02.16 Эксплуатация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и ремонт </w:t>
      </w:r>
    </w:p>
    <w:p w:rsidR="00F214F6" w:rsidRPr="008A3156" w:rsidRDefault="00F214F6" w:rsidP="00F214F6">
      <w:pPr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сельскохозяйственной техники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и оборудования</w:t>
      </w:r>
    </w:p>
    <w:p w:rsidR="002302A8" w:rsidRPr="002302A8" w:rsidRDefault="002302A8" w:rsidP="002302A8">
      <w:pPr>
        <w:spacing w:after="0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302A8" w:rsidRPr="002302A8" w:rsidRDefault="002302A8" w:rsidP="002302A8">
      <w:pPr>
        <w:spacing w:after="0"/>
        <w:rPr>
          <w:rFonts w:ascii="Calibri" w:eastAsia="Times New Roman" w:hAnsi="Calibri" w:cs="Times New Roman"/>
          <w:b/>
          <w:i/>
          <w:lang w:eastAsia="ru-RU"/>
        </w:rPr>
      </w:pPr>
    </w:p>
    <w:p w:rsidR="002302A8" w:rsidRPr="002302A8" w:rsidRDefault="002302A8" w:rsidP="002302A8">
      <w:pPr>
        <w:spacing w:after="0"/>
        <w:rPr>
          <w:rFonts w:ascii="Calibri" w:eastAsia="Times New Roman" w:hAnsi="Calibri" w:cs="Times New Roman"/>
          <w:b/>
          <w:i/>
          <w:lang w:eastAsia="ru-RU"/>
        </w:rPr>
      </w:pPr>
    </w:p>
    <w:p w:rsidR="002302A8" w:rsidRPr="002302A8" w:rsidRDefault="002302A8" w:rsidP="002302A8">
      <w:pPr>
        <w:spacing w:after="0"/>
        <w:rPr>
          <w:rFonts w:ascii="Calibri" w:eastAsia="Times New Roman" w:hAnsi="Calibri" w:cs="Times New Roman"/>
          <w:b/>
          <w:i/>
          <w:lang w:eastAsia="ru-RU"/>
        </w:rPr>
      </w:pPr>
    </w:p>
    <w:p w:rsidR="002302A8" w:rsidRPr="002302A8" w:rsidRDefault="002302A8" w:rsidP="002302A8">
      <w:pPr>
        <w:spacing w:after="0"/>
        <w:rPr>
          <w:rFonts w:ascii="Calibri" w:eastAsia="Times New Roman" w:hAnsi="Calibri" w:cs="Times New Roman"/>
          <w:b/>
          <w:i/>
          <w:lang w:eastAsia="ru-RU"/>
        </w:rPr>
      </w:pPr>
    </w:p>
    <w:p w:rsidR="002302A8" w:rsidRPr="002302A8" w:rsidRDefault="002302A8" w:rsidP="002302A8">
      <w:pPr>
        <w:spacing w:after="0"/>
        <w:rPr>
          <w:rFonts w:ascii="Calibri" w:eastAsia="Times New Roman" w:hAnsi="Calibri" w:cs="Times New Roman"/>
          <w:b/>
          <w:i/>
          <w:lang w:eastAsia="ru-RU"/>
        </w:rPr>
      </w:pPr>
    </w:p>
    <w:p w:rsidR="002302A8" w:rsidRPr="002302A8" w:rsidRDefault="002302A8" w:rsidP="002302A8">
      <w:pPr>
        <w:spacing w:after="0"/>
        <w:rPr>
          <w:rFonts w:ascii="Calibri" w:eastAsia="Times New Roman" w:hAnsi="Calibri" w:cs="Times New Roman"/>
          <w:b/>
          <w:i/>
          <w:lang w:eastAsia="ru-RU"/>
        </w:rPr>
      </w:pPr>
    </w:p>
    <w:p w:rsidR="002302A8" w:rsidRPr="002302A8" w:rsidRDefault="002302A8" w:rsidP="002302A8">
      <w:pPr>
        <w:spacing w:after="0"/>
        <w:rPr>
          <w:rFonts w:ascii="Calibri" w:eastAsia="Times New Roman" w:hAnsi="Calibri" w:cs="Times New Roman"/>
          <w:b/>
          <w:i/>
          <w:lang w:eastAsia="ru-RU"/>
        </w:rPr>
      </w:pPr>
    </w:p>
    <w:p w:rsidR="002302A8" w:rsidRPr="002302A8" w:rsidRDefault="002302A8" w:rsidP="002302A8">
      <w:pPr>
        <w:spacing w:after="0"/>
        <w:rPr>
          <w:rFonts w:ascii="Calibri" w:eastAsia="Times New Roman" w:hAnsi="Calibri" w:cs="Times New Roman"/>
          <w:b/>
          <w:i/>
          <w:lang w:eastAsia="ru-RU"/>
        </w:rPr>
      </w:pPr>
    </w:p>
    <w:p w:rsidR="002302A8" w:rsidRPr="003E7A62" w:rsidRDefault="002302A8" w:rsidP="002302A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2302A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3E7A6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ПРОГРАММА ПРОФЕССИОНАЛЬНОГО МОДУЛЯ</w:t>
      </w:r>
    </w:p>
    <w:p w:rsidR="002302A8" w:rsidRPr="003E7A62" w:rsidRDefault="002302A8" w:rsidP="002302A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</w:pPr>
    </w:p>
    <w:p w:rsidR="002302A8" w:rsidRPr="003E7A62" w:rsidRDefault="002302A8" w:rsidP="002302A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3E7A6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ПМ. 04 ВЫПОЛНЕНИЕ РАБОТ ПО ПРОФЕССИИ РАБОЧИХ </w:t>
      </w:r>
    </w:p>
    <w:p w:rsidR="00322022" w:rsidRPr="003E7A62" w:rsidRDefault="00322022" w:rsidP="002302A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3E7A6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18545 СЛЕСАРЬ ПО РЕМОНТУ СЕЛЬСКОХОЗЯЙСТВЕННЫХ МАШИН И ОБОРУДОВАНИЯ;</w:t>
      </w:r>
    </w:p>
    <w:p w:rsidR="00322022" w:rsidRPr="003E7A62" w:rsidRDefault="002302A8" w:rsidP="002302A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3E7A6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19205 ТРАКТОРИСТ-МАШИНИСТ СЕЛЬСКОХОЗЯЙСТВЕННОГО ПРОИЗВОДСТВА</w:t>
      </w:r>
      <w:r w:rsidR="00322022" w:rsidRPr="003E7A6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; </w:t>
      </w:r>
    </w:p>
    <w:p w:rsidR="002302A8" w:rsidRPr="003E7A62" w:rsidRDefault="00322022" w:rsidP="002302A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3E7A6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ВОДИТЕЛЬ КАТЕГОРИИ  «С»</w:t>
      </w:r>
    </w:p>
    <w:p w:rsidR="002302A8" w:rsidRPr="002302A8" w:rsidRDefault="002302A8" w:rsidP="002302A8">
      <w:pPr>
        <w:spacing w:after="0"/>
        <w:rPr>
          <w:rFonts w:ascii="Calibri" w:eastAsia="Times New Roman" w:hAnsi="Calibri" w:cs="Times New Roman"/>
          <w:b/>
          <w:i/>
          <w:lang w:eastAsia="ru-RU"/>
        </w:rPr>
      </w:pPr>
    </w:p>
    <w:p w:rsidR="002302A8" w:rsidRDefault="002302A8" w:rsidP="00F214F6">
      <w:pPr>
        <w:spacing w:after="0"/>
        <w:rPr>
          <w:rFonts w:ascii="Calibri" w:eastAsia="Times New Roman" w:hAnsi="Calibri" w:cs="Times New Roman"/>
          <w:b/>
          <w:i/>
          <w:lang w:eastAsia="ru-RU"/>
        </w:rPr>
      </w:pPr>
    </w:p>
    <w:p w:rsidR="00F214F6" w:rsidRPr="002302A8" w:rsidRDefault="00F214F6" w:rsidP="00F214F6">
      <w:pPr>
        <w:spacing w:after="0"/>
        <w:rPr>
          <w:rFonts w:ascii="Calibri" w:eastAsia="Times New Roman" w:hAnsi="Calibri" w:cs="Times New Roman"/>
          <w:b/>
          <w:bCs/>
          <w:i/>
          <w:lang w:eastAsia="ru-RU"/>
        </w:rPr>
      </w:pPr>
    </w:p>
    <w:p w:rsidR="002302A8" w:rsidRPr="002302A8" w:rsidRDefault="002302A8" w:rsidP="002302A8">
      <w:pPr>
        <w:spacing w:after="0"/>
        <w:jc w:val="center"/>
        <w:rPr>
          <w:rFonts w:ascii="Calibri" w:eastAsia="Times New Roman" w:hAnsi="Calibri" w:cs="Times New Roman"/>
          <w:b/>
          <w:bCs/>
          <w:i/>
          <w:lang w:eastAsia="ru-RU"/>
        </w:rPr>
      </w:pPr>
    </w:p>
    <w:p w:rsidR="002302A8" w:rsidRPr="002302A8" w:rsidRDefault="002302A8" w:rsidP="002302A8">
      <w:pPr>
        <w:spacing w:after="0"/>
        <w:jc w:val="center"/>
        <w:rPr>
          <w:rFonts w:ascii="Calibri" w:eastAsia="Times New Roman" w:hAnsi="Calibri" w:cs="Times New Roman"/>
          <w:b/>
          <w:bCs/>
          <w:i/>
          <w:lang w:eastAsia="ru-RU"/>
        </w:rPr>
      </w:pPr>
    </w:p>
    <w:p w:rsidR="002302A8" w:rsidRPr="002302A8" w:rsidRDefault="002302A8" w:rsidP="002302A8">
      <w:pPr>
        <w:spacing w:after="0"/>
        <w:jc w:val="center"/>
        <w:rPr>
          <w:rFonts w:ascii="Calibri" w:eastAsia="Times New Roman" w:hAnsi="Calibri" w:cs="Times New Roman"/>
          <w:b/>
          <w:bCs/>
          <w:i/>
          <w:lang w:eastAsia="ru-RU"/>
        </w:rPr>
      </w:pPr>
    </w:p>
    <w:p w:rsidR="002302A8" w:rsidRPr="002302A8" w:rsidRDefault="002302A8" w:rsidP="002302A8">
      <w:pPr>
        <w:spacing w:after="0"/>
        <w:jc w:val="center"/>
        <w:rPr>
          <w:rFonts w:ascii="Calibri" w:eastAsia="Times New Roman" w:hAnsi="Calibri" w:cs="Times New Roman"/>
          <w:b/>
          <w:bCs/>
          <w:i/>
          <w:lang w:eastAsia="ru-RU"/>
        </w:rPr>
      </w:pPr>
    </w:p>
    <w:p w:rsidR="002302A8" w:rsidRPr="002302A8" w:rsidRDefault="002302A8" w:rsidP="002302A8">
      <w:pPr>
        <w:spacing w:after="0"/>
        <w:jc w:val="center"/>
        <w:rPr>
          <w:rFonts w:ascii="Calibri" w:eastAsia="Times New Roman" w:hAnsi="Calibri" w:cs="Times New Roman"/>
          <w:bCs/>
          <w:sz w:val="28"/>
          <w:lang w:eastAsia="ru-RU"/>
        </w:rPr>
      </w:pPr>
    </w:p>
    <w:p w:rsidR="002302A8" w:rsidRDefault="002302A8" w:rsidP="002302A8">
      <w:pPr>
        <w:spacing w:after="0"/>
        <w:jc w:val="center"/>
        <w:rPr>
          <w:rFonts w:ascii="Calibri" w:eastAsia="Times New Roman" w:hAnsi="Calibri" w:cs="Times New Roman"/>
          <w:bCs/>
          <w:sz w:val="28"/>
          <w:lang w:eastAsia="ru-RU"/>
        </w:rPr>
      </w:pPr>
    </w:p>
    <w:p w:rsidR="003E7A62" w:rsidRDefault="003E7A62" w:rsidP="002302A8">
      <w:pPr>
        <w:spacing w:after="0"/>
        <w:jc w:val="center"/>
        <w:rPr>
          <w:rFonts w:ascii="Calibri" w:eastAsia="Times New Roman" w:hAnsi="Calibri" w:cs="Times New Roman"/>
          <w:bCs/>
          <w:sz w:val="28"/>
          <w:lang w:eastAsia="ru-RU"/>
        </w:rPr>
      </w:pPr>
      <w:bookmarkStart w:id="0" w:name="_GoBack"/>
      <w:bookmarkEnd w:id="0"/>
    </w:p>
    <w:p w:rsidR="003E7A62" w:rsidRPr="002302A8" w:rsidRDefault="003E7A62" w:rsidP="002302A8">
      <w:pPr>
        <w:spacing w:after="0"/>
        <w:jc w:val="center"/>
        <w:rPr>
          <w:rFonts w:ascii="Calibri" w:eastAsia="Times New Roman" w:hAnsi="Calibri" w:cs="Times New Roman"/>
          <w:bCs/>
          <w:sz w:val="28"/>
          <w:lang w:eastAsia="ru-RU"/>
        </w:rPr>
      </w:pPr>
    </w:p>
    <w:p w:rsidR="002302A8" w:rsidRPr="0090692C" w:rsidRDefault="0090692C" w:rsidP="002302A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t>2017 г</w:t>
      </w:r>
    </w:p>
    <w:p w:rsidR="00F214F6" w:rsidRDefault="002302A8" w:rsidP="00F214F6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2302A8">
        <w:rPr>
          <w:rFonts w:ascii="Calibri" w:eastAsia="Times New Roman" w:hAnsi="Calibri" w:cs="Times New Roman"/>
          <w:b/>
          <w:bCs/>
          <w:i/>
          <w:lang w:eastAsia="ru-RU"/>
        </w:rPr>
        <w:br w:type="page"/>
      </w:r>
      <w:proofErr w:type="gramStart"/>
      <w:r w:rsidR="00F214F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Рабочая программа профессионального модуля, разработана на основе Федерального государственного образовательного стандарта среднего профессионального образования (ФГОС СПО) по специальности </w:t>
      </w:r>
      <w:r w:rsidR="00F214F6"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35.02.16 Эксплуатация</w:t>
      </w:r>
      <w:r w:rsidR="00F214F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и ремонт </w:t>
      </w:r>
      <w:r w:rsidR="00F214F6"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сельскохозяйственной техники </w:t>
      </w:r>
      <w:r w:rsidR="00F214F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и оборудования, утвержденного Приказом Минобрнауки России от 9 декабря 2016 года № 1564, на основе Примерной основной общеобразовательной программы, разработанной Федеральным государственным бюджетным образовательным учреждением высшего образования «Российский государственный аграрный университет-МСХ имени К.А. </w:t>
      </w:r>
      <w:proofErr w:type="spellStart"/>
      <w:r w:rsidR="00F214F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Тимерязева</w:t>
      </w:r>
      <w:proofErr w:type="spellEnd"/>
      <w:r w:rsidR="00F214F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» (регистрационный номер</w:t>
      </w:r>
      <w:proofErr w:type="gramEnd"/>
      <w:r w:rsidR="00F214F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proofErr w:type="gramStart"/>
      <w:r w:rsidR="00F214F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35.02.16-17.0.907 от 07.09.2017г.).</w:t>
      </w:r>
      <w:proofErr w:type="gramEnd"/>
    </w:p>
    <w:p w:rsidR="00F214F6" w:rsidRDefault="00F214F6" w:rsidP="00F214F6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F214F6" w:rsidRDefault="00F214F6" w:rsidP="00F214F6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F214F6" w:rsidRDefault="00F214F6" w:rsidP="00F214F6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Организация-разработчик: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осударственное автономное профессиональное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образовательное учреждение Т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юменской области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(ГАПОУ ТО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)</w:t>
      </w:r>
    </w:p>
    <w:p w:rsidR="00F214F6" w:rsidRDefault="00F214F6" w:rsidP="00F214F6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F0229B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Разработчик:</w:t>
      </w:r>
    </w:p>
    <w:p w:rsidR="003E7A62" w:rsidRPr="00F0229B" w:rsidRDefault="003E7A62" w:rsidP="00F214F6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F214F6" w:rsidRDefault="00F214F6" w:rsidP="00F214F6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В.А. Шабанов, преподаватель профессионального цикла дисциплин, ГАПОУ ТО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</w:p>
    <w:p w:rsidR="00F214F6" w:rsidRDefault="00F214F6" w:rsidP="00F214F6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F214F6" w:rsidRDefault="00F214F6" w:rsidP="00F214F6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Рассмотрена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на заседании ЦМК (МК)__________________________________________</w:t>
      </w:r>
    </w:p>
    <w:p w:rsidR="00F214F6" w:rsidRDefault="00F214F6" w:rsidP="00F214F6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Протокол №___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____________</w:t>
      </w:r>
    </w:p>
    <w:p w:rsidR="00F214F6" w:rsidRDefault="00F214F6" w:rsidP="00F214F6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Председатель ЦМК (МК)___________________________________________________</w:t>
      </w:r>
    </w:p>
    <w:p w:rsidR="00F214F6" w:rsidRDefault="00F214F6" w:rsidP="00F214F6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322022" w:rsidRDefault="00322022" w:rsidP="00F214F6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F214F6" w:rsidRDefault="00F214F6" w:rsidP="00F214F6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«Утверждаю»</w:t>
      </w:r>
    </w:p>
    <w:p w:rsidR="00F214F6" w:rsidRDefault="00F214F6" w:rsidP="00F214F6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Заместитель директора по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УПР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                                               _____________ И.В. Ширшов</w:t>
      </w:r>
    </w:p>
    <w:p w:rsidR="00F214F6" w:rsidRPr="00497397" w:rsidRDefault="00F214F6" w:rsidP="00F214F6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«___»__________2017 г.</w:t>
      </w:r>
    </w:p>
    <w:p w:rsidR="002302A8" w:rsidRPr="002302A8" w:rsidRDefault="002302A8" w:rsidP="002302A8">
      <w:pPr>
        <w:spacing w:after="0"/>
        <w:rPr>
          <w:rFonts w:ascii="Calibri" w:eastAsia="Times New Roman" w:hAnsi="Calibri" w:cs="Times New Roman"/>
          <w:b/>
          <w:bCs/>
          <w:i/>
          <w:lang w:eastAsia="ru-RU"/>
        </w:rPr>
      </w:pPr>
    </w:p>
    <w:p w:rsidR="002302A8" w:rsidRPr="002302A8" w:rsidRDefault="002302A8" w:rsidP="002302A8">
      <w:pPr>
        <w:spacing w:after="0"/>
        <w:jc w:val="center"/>
        <w:outlineLvl w:val="0"/>
        <w:rPr>
          <w:rFonts w:ascii="Calibri" w:eastAsia="Times New Roman" w:hAnsi="Calibri" w:cs="Times New Roman"/>
          <w:i/>
          <w:lang w:eastAsia="ru-RU"/>
        </w:rPr>
      </w:pPr>
    </w:p>
    <w:p w:rsidR="00F214F6" w:rsidRDefault="00F214F6" w:rsidP="00F214F6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214F6" w:rsidRDefault="00F214F6" w:rsidP="00F214F6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214F6" w:rsidRDefault="00F214F6" w:rsidP="00F214F6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214F6" w:rsidRDefault="00F214F6" w:rsidP="00F214F6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214F6" w:rsidRDefault="00F214F6" w:rsidP="00F214F6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214F6" w:rsidRDefault="00F214F6" w:rsidP="00F214F6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214F6" w:rsidRDefault="00F214F6" w:rsidP="00F214F6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214F6" w:rsidRDefault="00F214F6" w:rsidP="00F214F6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214F6" w:rsidRDefault="00F214F6" w:rsidP="00F214F6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214F6" w:rsidRDefault="00F214F6" w:rsidP="00F214F6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214F6" w:rsidRDefault="00F214F6" w:rsidP="00F214F6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214F6" w:rsidRDefault="00F214F6" w:rsidP="00F214F6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214F6" w:rsidRDefault="00F214F6" w:rsidP="00F214F6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214F6" w:rsidRDefault="00F214F6" w:rsidP="00F214F6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214F6" w:rsidRDefault="00F214F6" w:rsidP="00F214F6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214F6" w:rsidRDefault="00F214F6" w:rsidP="00F214F6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214F6" w:rsidRDefault="00F214F6" w:rsidP="00F214F6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F3634" w:rsidRPr="00295EAF" w:rsidRDefault="00CF3634" w:rsidP="00CF363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5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CF3634" w:rsidRPr="00295EAF" w:rsidRDefault="00CF3634" w:rsidP="00CF3634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CF3634" w:rsidRPr="00295EAF" w:rsidTr="00966428">
        <w:tc>
          <w:tcPr>
            <w:tcW w:w="7501" w:type="dxa"/>
          </w:tcPr>
          <w:p w:rsidR="00CF3634" w:rsidRPr="00295EAF" w:rsidRDefault="00CF3634" w:rsidP="00966428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1. ОБЩАЯ ХАРАКТЕРИСТИКА РАБОЧЕЙ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ПРОГРАММЫ ПРОФЕССИОНАЛЬНОГО МОДУЛЯ</w:t>
            </w:r>
          </w:p>
        </w:tc>
        <w:tc>
          <w:tcPr>
            <w:tcW w:w="1854" w:type="dxa"/>
          </w:tcPr>
          <w:p w:rsidR="00CF3634" w:rsidRPr="00295EAF" w:rsidRDefault="00CF3634" w:rsidP="009664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4</w:t>
            </w:r>
          </w:p>
        </w:tc>
      </w:tr>
      <w:tr w:rsidR="00CF3634" w:rsidRPr="00295EAF" w:rsidTr="00966428">
        <w:tc>
          <w:tcPr>
            <w:tcW w:w="7501" w:type="dxa"/>
          </w:tcPr>
          <w:p w:rsidR="00CF3634" w:rsidRDefault="00CF3634" w:rsidP="00966428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 СТРУКТУРА И СОДЕРЖАНИЕ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ПРОФЕССИОНАЛЬНОГО МОДУЛЯ</w:t>
            </w:r>
          </w:p>
          <w:p w:rsidR="00CF3634" w:rsidRPr="00295EAF" w:rsidRDefault="00CF3634" w:rsidP="00966428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УСЛОВИЯ РЕАЛИЗА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ЦИИ ПРОГРАММЫ ПРОФЕССИОНАЛЬНОГО МОДУЛЯ</w:t>
            </w:r>
          </w:p>
        </w:tc>
        <w:tc>
          <w:tcPr>
            <w:tcW w:w="1854" w:type="dxa"/>
          </w:tcPr>
          <w:p w:rsidR="00CF3634" w:rsidRPr="00295EAF" w:rsidRDefault="003E7A62" w:rsidP="00966428">
            <w:pPr>
              <w:ind w:left="64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10</w:t>
            </w:r>
          </w:p>
          <w:p w:rsidR="00CF3634" w:rsidRPr="00295EAF" w:rsidRDefault="00CF3634" w:rsidP="0096642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F3634" w:rsidRPr="00295EAF" w:rsidRDefault="003E7A62" w:rsidP="0096642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</w:p>
        </w:tc>
      </w:tr>
      <w:tr w:rsidR="00CF3634" w:rsidRPr="00295EAF" w:rsidTr="00966428">
        <w:tc>
          <w:tcPr>
            <w:tcW w:w="7501" w:type="dxa"/>
          </w:tcPr>
          <w:p w:rsidR="00CF3634" w:rsidRPr="00295EAF" w:rsidRDefault="00CF3634" w:rsidP="00966428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4. КОНТРОЛЬ И ОЦЕНКА РЕЗУЛЬТАТОВ ОСВОЕНИЯ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ПРОФЕССИОНАЛЬНОГО МОДУЛЯ</w:t>
            </w:r>
          </w:p>
          <w:p w:rsidR="00CF3634" w:rsidRPr="00295EAF" w:rsidRDefault="00CF3634" w:rsidP="00966428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ВОЗМОЖНОСТИ ИСПОЛЬЗОВАНИЯ ПРОГРАММЫ В ДРУГИХ ООП</w:t>
            </w:r>
          </w:p>
          <w:p w:rsidR="00CF3634" w:rsidRPr="00295EAF" w:rsidRDefault="00CF3634" w:rsidP="0096642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F3634" w:rsidRPr="00295EAF" w:rsidRDefault="00CF3634" w:rsidP="0096642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F3634" w:rsidRPr="00295EAF" w:rsidRDefault="00CF3634" w:rsidP="0096642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CF3634" w:rsidRPr="00295EAF" w:rsidRDefault="003E7A62" w:rsidP="0096642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  <w:p w:rsidR="00CF3634" w:rsidRPr="00295EAF" w:rsidRDefault="00CF3634" w:rsidP="009664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3634" w:rsidRPr="00295EAF" w:rsidRDefault="003E7A62" w:rsidP="0096642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2302A8" w:rsidRPr="002302A8" w:rsidRDefault="002302A8" w:rsidP="002302A8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302A8" w:rsidRPr="002302A8" w:rsidRDefault="002302A8" w:rsidP="002302A8">
      <w:pPr>
        <w:spacing w:after="0"/>
        <w:rPr>
          <w:rFonts w:ascii="Calibri" w:eastAsia="Times New Roman" w:hAnsi="Calibri" w:cs="Times New Roman"/>
          <w:b/>
          <w:i/>
          <w:lang w:eastAsia="ru-RU"/>
        </w:rPr>
        <w:sectPr w:rsidR="002302A8" w:rsidRPr="002302A8" w:rsidSect="00F214F6">
          <w:footerReference w:type="default" r:id="rId8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2302A8" w:rsidRPr="00ED3C40" w:rsidRDefault="002302A8" w:rsidP="00F214F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3C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ОБЩАЯ </w:t>
      </w:r>
      <w:r w:rsidR="00F214F6" w:rsidRPr="00ED3C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ХАРАКТЕРИСТИКА </w:t>
      </w:r>
      <w:r w:rsidRPr="00ED3C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ПРОГРАММЫ </w:t>
      </w:r>
      <w:r w:rsidR="00F214F6" w:rsidRPr="00ED3C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D3C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ПРОФЕССИОНАЛЬНОГО МОДУЛЯ</w:t>
      </w:r>
    </w:p>
    <w:p w:rsidR="002302A8" w:rsidRPr="002302A8" w:rsidRDefault="002302A8" w:rsidP="002302A8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302A8" w:rsidRPr="002302A8" w:rsidRDefault="00F214F6" w:rsidP="002302A8">
      <w:pPr>
        <w:numPr>
          <w:ilvl w:val="1"/>
          <w:numId w:val="35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Область применения</w:t>
      </w:r>
      <w:r w:rsidR="002302A8" w:rsidRPr="002302A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программы</w:t>
      </w:r>
    </w:p>
    <w:p w:rsidR="002302A8" w:rsidRPr="002302A8" w:rsidRDefault="00F214F6" w:rsidP="002302A8">
      <w:pPr>
        <w:spacing w:before="120"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</w:t>
      </w:r>
      <w:r w:rsidR="002302A8" w:rsidRPr="00230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абочая программа профессионального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модуля является частью</w:t>
      </w:r>
      <w:r w:rsidR="002302A8" w:rsidRPr="00230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профессиональной образовательной программы в соответствии с ФГОС СПО</w:t>
      </w:r>
      <w:r w:rsidR="002302A8" w:rsidRPr="002302A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302A8" w:rsidRPr="002302A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по специальности </w:t>
      </w:r>
      <w:r w:rsidR="002302A8" w:rsidRPr="002302A8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35.02.16 </w:t>
      </w:r>
      <w:r w:rsidR="002302A8" w:rsidRPr="00230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Эксплуатация и ремонт сельскохозяйственной техники и оборудования.</w:t>
      </w:r>
    </w:p>
    <w:p w:rsidR="002302A8" w:rsidRPr="002302A8" w:rsidRDefault="002302A8" w:rsidP="002302A8">
      <w:pPr>
        <w:spacing w:before="120"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302A8" w:rsidRPr="002302A8" w:rsidRDefault="002302A8" w:rsidP="002302A8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302A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1.2. Цель и планируемые результаты освоения профессионального модуля </w:t>
      </w:r>
    </w:p>
    <w:p w:rsidR="002302A8" w:rsidRPr="002302A8" w:rsidRDefault="002302A8" w:rsidP="002302A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результате изучения профессионального модуля студент должен освоить основной вид деятельности   </w:t>
      </w:r>
      <w:r w:rsidRPr="00230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Освоение  профессии рабочих 19205 Тракторист-машинист сельскохозяйственного производства</w:t>
      </w:r>
      <w:r w:rsidRPr="00230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соответствующие ему профессиональные компетенции, и общие компетенции: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7"/>
        <w:gridCol w:w="8354"/>
      </w:tblGrid>
      <w:tr w:rsidR="002302A8" w:rsidRPr="002302A8" w:rsidTr="00F214F6">
        <w:tc>
          <w:tcPr>
            <w:tcW w:w="1217" w:type="dxa"/>
          </w:tcPr>
          <w:p w:rsidR="002302A8" w:rsidRPr="002302A8" w:rsidRDefault="002302A8" w:rsidP="002302A8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354" w:type="dxa"/>
          </w:tcPr>
          <w:p w:rsidR="002302A8" w:rsidRPr="002302A8" w:rsidRDefault="002302A8" w:rsidP="002302A8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2302A8" w:rsidRPr="002302A8" w:rsidTr="00F214F6">
        <w:tc>
          <w:tcPr>
            <w:tcW w:w="1217" w:type="dxa"/>
          </w:tcPr>
          <w:p w:rsidR="002302A8" w:rsidRPr="002302A8" w:rsidRDefault="002302A8" w:rsidP="002302A8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54" w:type="dxa"/>
          </w:tcPr>
          <w:p w:rsidR="002302A8" w:rsidRPr="002302A8" w:rsidRDefault="002302A8" w:rsidP="002302A8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Освоение  профессии рабочих 19205 Тракторист-машинист сельскохозяйственного производства</w:t>
            </w:r>
          </w:p>
        </w:tc>
      </w:tr>
      <w:tr w:rsidR="002302A8" w:rsidRPr="002302A8" w:rsidTr="00F214F6">
        <w:tc>
          <w:tcPr>
            <w:tcW w:w="1217" w:type="dxa"/>
          </w:tcPr>
          <w:p w:rsidR="002302A8" w:rsidRPr="002302A8" w:rsidRDefault="002302A8" w:rsidP="002302A8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ПК 2.2</w:t>
            </w:r>
          </w:p>
        </w:tc>
        <w:tc>
          <w:tcPr>
            <w:tcW w:w="8354" w:type="dxa"/>
          </w:tcPr>
          <w:p w:rsidR="002302A8" w:rsidRPr="002302A8" w:rsidRDefault="002302A8" w:rsidP="002302A8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Осуществлять подбор режимов работы, выбор и обоснование способа движения машинно-тракторного агрегата в соответствии с условиями работы</w:t>
            </w:r>
          </w:p>
        </w:tc>
      </w:tr>
      <w:tr w:rsidR="002302A8" w:rsidRPr="002302A8" w:rsidTr="00F214F6">
        <w:tc>
          <w:tcPr>
            <w:tcW w:w="1217" w:type="dxa"/>
          </w:tcPr>
          <w:p w:rsidR="002302A8" w:rsidRPr="002302A8" w:rsidRDefault="002302A8" w:rsidP="002302A8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 2.3</w:t>
            </w:r>
          </w:p>
        </w:tc>
        <w:tc>
          <w:tcPr>
            <w:tcW w:w="8354" w:type="dxa"/>
          </w:tcPr>
          <w:p w:rsidR="002302A8" w:rsidRPr="002302A8" w:rsidRDefault="002302A8" w:rsidP="002302A8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Выполнять работы на машинно-тракторном агрегате в соответствии с требованиями правил техники безопасности и охраны труда</w:t>
            </w:r>
          </w:p>
        </w:tc>
      </w:tr>
      <w:tr w:rsidR="002302A8" w:rsidRPr="002302A8" w:rsidTr="00F214F6">
        <w:tc>
          <w:tcPr>
            <w:tcW w:w="1217" w:type="dxa"/>
          </w:tcPr>
          <w:p w:rsidR="002302A8" w:rsidRPr="002302A8" w:rsidRDefault="002302A8" w:rsidP="002302A8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2.4</w:t>
            </w:r>
          </w:p>
        </w:tc>
        <w:tc>
          <w:tcPr>
            <w:tcW w:w="8354" w:type="dxa"/>
          </w:tcPr>
          <w:p w:rsidR="002302A8" w:rsidRPr="002302A8" w:rsidRDefault="002302A8" w:rsidP="002302A8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Управлять тракторами и самоходными машинами категории «В», «С», «D», «Е», «F» в соответствии с правилами дорожного движения</w:t>
            </w:r>
          </w:p>
        </w:tc>
      </w:tr>
      <w:tr w:rsidR="002302A8" w:rsidRPr="002302A8" w:rsidTr="00F214F6">
        <w:tc>
          <w:tcPr>
            <w:tcW w:w="1217" w:type="dxa"/>
          </w:tcPr>
          <w:p w:rsidR="002302A8" w:rsidRPr="002302A8" w:rsidRDefault="002302A8" w:rsidP="002302A8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 2.6</w:t>
            </w:r>
          </w:p>
        </w:tc>
        <w:tc>
          <w:tcPr>
            <w:tcW w:w="8354" w:type="dxa"/>
          </w:tcPr>
          <w:p w:rsidR="002302A8" w:rsidRPr="002302A8" w:rsidRDefault="002302A8" w:rsidP="002302A8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Осуществлять контроль и оценку качества выполняемой сельскохозяйственной техникой работы в соответствии с технологической картой</w:t>
            </w:r>
          </w:p>
        </w:tc>
      </w:tr>
      <w:tr w:rsidR="002302A8" w:rsidRPr="002302A8" w:rsidTr="00F214F6">
        <w:tc>
          <w:tcPr>
            <w:tcW w:w="1217" w:type="dxa"/>
          </w:tcPr>
          <w:p w:rsidR="002302A8" w:rsidRPr="002302A8" w:rsidRDefault="002302A8" w:rsidP="002302A8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354" w:type="dxa"/>
          </w:tcPr>
          <w:p w:rsidR="002302A8" w:rsidRPr="002302A8" w:rsidRDefault="002302A8" w:rsidP="002302A8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Наименование общих компетенций</w:t>
            </w:r>
          </w:p>
        </w:tc>
      </w:tr>
      <w:tr w:rsidR="002302A8" w:rsidRPr="002302A8" w:rsidTr="00F214F6">
        <w:tc>
          <w:tcPr>
            <w:tcW w:w="1217" w:type="dxa"/>
          </w:tcPr>
          <w:p w:rsidR="002302A8" w:rsidRPr="002302A8" w:rsidRDefault="002302A8" w:rsidP="002302A8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01</w:t>
            </w:r>
          </w:p>
        </w:tc>
        <w:tc>
          <w:tcPr>
            <w:tcW w:w="8354" w:type="dxa"/>
          </w:tcPr>
          <w:p w:rsidR="002302A8" w:rsidRPr="002302A8" w:rsidRDefault="002302A8" w:rsidP="002302A8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2302A8" w:rsidRPr="002302A8" w:rsidTr="00F214F6">
        <w:tc>
          <w:tcPr>
            <w:tcW w:w="1217" w:type="dxa"/>
          </w:tcPr>
          <w:p w:rsidR="002302A8" w:rsidRPr="002302A8" w:rsidRDefault="002302A8" w:rsidP="002302A8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02</w:t>
            </w:r>
          </w:p>
        </w:tc>
        <w:tc>
          <w:tcPr>
            <w:tcW w:w="8354" w:type="dxa"/>
          </w:tcPr>
          <w:p w:rsidR="002302A8" w:rsidRPr="002302A8" w:rsidRDefault="002302A8" w:rsidP="002302A8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</w:t>
            </w:r>
            <w:r w:rsidR="00F214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ач профессиональной деятельности.</w:t>
            </w:r>
          </w:p>
        </w:tc>
      </w:tr>
      <w:tr w:rsidR="002302A8" w:rsidRPr="002302A8" w:rsidTr="00F214F6">
        <w:tc>
          <w:tcPr>
            <w:tcW w:w="1217" w:type="dxa"/>
          </w:tcPr>
          <w:p w:rsidR="002302A8" w:rsidRPr="002302A8" w:rsidRDefault="002302A8" w:rsidP="002302A8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06</w:t>
            </w:r>
          </w:p>
        </w:tc>
        <w:tc>
          <w:tcPr>
            <w:tcW w:w="8354" w:type="dxa"/>
          </w:tcPr>
          <w:p w:rsidR="002302A8" w:rsidRPr="002302A8" w:rsidRDefault="002302A8" w:rsidP="002302A8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2302A8" w:rsidRPr="002302A8" w:rsidTr="00F214F6">
        <w:tc>
          <w:tcPr>
            <w:tcW w:w="1217" w:type="dxa"/>
          </w:tcPr>
          <w:p w:rsidR="002302A8" w:rsidRPr="002302A8" w:rsidRDefault="002302A8" w:rsidP="002302A8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07</w:t>
            </w:r>
          </w:p>
        </w:tc>
        <w:tc>
          <w:tcPr>
            <w:tcW w:w="8354" w:type="dxa"/>
          </w:tcPr>
          <w:p w:rsidR="002302A8" w:rsidRPr="002302A8" w:rsidRDefault="002302A8" w:rsidP="002302A8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Содействовать сохранению окружающей среды, ресурсосбережению, эффективно действовать в </w:t>
            </w: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чрезвычайных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ситуаци</w:t>
            </w:r>
            <w:r w:rsidR="00F214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</w:t>
            </w: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</w:tr>
    </w:tbl>
    <w:p w:rsidR="002302A8" w:rsidRPr="002302A8" w:rsidRDefault="002302A8" w:rsidP="002302A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2A8" w:rsidRPr="002302A8" w:rsidRDefault="002302A8" w:rsidP="002302A8">
      <w:pPr>
        <w:rPr>
          <w:rFonts w:ascii="Calibri" w:eastAsia="Times New Roman" w:hAnsi="Calibri" w:cs="Times New Roman"/>
          <w:lang w:eastAsia="ru-RU"/>
        </w:rPr>
      </w:pPr>
    </w:p>
    <w:p w:rsidR="002302A8" w:rsidRPr="002302A8" w:rsidRDefault="002302A8" w:rsidP="002302A8">
      <w:pPr>
        <w:rPr>
          <w:rFonts w:ascii="Calibri" w:eastAsia="Times New Roman" w:hAnsi="Calibri" w:cs="Times New Roman"/>
          <w:lang w:eastAsia="ru-RU"/>
        </w:rPr>
      </w:pPr>
    </w:p>
    <w:p w:rsidR="002302A8" w:rsidRPr="002302A8" w:rsidRDefault="002302A8" w:rsidP="002302A8">
      <w:pPr>
        <w:rPr>
          <w:rFonts w:ascii="Calibri" w:eastAsia="Times New Roman" w:hAnsi="Calibri" w:cs="Times New Roman"/>
          <w:lang w:eastAsia="ru-RU"/>
        </w:rPr>
      </w:pPr>
    </w:p>
    <w:p w:rsidR="002302A8" w:rsidRPr="002302A8" w:rsidRDefault="002302A8" w:rsidP="002302A8">
      <w:pPr>
        <w:rPr>
          <w:rFonts w:ascii="Calibri" w:eastAsia="Times New Roman" w:hAnsi="Calibri" w:cs="Times New Roman"/>
          <w:lang w:eastAsia="ru-RU"/>
        </w:rPr>
      </w:pPr>
    </w:p>
    <w:p w:rsidR="002302A8" w:rsidRPr="002302A8" w:rsidRDefault="002302A8" w:rsidP="002302A8">
      <w:pPr>
        <w:rPr>
          <w:rFonts w:ascii="Calibri" w:eastAsia="Times New Roman" w:hAnsi="Calibri" w:cs="Times New Roman"/>
          <w:lang w:eastAsia="ru-RU"/>
        </w:rPr>
      </w:pPr>
    </w:p>
    <w:p w:rsidR="002302A8" w:rsidRPr="002302A8" w:rsidRDefault="002302A8" w:rsidP="002302A8">
      <w:pPr>
        <w:rPr>
          <w:rFonts w:ascii="Calibri" w:eastAsia="Times New Roman" w:hAnsi="Calibri" w:cs="Times New Roman"/>
          <w:lang w:eastAsia="ru-RU"/>
        </w:rPr>
      </w:pPr>
    </w:p>
    <w:p w:rsidR="002302A8" w:rsidRPr="002302A8" w:rsidRDefault="002302A8" w:rsidP="002302A8">
      <w:pPr>
        <w:rPr>
          <w:rFonts w:ascii="Calibri" w:eastAsia="Times New Roman" w:hAnsi="Calibri" w:cs="Times New Roman"/>
          <w:lang w:eastAsia="ru-RU"/>
        </w:rPr>
      </w:pPr>
    </w:p>
    <w:p w:rsidR="002302A8" w:rsidRPr="002302A8" w:rsidRDefault="002302A8" w:rsidP="002302A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2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Дескрипторы </w:t>
      </w:r>
      <w:proofErr w:type="spellStart"/>
      <w:r w:rsidRPr="002302A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230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компетенций по разделам профессионального модуля. </w:t>
      </w:r>
    </w:p>
    <w:p w:rsidR="002302A8" w:rsidRPr="002302A8" w:rsidRDefault="002302A8" w:rsidP="002302A8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302A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Спецификация ПК/ разделов профессионального модуля</w:t>
      </w:r>
    </w:p>
    <w:p w:rsidR="002302A8" w:rsidRPr="002302A8" w:rsidRDefault="002302A8" w:rsidP="002302A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2A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Спецификация 3.3.1.5</w:t>
      </w:r>
    </w:p>
    <w:tbl>
      <w:tblPr>
        <w:tblW w:w="5537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6"/>
        <w:gridCol w:w="2313"/>
        <w:gridCol w:w="2398"/>
        <w:gridCol w:w="2405"/>
      </w:tblGrid>
      <w:tr w:rsidR="002302A8" w:rsidRPr="002302A8" w:rsidTr="00F214F6">
        <w:tc>
          <w:tcPr>
            <w:tcW w:w="1739" w:type="pct"/>
            <w:vMerge w:val="restart"/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Формируемые компетенции</w:t>
            </w:r>
          </w:p>
        </w:tc>
        <w:tc>
          <w:tcPr>
            <w:tcW w:w="3261" w:type="pct"/>
            <w:gridSpan w:val="3"/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Название раздела</w:t>
            </w:r>
          </w:p>
        </w:tc>
      </w:tr>
      <w:tr w:rsidR="002302A8" w:rsidRPr="002302A8" w:rsidTr="00F214F6">
        <w:tc>
          <w:tcPr>
            <w:tcW w:w="1739" w:type="pct"/>
            <w:vMerge/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Действия (дескрипторы)</w:t>
            </w:r>
          </w:p>
        </w:tc>
        <w:tc>
          <w:tcPr>
            <w:tcW w:w="1099" w:type="pct"/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1102" w:type="pct"/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Знания</w:t>
            </w:r>
          </w:p>
        </w:tc>
      </w:tr>
      <w:tr w:rsidR="002302A8" w:rsidRPr="002302A8" w:rsidTr="00F214F6">
        <w:tc>
          <w:tcPr>
            <w:tcW w:w="5000" w:type="pct"/>
            <w:gridSpan w:val="4"/>
          </w:tcPr>
          <w:p w:rsidR="002302A8" w:rsidRPr="002302A8" w:rsidRDefault="002302A8" w:rsidP="002302A8">
            <w:pPr>
              <w:kinsoku w:val="0"/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модуля 1. Освоение профессии рабочих 19205 Тракторист-машинист сельскохозяйственного производства </w:t>
            </w:r>
          </w:p>
        </w:tc>
      </w:tr>
      <w:tr w:rsidR="002302A8" w:rsidRPr="002302A8" w:rsidTr="00F214F6">
        <w:trPr>
          <w:trHeight w:val="6368"/>
        </w:trPr>
        <w:tc>
          <w:tcPr>
            <w:tcW w:w="1739" w:type="pct"/>
          </w:tcPr>
          <w:p w:rsidR="002302A8" w:rsidRPr="002302A8" w:rsidRDefault="002302A8" w:rsidP="002302A8">
            <w:pPr>
              <w:kinsoku w:val="0"/>
              <w:overflowPunct w:val="0"/>
              <w:spacing w:after="0" w:line="240" w:lineRule="auto"/>
              <w:ind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2302A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  <w:r w:rsidRPr="002302A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</w:t>
            </w:r>
            <w:r w:rsidRPr="002302A8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</w:t>
            </w:r>
            <w:r w:rsidRPr="002302A8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режимов</w:t>
            </w:r>
            <w:r w:rsidRPr="002302A8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работы,</w:t>
            </w:r>
            <w:r w:rsidRPr="002302A8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</w:t>
            </w:r>
            <w:r w:rsidRPr="002302A8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302A8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</w:t>
            </w:r>
            <w:r w:rsidRPr="002302A8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способа движения</w:t>
            </w:r>
            <w:r w:rsidRPr="002302A8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машинно-тракторного агрегата</w:t>
            </w:r>
            <w:r w:rsidRPr="002302A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302A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r w:rsidRPr="002302A8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302A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условиями</w:t>
            </w:r>
            <w:r w:rsidRPr="002302A8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работы.</w:t>
            </w:r>
          </w:p>
          <w:p w:rsidR="002302A8" w:rsidRPr="002302A8" w:rsidRDefault="002302A8" w:rsidP="002302A8">
            <w:pPr>
              <w:kinsoku w:val="0"/>
              <w:overflowPunct w:val="0"/>
              <w:spacing w:after="0" w:line="240" w:lineRule="auto"/>
              <w:ind w:righ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2302A8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  <w:r w:rsidRPr="002302A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 w:rsidRPr="002302A8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  <w:r w:rsidRPr="002302A8">
              <w:rPr>
                <w:rFonts w:ascii="Times New Roman" w:eastAsia="Times New Roman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2302A8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машинно-тракторном</w:t>
            </w:r>
            <w:r w:rsidRPr="002302A8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агрегате</w:t>
            </w:r>
            <w:r w:rsidRPr="002302A8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302A8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r w:rsidRPr="002302A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требованиями</w:t>
            </w:r>
            <w:r w:rsidRPr="002302A8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</w:t>
            </w:r>
            <w:r w:rsidRPr="002302A8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техники</w:t>
            </w:r>
            <w:r w:rsidRPr="002302A8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</w:t>
            </w:r>
            <w:r w:rsidRPr="002302A8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302A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охраны</w:t>
            </w:r>
            <w:r w:rsidRPr="002302A8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труда.</w:t>
            </w:r>
          </w:p>
          <w:p w:rsidR="002302A8" w:rsidRPr="002302A8" w:rsidRDefault="002302A8" w:rsidP="002302A8">
            <w:pPr>
              <w:kinsoku w:val="0"/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2302A8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  <w:r w:rsidRPr="002302A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Управлять</w:t>
            </w:r>
            <w:r w:rsidRPr="002302A8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тракторами</w:t>
            </w:r>
            <w:r w:rsidRPr="002302A8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302A8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самоходными</w:t>
            </w:r>
            <w:r w:rsidRPr="002302A8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машинами</w:t>
            </w:r>
            <w:r w:rsidRPr="002302A8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категории</w:t>
            </w:r>
            <w:r w:rsidRPr="002302A8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«В»,</w:t>
            </w:r>
            <w:r w:rsidRPr="002302A8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«С», «D»,</w:t>
            </w:r>
            <w:r w:rsidRPr="002302A8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«Е»,</w:t>
            </w:r>
            <w:r w:rsidRPr="002302A8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«F»</w:t>
            </w:r>
            <w:r w:rsidRPr="002302A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302A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r w:rsidRPr="002302A8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302A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правилами</w:t>
            </w:r>
            <w:r w:rsidRPr="002302A8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дорожного</w:t>
            </w:r>
            <w:r w:rsidRPr="002302A8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движения.</w:t>
            </w:r>
          </w:p>
          <w:p w:rsidR="002302A8" w:rsidRPr="002302A8" w:rsidRDefault="002302A8" w:rsidP="002302A8">
            <w:pPr>
              <w:kinsoku w:val="0"/>
              <w:overflowPunct w:val="0"/>
              <w:spacing w:after="0" w:line="240" w:lineRule="auto"/>
              <w:ind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2302A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  <w:r w:rsidRPr="002302A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</w:t>
            </w:r>
            <w:r w:rsidRPr="002302A8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  <w:r w:rsidRPr="002302A8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302A8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оценку</w:t>
            </w:r>
            <w:r w:rsidRPr="002302A8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качества</w:t>
            </w:r>
            <w:r w:rsidRPr="002302A8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выполняемой сельскохозяйственной</w:t>
            </w:r>
            <w:r w:rsidRPr="002302A8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техникой</w:t>
            </w:r>
            <w:r w:rsidRPr="002302A8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  <w:r w:rsidRPr="002302A8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302A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r w:rsidRPr="002302A8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302A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технологической</w:t>
            </w:r>
            <w:r w:rsidRPr="002302A8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картой.</w:t>
            </w:r>
          </w:p>
        </w:tc>
        <w:tc>
          <w:tcPr>
            <w:tcW w:w="1060" w:type="pct"/>
          </w:tcPr>
          <w:p w:rsidR="002302A8" w:rsidRPr="002302A8" w:rsidRDefault="002302A8" w:rsidP="002302A8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сельскохозяйственных работ на агрегате.</w:t>
            </w:r>
          </w:p>
        </w:tc>
        <w:tc>
          <w:tcPr>
            <w:tcW w:w="1099" w:type="pct"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Управлять тракторами и самоходными машинами категории «В», «С», «D», «Е», «F» в соответствии с правилами дорожного движения</w:t>
            </w:r>
          </w:p>
        </w:tc>
        <w:tc>
          <w:tcPr>
            <w:tcW w:w="1102" w:type="pct"/>
          </w:tcPr>
          <w:p w:rsidR="002302A8" w:rsidRPr="002302A8" w:rsidRDefault="002302A8" w:rsidP="002302A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сведения о производственных процессах и энергетических средствах в сельском хозяйстве.</w:t>
            </w:r>
          </w:p>
          <w:p w:rsidR="002302A8" w:rsidRPr="002302A8" w:rsidRDefault="002302A8" w:rsidP="002302A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свойства и показатели работы МТА.</w:t>
            </w:r>
          </w:p>
          <w:p w:rsidR="002302A8" w:rsidRPr="002302A8" w:rsidRDefault="002302A8" w:rsidP="002302A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02A8" w:rsidRPr="002302A8" w:rsidRDefault="002302A8" w:rsidP="002302A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и технологические регулировки машин.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техники безопасности, охраны труда и окружающей среды</w:t>
            </w:r>
          </w:p>
        </w:tc>
      </w:tr>
      <w:tr w:rsidR="002302A8" w:rsidRPr="002302A8" w:rsidTr="00813AD0">
        <w:trPr>
          <w:trHeight w:val="2055"/>
        </w:trPr>
        <w:tc>
          <w:tcPr>
            <w:tcW w:w="1739" w:type="pct"/>
          </w:tcPr>
          <w:p w:rsidR="00813AD0" w:rsidRDefault="00CF3634" w:rsidP="002302A8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</w:t>
            </w:r>
            <w:r w:rsidR="00813AD0"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 Выполнять регулировку узлов, систем и механизмов двигателя и приборов электрооборудования в соответствии с правилами эксплуатации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</w:tcPr>
          <w:p w:rsidR="00CF3634" w:rsidRPr="00CF3634" w:rsidRDefault="00CF3634" w:rsidP="00CF36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Осмотр, очистка, смазка, крепление, проверка и регулировка деталей и узлов сельскохозяйственной техники и оборудования, замена и заправка технических жидкостей в соответствии с эксплуатационными документами</w:t>
            </w:r>
          </w:p>
          <w:p w:rsidR="00CF3634" w:rsidRPr="00E1157F" w:rsidRDefault="00CF3634" w:rsidP="00CF3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заявок на материально-техническое обеспечение </w:t>
            </w: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технического обслуживания сельскохозяйственной техники и оборудования</w:t>
            </w:r>
          </w:p>
          <w:p w:rsidR="00813AD0" w:rsidRDefault="00CF3634" w:rsidP="00CF363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документов о проведении технического обслуживания сельскохозяйственной техники и 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13AD0" w:rsidRDefault="00813AD0" w:rsidP="002302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pct"/>
          </w:tcPr>
          <w:p w:rsidR="00CF3634" w:rsidRPr="00E1157F" w:rsidRDefault="00CF3634" w:rsidP="00CF3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Читать чертежи узлов и деталей сельскохозяйственной техники и оборудования</w:t>
            </w:r>
          </w:p>
          <w:p w:rsidR="00CF3634" w:rsidRPr="00E1157F" w:rsidRDefault="00CF3634" w:rsidP="00CF3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Подбирать и использовать расходные, горюче-смазочные материалы и технические жидкости, инструмент, оборудование, средства индивидуальной защиты, необходимые для </w:t>
            </w: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выполнения работ</w:t>
            </w:r>
          </w:p>
          <w:p w:rsidR="00CF3634" w:rsidRPr="00E1157F" w:rsidRDefault="00CF3634" w:rsidP="00CF3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Визуально определять техническое состояние сельскохозяйственной техники и оборудования, устанавливать наличие внешних повреждений, диагностировать неисправности и износ деталей и узлов</w:t>
            </w:r>
          </w:p>
          <w:p w:rsidR="002302A8" w:rsidRPr="00CF3634" w:rsidRDefault="00CF3634" w:rsidP="00CF3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проверку работоспособности и настройку инструмента, оборудовани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я, </w:t>
            </w:r>
          </w:p>
        </w:tc>
        <w:tc>
          <w:tcPr>
            <w:tcW w:w="1102" w:type="pct"/>
          </w:tcPr>
          <w:p w:rsidR="00CF3634" w:rsidRPr="00E1157F" w:rsidRDefault="00CF3634" w:rsidP="00CF3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Технические характеристики, конструктивные особенности, назначение, режимы работы сельскохозяйственной техники и оборудования</w:t>
            </w:r>
          </w:p>
          <w:p w:rsidR="00CF3634" w:rsidRPr="00E1157F" w:rsidRDefault="00CF3634" w:rsidP="00CF3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и техническому обслуживанию сельскохозяйственной техники и оборудования</w:t>
            </w:r>
          </w:p>
          <w:p w:rsidR="00CF3634" w:rsidRPr="00E1157F" w:rsidRDefault="00CF3634" w:rsidP="00CF3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Единая система конструкторской документации</w:t>
            </w:r>
          </w:p>
          <w:p w:rsidR="00CF3634" w:rsidRPr="00E1157F" w:rsidRDefault="00CF3634" w:rsidP="00CF3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и порядок использования расходных, горюче-смазочных материалов и технических жидкостей, инструмента, оборудования, средств индивидуальной защиты, необходимых для выполнения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13AD0" w:rsidRDefault="00813AD0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13AD0" w:rsidRDefault="00813AD0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13AD0" w:rsidRPr="002302A8" w:rsidTr="00813AD0">
        <w:trPr>
          <w:trHeight w:val="795"/>
        </w:trPr>
        <w:tc>
          <w:tcPr>
            <w:tcW w:w="1739" w:type="pct"/>
          </w:tcPr>
          <w:p w:rsidR="00813AD0" w:rsidRPr="00E1157F" w:rsidRDefault="00CF3634" w:rsidP="00CF3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3.3</w:t>
            </w: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Выполнять настройку и регулировку рабочего и вспомогательного оборудования тракторов и автомобилей в соответствии требованиями к выполнению технологических операций</w:t>
            </w:r>
          </w:p>
        </w:tc>
        <w:tc>
          <w:tcPr>
            <w:tcW w:w="1060" w:type="pct"/>
          </w:tcPr>
          <w:p w:rsidR="00813AD0" w:rsidRDefault="00CF3634" w:rsidP="00CF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Осмотр, очистка, смазка, крепление, проверка и регулировка деталей и узлов сельскохозяйственной техники и оборудования, замена и заправка технических жидкостей в соответствии с эксплуатационными документами</w:t>
            </w:r>
          </w:p>
        </w:tc>
        <w:tc>
          <w:tcPr>
            <w:tcW w:w="1099" w:type="pct"/>
          </w:tcPr>
          <w:p w:rsidR="00CF3634" w:rsidRPr="00E1157F" w:rsidRDefault="00CF3634" w:rsidP="00CF3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 и оборудования</w:t>
            </w:r>
          </w:p>
          <w:p w:rsidR="00CF3634" w:rsidRPr="00E1157F" w:rsidRDefault="00CF3634" w:rsidP="00CF3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и использовать расходные, горюче-смазочные материалы и технические жидкости, инструмент, оборудование, средства индивидуальной защиты, необходимые для выполнения работ</w:t>
            </w:r>
          </w:p>
          <w:p w:rsidR="00813AD0" w:rsidRDefault="00813AD0" w:rsidP="00CF36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2" w:type="pct"/>
          </w:tcPr>
          <w:p w:rsidR="00CF3634" w:rsidRPr="00E1157F" w:rsidRDefault="00CF3634" w:rsidP="00CF3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и порядок использования расходных, горюче-смазочных материалов и технических жидкостей, инструмента, оборудования, средств индивидуальной защиты, необходимых для выполнения работ</w:t>
            </w:r>
          </w:p>
          <w:p w:rsidR="00CF3634" w:rsidRPr="00E1157F" w:rsidRDefault="00CF3634" w:rsidP="00CF3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  <w:p w:rsidR="00813AD0" w:rsidRDefault="00813AD0" w:rsidP="00CF36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13AD0" w:rsidRPr="002302A8" w:rsidTr="00CF3634">
        <w:trPr>
          <w:trHeight w:val="600"/>
        </w:trPr>
        <w:tc>
          <w:tcPr>
            <w:tcW w:w="1739" w:type="pct"/>
          </w:tcPr>
          <w:p w:rsidR="00813AD0" w:rsidRDefault="00CF3634" w:rsidP="00CF36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3.4</w:t>
            </w: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Управл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ять автомобилями категории</w:t>
            </w: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«С» в соответствии с правилами дорожного движения</w:t>
            </w:r>
          </w:p>
          <w:p w:rsidR="00813AD0" w:rsidRDefault="00813AD0" w:rsidP="00CF36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</w:tcPr>
          <w:p w:rsidR="00CF3634" w:rsidRPr="00E1157F" w:rsidRDefault="00CF3634" w:rsidP="00CF3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транспортных работ</w:t>
            </w:r>
          </w:p>
          <w:p w:rsidR="00813AD0" w:rsidRDefault="00CF3634" w:rsidP="00CF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самоконтроля выполненных работ</w:t>
            </w:r>
          </w:p>
        </w:tc>
        <w:tc>
          <w:tcPr>
            <w:tcW w:w="1099" w:type="pct"/>
          </w:tcPr>
          <w:p w:rsidR="00CF3634" w:rsidRPr="00E1157F" w:rsidRDefault="00CF3634" w:rsidP="00CF3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Производить расчет грузоперевозки.</w:t>
            </w:r>
          </w:p>
          <w:p w:rsidR="00CF3634" w:rsidRPr="00E1157F" w:rsidRDefault="00CF3634" w:rsidP="00CF3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Комплектовать и подготавливать к работе транспортный агрегат.</w:t>
            </w:r>
          </w:p>
          <w:p w:rsidR="00813AD0" w:rsidRDefault="00CF3634" w:rsidP="00CF36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Комплектовать и </w:t>
            </w: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подготавливать агрегат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Оценивать качество выполняемых работ.</w:t>
            </w:r>
          </w:p>
        </w:tc>
        <w:tc>
          <w:tcPr>
            <w:tcW w:w="1102" w:type="pct"/>
          </w:tcPr>
          <w:p w:rsidR="00CF3634" w:rsidRPr="00E1157F" w:rsidRDefault="00CF3634" w:rsidP="00CF3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Основные сведения о производственных процессах и энергетических средствах в сельском хозяйстве.</w:t>
            </w:r>
          </w:p>
          <w:p w:rsidR="00CF3634" w:rsidRPr="00E1157F" w:rsidRDefault="00CF3634" w:rsidP="00CF3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Принципы формирования </w:t>
            </w: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уборочно-транспортных комплексов.</w:t>
            </w:r>
          </w:p>
          <w:p w:rsidR="00813AD0" w:rsidRPr="00CF3634" w:rsidRDefault="00CF3634" w:rsidP="00CF3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техники безопасности, охра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 труда и окружающей среды.</w:t>
            </w:r>
          </w:p>
        </w:tc>
      </w:tr>
      <w:tr w:rsidR="00CF3634" w:rsidRPr="002302A8" w:rsidTr="00CF3634">
        <w:trPr>
          <w:trHeight w:val="750"/>
        </w:trPr>
        <w:tc>
          <w:tcPr>
            <w:tcW w:w="1739" w:type="pct"/>
          </w:tcPr>
          <w:p w:rsidR="00CF3634" w:rsidRDefault="00CF3634" w:rsidP="002302A8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3.6</w:t>
            </w: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Использовать расходные, горюче-смазочные материалы и технические жидкости, инструмент, оборудование, средства индивидуальной защиты, необходимые для выполнения работ</w:t>
            </w:r>
          </w:p>
          <w:p w:rsidR="00CF3634" w:rsidRDefault="00CF3634" w:rsidP="002302A8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CF3634" w:rsidRDefault="00CF3634" w:rsidP="002302A8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</w:tcPr>
          <w:p w:rsidR="00CF3634" w:rsidRPr="00E1157F" w:rsidRDefault="00CF3634" w:rsidP="00CF3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работоспособности или замена детали/узла сельскохозяйственной техники</w:t>
            </w:r>
          </w:p>
          <w:p w:rsidR="00CF3634" w:rsidRDefault="00CF3634" w:rsidP="00CF363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расходных, горюче-смазочных материалов и технических жидкостей</w:t>
            </w:r>
          </w:p>
          <w:p w:rsidR="00CF3634" w:rsidRDefault="00CF3634" w:rsidP="002302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F3634" w:rsidRDefault="00CF3634" w:rsidP="002302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pct"/>
          </w:tcPr>
          <w:p w:rsidR="00CF3634" w:rsidRPr="00E1157F" w:rsidRDefault="00CF3634" w:rsidP="00CF3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CF3634" w:rsidRPr="00E1157F" w:rsidRDefault="00CF3634" w:rsidP="00CF3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разборочно-сборочные </w:t>
            </w:r>
            <w:proofErr w:type="spellStart"/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дефектовочно</w:t>
            </w:r>
            <w:proofErr w:type="spellEnd"/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-комплектовочные работы.</w:t>
            </w:r>
          </w:p>
          <w:p w:rsidR="00CF3634" w:rsidRDefault="00CF3634" w:rsidP="00CF363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операции профилактического обслуживания машин и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F3634" w:rsidRDefault="00CF3634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F3634" w:rsidRDefault="00CF3634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2" w:type="pct"/>
          </w:tcPr>
          <w:p w:rsidR="00CF3634" w:rsidRPr="00E1157F" w:rsidRDefault="00CF3634" w:rsidP="00CF3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сельскохозяйственной техники</w:t>
            </w:r>
          </w:p>
          <w:p w:rsidR="00CF3634" w:rsidRPr="00E1157F" w:rsidRDefault="00CF3634" w:rsidP="00CF3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  <w:p w:rsidR="00CF3634" w:rsidRPr="00E1157F" w:rsidRDefault="00CF3634" w:rsidP="00CF3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и порядок использования расходных материалов, инструмента и оборудования, необходимых для выполнения работ</w:t>
            </w:r>
          </w:p>
          <w:p w:rsidR="00CF3634" w:rsidRDefault="00CF3634" w:rsidP="00CF363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  <w:p w:rsidR="00CF3634" w:rsidRDefault="00CF3634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F3634" w:rsidRDefault="00CF3634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F3634" w:rsidRPr="002302A8" w:rsidTr="00CF3634">
        <w:trPr>
          <w:trHeight w:val="1785"/>
        </w:trPr>
        <w:tc>
          <w:tcPr>
            <w:tcW w:w="1739" w:type="pct"/>
          </w:tcPr>
          <w:p w:rsidR="00CF3634" w:rsidRDefault="00CF3634" w:rsidP="002302A8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CF3634" w:rsidRDefault="00CF3634" w:rsidP="002302A8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 01</w:t>
            </w: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1060" w:type="pct"/>
          </w:tcPr>
          <w:p w:rsidR="00CF3634" w:rsidRDefault="00CF3634" w:rsidP="002302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F3634" w:rsidRDefault="00CF3634" w:rsidP="002302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Распознавание </w:t>
            </w:r>
            <w:proofErr w:type="gramStart"/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сложных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проблемные ситуации в </w:t>
            </w:r>
          </w:p>
        </w:tc>
        <w:tc>
          <w:tcPr>
            <w:tcW w:w="1099" w:type="pct"/>
          </w:tcPr>
          <w:p w:rsidR="00CF3634" w:rsidRDefault="00CF3634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F3634" w:rsidRDefault="00CF3634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Распознавать задачу и/или проблему в профессиональном и/или социальном контексте;</w:t>
            </w:r>
          </w:p>
        </w:tc>
        <w:tc>
          <w:tcPr>
            <w:tcW w:w="1102" w:type="pct"/>
          </w:tcPr>
          <w:p w:rsidR="00CF3634" w:rsidRDefault="00CF3634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F3634" w:rsidRDefault="00CF3634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Актуальный профессиональный и социальный контекст, в котором приходится работать </w:t>
            </w:r>
          </w:p>
        </w:tc>
      </w:tr>
      <w:tr w:rsidR="00CF3634" w:rsidRPr="002302A8" w:rsidTr="00CF3634">
        <w:trPr>
          <w:trHeight w:val="11188"/>
        </w:trPr>
        <w:tc>
          <w:tcPr>
            <w:tcW w:w="1739" w:type="pct"/>
          </w:tcPr>
          <w:p w:rsidR="00CF3634" w:rsidRDefault="00CF3634" w:rsidP="002302A8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</w:tcPr>
          <w:p w:rsidR="00CF3634" w:rsidRPr="002302A8" w:rsidRDefault="00CF3634" w:rsidP="002302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различных </w:t>
            </w:r>
            <w:proofErr w:type="gramStart"/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контекстах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CF3634" w:rsidRPr="002302A8" w:rsidRDefault="00CF3634" w:rsidP="002302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анализа сложных ситуаций при решении задач профессиональной деятельности</w:t>
            </w:r>
          </w:p>
          <w:p w:rsidR="00CF3634" w:rsidRPr="002302A8" w:rsidRDefault="00CF3634" w:rsidP="002302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этапов решения задачи.</w:t>
            </w:r>
          </w:p>
          <w:p w:rsidR="00CF3634" w:rsidRPr="002302A8" w:rsidRDefault="00CF3634" w:rsidP="002302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потребности в информации </w:t>
            </w:r>
          </w:p>
          <w:p w:rsidR="00CF3634" w:rsidRPr="002302A8" w:rsidRDefault="00CF3634" w:rsidP="002302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эффективного поиска.</w:t>
            </w:r>
          </w:p>
          <w:p w:rsidR="00CF3634" w:rsidRPr="002302A8" w:rsidRDefault="00CF3634" w:rsidP="002302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всех возможных источников нужных ресурсов, в том числе неочевидных. Разработка детального плана действий</w:t>
            </w:r>
          </w:p>
          <w:p w:rsidR="00CF3634" w:rsidRPr="002302A8" w:rsidRDefault="00CF3634" w:rsidP="002302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рисков на каждом шагу </w:t>
            </w:r>
          </w:p>
          <w:p w:rsidR="00CF3634" w:rsidRDefault="00CF3634" w:rsidP="002302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Оценивает плюсы и минусы полученного результата, своего плана и его реализации, предлагает критерии оценки и рекомендации по улучшению плана. </w:t>
            </w:r>
          </w:p>
        </w:tc>
        <w:tc>
          <w:tcPr>
            <w:tcW w:w="1099" w:type="pct"/>
          </w:tcPr>
          <w:p w:rsidR="00CF3634" w:rsidRPr="002302A8" w:rsidRDefault="00CF3634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Анализировать задачу и/или проблему и выделять её составные части;</w:t>
            </w:r>
          </w:p>
          <w:p w:rsidR="00CF3634" w:rsidRPr="002302A8" w:rsidRDefault="00CF3634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Правильно выявлять и эффективно искать информацию, необходимую для решения задачи и/или проблемы;</w:t>
            </w:r>
          </w:p>
          <w:p w:rsidR="00CF3634" w:rsidRPr="002302A8" w:rsidRDefault="00CF3634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Составить план действия, </w:t>
            </w:r>
          </w:p>
          <w:p w:rsidR="00CF3634" w:rsidRPr="002302A8" w:rsidRDefault="00CF3634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Определить необходимые ресурсы;</w:t>
            </w:r>
          </w:p>
          <w:p w:rsidR="00CF3634" w:rsidRPr="002302A8" w:rsidRDefault="00CF3634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Владеть актуальными методами работы в профессиональной и смежных сферах;</w:t>
            </w:r>
            <w:proofErr w:type="gramEnd"/>
          </w:p>
          <w:p w:rsidR="00CF3634" w:rsidRPr="002302A8" w:rsidRDefault="00CF3634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Реализовать составленный план;</w:t>
            </w:r>
          </w:p>
          <w:p w:rsidR="00CF3634" w:rsidRDefault="00CF3634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1102" w:type="pct"/>
          </w:tcPr>
          <w:p w:rsidR="00CF3634" w:rsidRPr="002302A8" w:rsidRDefault="00CF3634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жить;</w:t>
            </w:r>
          </w:p>
          <w:p w:rsidR="00CF3634" w:rsidRPr="002302A8" w:rsidRDefault="00CF3634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  <w:p w:rsidR="00CF3634" w:rsidRPr="002302A8" w:rsidRDefault="00CF3634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Алгоритмы выполнения работ в </w:t>
            </w: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профессиональной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смежных областях;</w:t>
            </w:r>
          </w:p>
          <w:p w:rsidR="00CF3634" w:rsidRPr="002302A8" w:rsidRDefault="00CF3634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работы в профессиональной и смежных сферах.</w:t>
            </w:r>
            <w:proofErr w:type="gramEnd"/>
          </w:p>
          <w:p w:rsidR="00CF3634" w:rsidRPr="002302A8" w:rsidRDefault="00CF3634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Структура плана для решения задач</w:t>
            </w:r>
          </w:p>
          <w:p w:rsidR="00CF3634" w:rsidRDefault="00CF3634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Порядок </w:t>
            </w: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оценки результатов решения задач профессиональной деятельности</w:t>
            </w:r>
            <w:proofErr w:type="gramEnd"/>
          </w:p>
        </w:tc>
      </w:tr>
      <w:tr w:rsidR="002302A8" w:rsidRPr="002302A8" w:rsidTr="00F214F6">
        <w:tc>
          <w:tcPr>
            <w:tcW w:w="1739" w:type="pct"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 2</w:t>
            </w: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1060" w:type="pct"/>
          </w:tcPr>
          <w:p w:rsidR="002302A8" w:rsidRPr="002302A8" w:rsidRDefault="002302A8" w:rsidP="002302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Планирование информационного поиска из широкого набора источников, необходимого для выполнения профессиональных задач </w:t>
            </w:r>
          </w:p>
          <w:p w:rsidR="002302A8" w:rsidRPr="002302A8" w:rsidRDefault="002302A8" w:rsidP="002302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анализа полученной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информации, выделяет в ней главные аспекты.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Структурировать отобранную информацию в соответствии с параметрами поиска;</w:t>
            </w:r>
          </w:p>
          <w:p w:rsidR="002302A8" w:rsidRPr="002302A8" w:rsidRDefault="002302A8" w:rsidP="002302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Интерпретация полученной информации в контексте профессиональной деятельности </w:t>
            </w:r>
          </w:p>
        </w:tc>
        <w:tc>
          <w:tcPr>
            <w:tcW w:w="1099" w:type="pct"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Определять задачи поиска информации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необходимые источники информации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процесс поиска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Структурировать получаемую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информацию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Выделять наиболее </w:t>
            </w:r>
            <w:proofErr w:type="gramStart"/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значимое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перечне информации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практическую значимость результатов поиска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результаты поиска</w:t>
            </w:r>
          </w:p>
        </w:tc>
        <w:tc>
          <w:tcPr>
            <w:tcW w:w="1102" w:type="pct"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Номенклатура информационных источников применяемых в профессиональной деятельности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структурирования информации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Формат оформления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результатов поиска информации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02A8" w:rsidRPr="002302A8" w:rsidTr="00F214F6">
        <w:tc>
          <w:tcPr>
            <w:tcW w:w="1739" w:type="pct"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ОК 6</w:t>
            </w: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  <w:tc>
          <w:tcPr>
            <w:tcW w:w="1060" w:type="pct"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значимость своей профессии (специальности)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поведения на основе общечеловеческих ценностей.</w:t>
            </w:r>
          </w:p>
        </w:tc>
        <w:tc>
          <w:tcPr>
            <w:tcW w:w="1099" w:type="pct"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Описывать значимость своей профессии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Презентовать структуру профессиональной деятельности по профессии (специальности)</w:t>
            </w:r>
          </w:p>
        </w:tc>
        <w:tc>
          <w:tcPr>
            <w:tcW w:w="1102" w:type="pct"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Сущность гражданско-патриотической позиции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Общечеловеческие ценности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поведения в ходе выполнения профессиональной деятельности</w:t>
            </w:r>
          </w:p>
        </w:tc>
      </w:tr>
      <w:tr w:rsidR="002302A8" w:rsidRPr="002302A8" w:rsidTr="00F214F6">
        <w:tc>
          <w:tcPr>
            <w:tcW w:w="1739" w:type="pct"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 7</w:t>
            </w: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1060" w:type="pct"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экологической безопасности при ведении профессиональной деятельности;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Обеспечивать ресурсосбережение на рабочем месте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pct"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Соблюдать нормы экологической безопасности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 направления ресурсосбережения в рамках профессиональной деятельности по профессии (специальности)</w:t>
            </w:r>
          </w:p>
        </w:tc>
        <w:tc>
          <w:tcPr>
            <w:tcW w:w="1102" w:type="pct"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экологической безопасности при ведении профессиональной деятельности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</w:t>
            </w: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ресурсы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задействованные в профессиональной деятельности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Пути обеспечения ресурсосбережения.</w:t>
            </w:r>
          </w:p>
        </w:tc>
      </w:tr>
    </w:tbl>
    <w:p w:rsidR="002302A8" w:rsidRPr="002302A8" w:rsidRDefault="002302A8" w:rsidP="002302A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02A8" w:rsidRPr="002302A8" w:rsidRDefault="002302A8" w:rsidP="002302A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0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Количество часов, отводимое на освоение профессионального модуля</w:t>
      </w:r>
    </w:p>
    <w:p w:rsidR="002302A8" w:rsidRPr="002302A8" w:rsidRDefault="00813AD0" w:rsidP="002302A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часов – 710 </w:t>
      </w:r>
      <w:r w:rsidR="002302A8" w:rsidRPr="00230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</w:t>
      </w:r>
    </w:p>
    <w:p w:rsidR="002302A8" w:rsidRPr="002302A8" w:rsidRDefault="002302A8" w:rsidP="002302A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2A8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</w:t>
      </w:r>
      <w:r w:rsidR="00813AD0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на освоение МДК - 458</w:t>
      </w:r>
      <w:r w:rsidRPr="00230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</w:p>
    <w:p w:rsidR="002302A8" w:rsidRPr="002302A8" w:rsidRDefault="00813AD0" w:rsidP="00813AD0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практики:  учебную  - 180 часа и производственную – 252</w:t>
      </w:r>
      <w:r w:rsidR="002302A8" w:rsidRPr="00230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</w:t>
      </w:r>
      <w:r w:rsidR="002302A8" w:rsidRPr="002302A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2302A8" w:rsidRPr="002302A8" w:rsidRDefault="002302A8" w:rsidP="002302A8">
      <w:pPr>
        <w:spacing w:after="0"/>
        <w:rPr>
          <w:rFonts w:ascii="Calibri" w:eastAsia="Times New Roman" w:hAnsi="Calibri" w:cs="Times New Roman"/>
          <w:b/>
          <w:i/>
          <w:lang w:eastAsia="ru-RU"/>
        </w:rPr>
        <w:sectPr w:rsidR="002302A8" w:rsidRPr="002302A8" w:rsidSect="00F214F6">
          <w:pgSz w:w="11907" w:h="16840"/>
          <w:pgMar w:top="1134" w:right="851" w:bottom="992" w:left="1418" w:header="709" w:footer="709" w:gutter="0"/>
          <w:cols w:space="720"/>
        </w:sectPr>
      </w:pPr>
    </w:p>
    <w:p w:rsidR="002302A8" w:rsidRPr="00ED3C40" w:rsidRDefault="00ED3C40" w:rsidP="00ED3C40">
      <w:pPr>
        <w:tabs>
          <w:tab w:val="left" w:pos="4080"/>
          <w:tab w:val="center" w:pos="7357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302A8" w:rsidRPr="00ED3C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ED3C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СТРУКТУРА И СОДЕРЖАНИЕ ПРОФЕССИОНАЛЬНОГО МОДУЛЯ</w:t>
      </w:r>
    </w:p>
    <w:p w:rsidR="002302A8" w:rsidRPr="00ED3C40" w:rsidRDefault="002302A8" w:rsidP="00F214F6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D3C40">
        <w:rPr>
          <w:rFonts w:ascii="Times New Roman" w:eastAsia="Times New Roman" w:hAnsi="Times New Roman" w:cs="Times New Roman"/>
          <w:b/>
          <w:lang w:eastAsia="ru-RU"/>
        </w:rPr>
        <w:t>2.1. Структура 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4"/>
        <w:gridCol w:w="2410"/>
        <w:gridCol w:w="1415"/>
        <w:gridCol w:w="851"/>
        <w:gridCol w:w="1702"/>
        <w:gridCol w:w="1275"/>
        <w:gridCol w:w="851"/>
        <w:gridCol w:w="1275"/>
        <w:gridCol w:w="994"/>
        <w:gridCol w:w="2063"/>
      </w:tblGrid>
      <w:tr w:rsidR="002302A8" w:rsidRPr="002302A8" w:rsidTr="00F214F6">
        <w:tc>
          <w:tcPr>
            <w:tcW w:w="70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lang w:eastAsia="ru-RU"/>
              </w:rPr>
              <w:t>Коды профессиональных общих компетенций</w:t>
            </w:r>
          </w:p>
        </w:tc>
        <w:tc>
          <w:tcPr>
            <w:tcW w:w="80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lang w:eastAsia="ru-RU"/>
              </w:rPr>
              <w:t>Наименования разделов профессионального модуля</w:t>
            </w:r>
            <w:r w:rsidRPr="002302A8">
              <w:rPr>
                <w:rFonts w:ascii="Calibri" w:eastAsia="Times New Roman" w:hAnsi="Calibri" w:cs="Times New Roman"/>
                <w:vertAlign w:val="superscript"/>
                <w:lang w:eastAsia="ru-RU"/>
              </w:rPr>
              <w:footnoteReference w:customMarkFollows="1" w:id="1"/>
              <w:t>*</w:t>
            </w:r>
          </w:p>
        </w:tc>
        <w:tc>
          <w:tcPr>
            <w:tcW w:w="47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Всего часов</w:t>
            </w:r>
          </w:p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(макс. учебная нагрузка и практики)</w:t>
            </w:r>
          </w:p>
        </w:tc>
        <w:tc>
          <w:tcPr>
            <w:tcW w:w="1994" w:type="pct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lang w:eastAsia="ru-RU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24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lang w:eastAsia="ru-RU"/>
              </w:rPr>
              <w:t>Практика</w:t>
            </w:r>
          </w:p>
        </w:tc>
      </w:tr>
      <w:tr w:rsidR="00F214F6" w:rsidRPr="002302A8" w:rsidTr="00F214F6">
        <w:tc>
          <w:tcPr>
            <w:tcW w:w="701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807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1282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lang w:eastAsia="ru-RU"/>
              </w:rPr>
              <w:t>Обязательные аудиторные  учебные занятия</w:t>
            </w:r>
          </w:p>
        </w:tc>
        <w:tc>
          <w:tcPr>
            <w:tcW w:w="71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lang w:eastAsia="ru-RU"/>
              </w:rPr>
              <w:t>внеаудиторная (самостоятельная) учебная работа</w:t>
            </w:r>
          </w:p>
        </w:tc>
        <w:tc>
          <w:tcPr>
            <w:tcW w:w="33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302A8" w:rsidRPr="002302A8" w:rsidRDefault="00F214F6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учебная</w:t>
            </w:r>
          </w:p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lang w:eastAsia="ru-RU"/>
              </w:rPr>
              <w:t>часов</w:t>
            </w:r>
          </w:p>
        </w:tc>
        <w:tc>
          <w:tcPr>
            <w:tcW w:w="691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lang w:eastAsia="ru-RU"/>
              </w:rPr>
              <w:t>производственная</w:t>
            </w:r>
          </w:p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lang w:eastAsia="ru-RU"/>
              </w:rPr>
              <w:t>часов (если предусмотрена рассредоточенная практика)</w:t>
            </w:r>
          </w:p>
        </w:tc>
      </w:tr>
      <w:tr w:rsidR="00F214F6" w:rsidRPr="002302A8" w:rsidTr="00F214F6">
        <w:tc>
          <w:tcPr>
            <w:tcW w:w="70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80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lang w:eastAsia="ru-RU"/>
              </w:rPr>
              <w:t>всего,</w:t>
            </w:r>
          </w:p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lang w:eastAsia="ru-RU"/>
              </w:rPr>
              <w:t>часов</w:t>
            </w:r>
          </w:p>
        </w:tc>
        <w:tc>
          <w:tcPr>
            <w:tcW w:w="57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в </w:t>
            </w:r>
            <w:proofErr w:type="spellStart"/>
            <w:r w:rsidRPr="002302A8">
              <w:rPr>
                <w:rFonts w:ascii="Times New Roman" w:eastAsia="Times New Roman" w:hAnsi="Times New Roman" w:cs="Times New Roman"/>
                <w:i/>
                <w:lang w:eastAsia="ru-RU"/>
              </w:rPr>
              <w:t>т.ч</w:t>
            </w:r>
            <w:proofErr w:type="spellEnd"/>
            <w:r w:rsidRPr="002302A8">
              <w:rPr>
                <w:rFonts w:ascii="Times New Roman" w:eastAsia="Times New Roman" w:hAnsi="Times New Roman" w:cs="Times New Roman"/>
                <w:i/>
                <w:lang w:eastAsia="ru-RU"/>
              </w:rPr>
              <w:t>. лабораторные работы и практические занятия, часов</w:t>
            </w:r>
          </w:p>
        </w:tc>
        <w:tc>
          <w:tcPr>
            <w:tcW w:w="42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в </w:t>
            </w:r>
            <w:proofErr w:type="spellStart"/>
            <w:r w:rsidRPr="002302A8">
              <w:rPr>
                <w:rFonts w:ascii="Times New Roman" w:eastAsia="Times New Roman" w:hAnsi="Times New Roman" w:cs="Times New Roman"/>
                <w:i/>
                <w:lang w:eastAsia="ru-RU"/>
              </w:rPr>
              <w:t>т.ч</w:t>
            </w:r>
            <w:proofErr w:type="spellEnd"/>
            <w:r w:rsidRPr="002302A8">
              <w:rPr>
                <w:rFonts w:ascii="Times New Roman" w:eastAsia="Times New Roman" w:hAnsi="Times New Roman" w:cs="Times New Roman"/>
                <w:i/>
                <w:lang w:eastAsia="ru-RU"/>
              </w:rPr>
              <w:t>., курсовая проект (работа),</w:t>
            </w:r>
          </w:p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lang w:eastAsia="ru-RU"/>
              </w:rPr>
              <w:t>часов</w:t>
            </w:r>
          </w:p>
        </w:tc>
        <w:tc>
          <w:tcPr>
            <w:tcW w:w="2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lang w:eastAsia="ru-RU"/>
              </w:rPr>
              <w:t>всего,</w:t>
            </w:r>
          </w:p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lang w:eastAsia="ru-RU"/>
              </w:rPr>
              <w:t>часов</w:t>
            </w:r>
          </w:p>
        </w:tc>
        <w:tc>
          <w:tcPr>
            <w:tcW w:w="42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в </w:t>
            </w:r>
            <w:proofErr w:type="spellStart"/>
            <w:r w:rsidRPr="002302A8">
              <w:rPr>
                <w:rFonts w:ascii="Times New Roman" w:eastAsia="Times New Roman" w:hAnsi="Times New Roman" w:cs="Times New Roman"/>
                <w:i/>
                <w:lang w:eastAsia="ru-RU"/>
              </w:rPr>
              <w:t>т.ч</w:t>
            </w:r>
            <w:proofErr w:type="spellEnd"/>
            <w:r w:rsidRPr="002302A8">
              <w:rPr>
                <w:rFonts w:ascii="Times New Roman" w:eastAsia="Times New Roman" w:hAnsi="Times New Roman" w:cs="Times New Roman"/>
                <w:i/>
                <w:lang w:eastAsia="ru-RU"/>
              </w:rPr>
              <w:t>., курсовой проект (работа)*,</w:t>
            </w:r>
          </w:p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lang w:eastAsia="ru-RU"/>
              </w:rPr>
              <w:t>часов</w:t>
            </w:r>
          </w:p>
        </w:tc>
        <w:tc>
          <w:tcPr>
            <w:tcW w:w="33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69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F214F6" w:rsidRPr="002302A8" w:rsidTr="00F214F6">
        <w:tc>
          <w:tcPr>
            <w:tcW w:w="70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lang w:eastAsia="ru-RU"/>
              </w:rPr>
              <w:t>1</w:t>
            </w:r>
          </w:p>
        </w:tc>
        <w:tc>
          <w:tcPr>
            <w:tcW w:w="80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lang w:eastAsia="ru-RU"/>
              </w:rPr>
              <w:t>2</w:t>
            </w:r>
          </w:p>
        </w:tc>
        <w:tc>
          <w:tcPr>
            <w:tcW w:w="47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lang w:eastAsia="ru-RU"/>
              </w:rPr>
              <w:t>3</w:t>
            </w:r>
          </w:p>
        </w:tc>
        <w:tc>
          <w:tcPr>
            <w:tcW w:w="285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lang w:eastAsia="ru-RU"/>
              </w:rPr>
              <w:t>4</w:t>
            </w:r>
          </w:p>
        </w:tc>
        <w:tc>
          <w:tcPr>
            <w:tcW w:w="5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lang w:eastAsia="ru-RU"/>
              </w:rPr>
              <w:t>5</w:t>
            </w:r>
          </w:p>
        </w:tc>
        <w:tc>
          <w:tcPr>
            <w:tcW w:w="42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lang w:eastAsia="ru-RU"/>
              </w:rPr>
              <w:t>6</w:t>
            </w:r>
          </w:p>
        </w:tc>
        <w:tc>
          <w:tcPr>
            <w:tcW w:w="2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lang w:eastAsia="ru-RU"/>
              </w:rPr>
              <w:t>7</w:t>
            </w:r>
          </w:p>
        </w:tc>
        <w:tc>
          <w:tcPr>
            <w:tcW w:w="42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lang w:eastAsia="ru-RU"/>
              </w:rPr>
              <w:t>8</w:t>
            </w:r>
          </w:p>
        </w:tc>
        <w:tc>
          <w:tcPr>
            <w:tcW w:w="33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lang w:eastAsia="ru-RU"/>
              </w:rPr>
              <w:t>9</w:t>
            </w:r>
          </w:p>
        </w:tc>
        <w:tc>
          <w:tcPr>
            <w:tcW w:w="69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lang w:eastAsia="ru-RU"/>
              </w:rPr>
              <w:t>10</w:t>
            </w:r>
          </w:p>
        </w:tc>
      </w:tr>
      <w:tr w:rsidR="00F214F6" w:rsidRPr="002302A8" w:rsidTr="00F214F6">
        <w:tc>
          <w:tcPr>
            <w:tcW w:w="70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214F6" w:rsidRDefault="00F214F6" w:rsidP="00F214F6">
            <w:pPr>
              <w:spacing w:after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МДК.04.01</w:t>
            </w:r>
            <w:r w:rsidRPr="002302A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</w:p>
          <w:p w:rsidR="00F214F6" w:rsidRPr="002302A8" w:rsidRDefault="006E2A54" w:rsidP="00F214F6">
            <w:pPr>
              <w:spacing w:after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ПК </w:t>
            </w:r>
            <w:r w:rsidR="00F214F6" w:rsidRPr="002302A8">
              <w:rPr>
                <w:rFonts w:ascii="Times New Roman" w:eastAsia="Times New Roman" w:hAnsi="Times New Roman" w:cs="Times New Roman"/>
                <w:i/>
                <w:lang w:eastAsia="ru-RU"/>
              </w:rPr>
              <w:t>2.2, 2,3, 2.4, 2.6</w:t>
            </w:r>
          </w:p>
          <w:p w:rsidR="002302A8" w:rsidRPr="002302A8" w:rsidRDefault="006E2A54" w:rsidP="00F214F6">
            <w:pPr>
              <w:spacing w:after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F214F6" w:rsidRPr="002302A8">
              <w:rPr>
                <w:rFonts w:ascii="Times New Roman" w:eastAsia="Times New Roman" w:hAnsi="Times New Roman" w:cs="Times New Roman"/>
                <w:i/>
                <w:lang w:eastAsia="ru-RU"/>
              </w:rPr>
              <w:t>01, 02, 06, 07</w:t>
            </w:r>
          </w:p>
        </w:tc>
        <w:tc>
          <w:tcPr>
            <w:tcW w:w="80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302A8" w:rsidRPr="006E2A54" w:rsidRDefault="00F214F6" w:rsidP="002302A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A54">
              <w:rPr>
                <w:rFonts w:ascii="Times New Roman" w:eastAsia="Times New Roman" w:hAnsi="Times New Roman" w:cs="Times New Roman"/>
                <w:lang w:eastAsia="ru-RU"/>
              </w:rPr>
              <w:t>Теоретическая подготовка по профессии 18545 Слесарь по ремонту с/</w:t>
            </w:r>
            <w:r w:rsidR="006E2A54" w:rsidRPr="006E2A54">
              <w:rPr>
                <w:rFonts w:ascii="Times New Roman" w:eastAsia="Times New Roman" w:hAnsi="Times New Roman" w:cs="Times New Roman"/>
                <w:lang w:eastAsia="ru-RU"/>
              </w:rPr>
              <w:t>х машин и оборудования</w:t>
            </w:r>
          </w:p>
        </w:tc>
        <w:tc>
          <w:tcPr>
            <w:tcW w:w="47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285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302A8" w:rsidRPr="002302A8" w:rsidRDefault="00F214F6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188</w:t>
            </w:r>
          </w:p>
        </w:tc>
        <w:tc>
          <w:tcPr>
            <w:tcW w:w="570" w:type="pct"/>
            <w:tcBorders>
              <w:top w:val="single" w:sz="12" w:space="0" w:color="auto"/>
            </w:tcBorders>
            <w:vAlign w:val="center"/>
          </w:tcPr>
          <w:p w:rsidR="002302A8" w:rsidRPr="002302A8" w:rsidRDefault="00F214F6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122</w:t>
            </w:r>
          </w:p>
        </w:tc>
        <w:tc>
          <w:tcPr>
            <w:tcW w:w="427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  <w:tc>
          <w:tcPr>
            <w:tcW w:w="285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427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302A8" w:rsidRPr="002302A8" w:rsidRDefault="00F214F6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36</w:t>
            </w:r>
          </w:p>
        </w:tc>
        <w:tc>
          <w:tcPr>
            <w:tcW w:w="69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302A8" w:rsidRPr="002302A8" w:rsidRDefault="00F214F6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108</w:t>
            </w:r>
          </w:p>
        </w:tc>
      </w:tr>
      <w:tr w:rsidR="00F214F6" w:rsidRPr="002302A8" w:rsidTr="00F214F6">
        <w:tc>
          <w:tcPr>
            <w:tcW w:w="70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214F6" w:rsidRDefault="00F214F6" w:rsidP="00F214F6">
            <w:pPr>
              <w:spacing w:after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МДК.04.02</w:t>
            </w:r>
            <w:r w:rsidRPr="002302A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</w:p>
          <w:p w:rsidR="00F214F6" w:rsidRPr="002302A8" w:rsidRDefault="006E2A54" w:rsidP="00F214F6">
            <w:pPr>
              <w:spacing w:after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ПК </w:t>
            </w:r>
            <w:r w:rsidR="00F214F6" w:rsidRPr="002302A8">
              <w:rPr>
                <w:rFonts w:ascii="Times New Roman" w:eastAsia="Times New Roman" w:hAnsi="Times New Roman" w:cs="Times New Roman"/>
                <w:i/>
                <w:lang w:eastAsia="ru-RU"/>
              </w:rPr>
              <w:t>2.2, 2,3, 2.4, 2.6</w:t>
            </w:r>
          </w:p>
          <w:p w:rsidR="002302A8" w:rsidRPr="002302A8" w:rsidRDefault="006E2A54" w:rsidP="00F214F6">
            <w:pPr>
              <w:spacing w:after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F214F6" w:rsidRPr="002302A8">
              <w:rPr>
                <w:rFonts w:ascii="Times New Roman" w:eastAsia="Times New Roman" w:hAnsi="Times New Roman" w:cs="Times New Roman"/>
                <w:i/>
                <w:lang w:eastAsia="ru-RU"/>
              </w:rPr>
              <w:t>01, 02, 06, 07</w:t>
            </w:r>
          </w:p>
        </w:tc>
        <w:tc>
          <w:tcPr>
            <w:tcW w:w="80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lang w:eastAsia="ru-RU"/>
              </w:rPr>
              <w:t>Освоение профессии рабочих 19205 Тракторист-машинист сельскохозяйственного производства</w:t>
            </w:r>
          </w:p>
        </w:tc>
        <w:tc>
          <w:tcPr>
            <w:tcW w:w="47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285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302A8" w:rsidRPr="002302A8" w:rsidRDefault="00F214F6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188</w:t>
            </w:r>
          </w:p>
        </w:tc>
        <w:tc>
          <w:tcPr>
            <w:tcW w:w="570" w:type="pct"/>
            <w:tcBorders>
              <w:top w:val="single" w:sz="12" w:space="0" w:color="auto"/>
            </w:tcBorders>
            <w:vAlign w:val="center"/>
          </w:tcPr>
          <w:p w:rsidR="002302A8" w:rsidRPr="002302A8" w:rsidRDefault="00F214F6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122</w:t>
            </w:r>
          </w:p>
        </w:tc>
        <w:tc>
          <w:tcPr>
            <w:tcW w:w="427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302A8" w:rsidRPr="002302A8" w:rsidRDefault="00F214F6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  <w:tc>
          <w:tcPr>
            <w:tcW w:w="285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427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302A8" w:rsidRPr="002302A8" w:rsidRDefault="00F214F6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72</w:t>
            </w:r>
          </w:p>
        </w:tc>
        <w:tc>
          <w:tcPr>
            <w:tcW w:w="69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302A8" w:rsidRPr="002302A8" w:rsidRDefault="00F214F6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144</w:t>
            </w:r>
          </w:p>
        </w:tc>
      </w:tr>
      <w:tr w:rsidR="00F214F6" w:rsidRPr="002302A8" w:rsidTr="00F214F6">
        <w:tc>
          <w:tcPr>
            <w:tcW w:w="70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214F6" w:rsidRDefault="00F214F6" w:rsidP="00F214F6">
            <w:pPr>
              <w:spacing w:after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МДК.04.03</w:t>
            </w:r>
            <w:r w:rsidRPr="002302A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</w:p>
          <w:p w:rsidR="00F214F6" w:rsidRPr="002302A8" w:rsidRDefault="006E2A54" w:rsidP="00F214F6">
            <w:pPr>
              <w:spacing w:after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ПК </w:t>
            </w:r>
            <w:r w:rsidR="00F214F6" w:rsidRPr="002302A8">
              <w:rPr>
                <w:rFonts w:ascii="Times New Roman" w:eastAsia="Times New Roman" w:hAnsi="Times New Roman" w:cs="Times New Roman"/>
                <w:i/>
                <w:lang w:eastAsia="ru-RU"/>
              </w:rPr>
              <w:t>2.2, 2,3, 2.4, 2.6</w:t>
            </w:r>
          </w:p>
          <w:p w:rsidR="00F214F6" w:rsidRDefault="006E2A54" w:rsidP="00F214F6">
            <w:pPr>
              <w:spacing w:after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F214F6" w:rsidRPr="002302A8">
              <w:rPr>
                <w:rFonts w:ascii="Times New Roman" w:eastAsia="Times New Roman" w:hAnsi="Times New Roman" w:cs="Times New Roman"/>
                <w:i/>
                <w:lang w:eastAsia="ru-RU"/>
              </w:rPr>
              <w:t>01, 02, 06, 07</w:t>
            </w:r>
          </w:p>
        </w:tc>
        <w:tc>
          <w:tcPr>
            <w:tcW w:w="80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214F6" w:rsidRPr="002302A8" w:rsidRDefault="006E2A54" w:rsidP="002302A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Водитель автомобиля категории «С»</w:t>
            </w:r>
          </w:p>
        </w:tc>
        <w:tc>
          <w:tcPr>
            <w:tcW w:w="47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214F6" w:rsidRPr="002302A8" w:rsidRDefault="00F214F6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285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214F6" w:rsidRPr="002302A8" w:rsidRDefault="006E2A54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82</w:t>
            </w:r>
          </w:p>
        </w:tc>
        <w:tc>
          <w:tcPr>
            <w:tcW w:w="570" w:type="pct"/>
            <w:tcBorders>
              <w:top w:val="single" w:sz="12" w:space="0" w:color="auto"/>
            </w:tcBorders>
            <w:vAlign w:val="center"/>
          </w:tcPr>
          <w:p w:rsidR="00F214F6" w:rsidRPr="002302A8" w:rsidRDefault="006E2A54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26</w:t>
            </w:r>
          </w:p>
        </w:tc>
        <w:tc>
          <w:tcPr>
            <w:tcW w:w="427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214F6" w:rsidRPr="002302A8" w:rsidRDefault="00F214F6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85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214F6" w:rsidRPr="002302A8" w:rsidRDefault="00F214F6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427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214F6" w:rsidRPr="002302A8" w:rsidRDefault="00F214F6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214F6" w:rsidRPr="002302A8" w:rsidRDefault="006E2A54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72</w:t>
            </w:r>
          </w:p>
        </w:tc>
        <w:tc>
          <w:tcPr>
            <w:tcW w:w="69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214F6" w:rsidRPr="002302A8" w:rsidRDefault="006E2A54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</w:tr>
      <w:tr w:rsidR="002302A8" w:rsidRPr="002302A8" w:rsidTr="006E2A54">
        <w:tc>
          <w:tcPr>
            <w:tcW w:w="7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8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Всего:</w:t>
            </w:r>
          </w:p>
        </w:tc>
        <w:tc>
          <w:tcPr>
            <w:tcW w:w="4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2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57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42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2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42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6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</w:tr>
    </w:tbl>
    <w:p w:rsidR="002302A8" w:rsidRPr="002302A8" w:rsidRDefault="002302A8" w:rsidP="002302A8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2302A8" w:rsidRDefault="002302A8" w:rsidP="002302A8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214F6" w:rsidRPr="002302A8" w:rsidRDefault="00F214F6" w:rsidP="002302A8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302A8" w:rsidRPr="00ED3C40" w:rsidRDefault="002302A8" w:rsidP="00F214F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3C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 Тематический план и содержание профессионального модуля (ПМ)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0205"/>
        <w:gridCol w:w="1643"/>
      </w:tblGrid>
      <w:tr w:rsidR="002302A8" w:rsidRPr="002302A8" w:rsidTr="00DA551B">
        <w:tc>
          <w:tcPr>
            <w:tcW w:w="1033" w:type="pct"/>
            <w:vAlign w:val="center"/>
          </w:tcPr>
          <w:p w:rsidR="002302A8" w:rsidRPr="00DA551B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55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417" w:type="pct"/>
            <w:vAlign w:val="center"/>
          </w:tcPr>
          <w:p w:rsidR="002302A8" w:rsidRPr="00DA551B" w:rsidRDefault="002302A8" w:rsidP="00DA55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5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</w:t>
            </w:r>
            <w:r w:rsidR="00DA55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DA55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лабораторные</w:t>
            </w:r>
            <w:r w:rsidR="00DA55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работы и практические занятия.</w:t>
            </w:r>
          </w:p>
        </w:tc>
        <w:tc>
          <w:tcPr>
            <w:tcW w:w="550" w:type="pct"/>
            <w:vAlign w:val="center"/>
          </w:tcPr>
          <w:p w:rsidR="002302A8" w:rsidRPr="00DA551B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5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2302A8" w:rsidRPr="002302A8" w:rsidTr="00DA551B">
        <w:tc>
          <w:tcPr>
            <w:tcW w:w="1033" w:type="pct"/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17" w:type="pct"/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0" w:type="pct"/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3</w:t>
            </w:r>
          </w:p>
        </w:tc>
      </w:tr>
      <w:tr w:rsidR="00503725" w:rsidRPr="002302A8" w:rsidTr="00966428">
        <w:tc>
          <w:tcPr>
            <w:tcW w:w="4450" w:type="pct"/>
            <w:gridSpan w:val="2"/>
          </w:tcPr>
          <w:p w:rsidR="00966428" w:rsidRPr="00303267" w:rsidRDefault="009C2C94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МДК.04.01. </w:t>
            </w:r>
            <w:r w:rsidR="00DC25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еоретическая подготовка по профессии 18545.  </w:t>
            </w:r>
            <w:r w:rsidR="00DC25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Слесар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ь </w:t>
            </w:r>
            <w:r w:rsidR="00503725" w:rsidRPr="003032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рем</w:t>
            </w:r>
            <w:r w:rsidR="00DC25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онту </w:t>
            </w:r>
            <w:r w:rsidR="00503725" w:rsidRPr="003032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сельскохозяйственных машин и оборудован</w:t>
            </w:r>
            <w:r w:rsidR="00503725" w:rsidRPr="005037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ия</w:t>
            </w:r>
          </w:p>
        </w:tc>
        <w:tc>
          <w:tcPr>
            <w:tcW w:w="550" w:type="pct"/>
          </w:tcPr>
          <w:p w:rsidR="00966428" w:rsidRPr="00303267" w:rsidRDefault="00503725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</w:t>
            </w:r>
          </w:p>
        </w:tc>
      </w:tr>
      <w:tr w:rsidR="00F70812" w:rsidRPr="002302A8" w:rsidTr="00F70812">
        <w:tc>
          <w:tcPr>
            <w:tcW w:w="4450" w:type="pct"/>
            <w:gridSpan w:val="2"/>
          </w:tcPr>
          <w:p w:rsidR="00F70812" w:rsidRPr="00303267" w:rsidRDefault="00F70812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Устройство тракторов и сельскохозяйственных машин.</w:t>
            </w:r>
          </w:p>
        </w:tc>
        <w:tc>
          <w:tcPr>
            <w:tcW w:w="550" w:type="pct"/>
          </w:tcPr>
          <w:p w:rsidR="00F70812" w:rsidRPr="00303267" w:rsidRDefault="009C2C94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</w:t>
            </w:r>
          </w:p>
        </w:tc>
      </w:tr>
      <w:tr w:rsidR="00FB7812" w:rsidRPr="002302A8" w:rsidTr="00FB7812">
        <w:tc>
          <w:tcPr>
            <w:tcW w:w="1033" w:type="pct"/>
          </w:tcPr>
          <w:p w:rsidR="00FB7812" w:rsidRPr="00303267" w:rsidRDefault="00FB7812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 </w:t>
            </w: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 о тракторах и сельскохозяйственных машинах</w:t>
            </w:r>
          </w:p>
        </w:tc>
        <w:tc>
          <w:tcPr>
            <w:tcW w:w="3417" w:type="pct"/>
          </w:tcPr>
          <w:p w:rsidR="003D3D83" w:rsidRDefault="003D3D83" w:rsidP="00FB7812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B7812" w:rsidRPr="00303267" w:rsidRDefault="00FB7812" w:rsidP="00FB7812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сельскохозяйственных тракторов и сельскохозяйственных машин</w:t>
            </w:r>
          </w:p>
          <w:p w:rsidR="00FB7812" w:rsidRPr="00303267" w:rsidRDefault="00FB7812" w:rsidP="00FB7812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сборочные единицы тракторов и сельскохозяйственных машин. Технические характеристики тракторов и сельскохозяйственных машин.</w:t>
            </w:r>
          </w:p>
        </w:tc>
        <w:tc>
          <w:tcPr>
            <w:tcW w:w="550" w:type="pct"/>
          </w:tcPr>
          <w:p w:rsidR="00FB7812" w:rsidRPr="00503725" w:rsidRDefault="00FB7812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F70812" w:rsidRPr="002302A8" w:rsidTr="00FB7812">
        <w:tc>
          <w:tcPr>
            <w:tcW w:w="1033" w:type="pct"/>
            <w:vMerge w:val="restart"/>
          </w:tcPr>
          <w:p w:rsidR="00F70812" w:rsidRPr="00303267" w:rsidRDefault="00F70812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1.2. </w:t>
            </w: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Конструкция двигателей тракторов, автомобилей и комбайнов</w:t>
            </w:r>
          </w:p>
        </w:tc>
        <w:tc>
          <w:tcPr>
            <w:tcW w:w="3417" w:type="pct"/>
          </w:tcPr>
          <w:p w:rsidR="003D3D83" w:rsidRDefault="003D3D83" w:rsidP="00FB7812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  <w:r w:rsidRPr="00FB78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F70812" w:rsidRPr="00FB7812" w:rsidRDefault="00F70812" w:rsidP="00FB7812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78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Принцип работы и общее устройство двигателя внутреннего сгорания. Рабочий цикл двигателя. Двухтактные и четырёхтактные двигатели.</w:t>
            </w:r>
          </w:p>
          <w:p w:rsidR="00F70812" w:rsidRPr="00FB7812" w:rsidRDefault="00F70812" w:rsidP="00FB7812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78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Кривошипно-шатунный механизм. Устройство деталей и сборочных единиц кривошипно-шатунного механизма. Принцип действия.</w:t>
            </w:r>
          </w:p>
          <w:p w:rsidR="00F70812" w:rsidRPr="00FB7812" w:rsidRDefault="00F70812" w:rsidP="00FB7812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78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Системы охлаждения и смазки двигателя.</w:t>
            </w:r>
          </w:p>
          <w:p w:rsidR="00F70812" w:rsidRPr="00303267" w:rsidRDefault="00F70812" w:rsidP="00FB7812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78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Система питания дизеля.</w:t>
            </w:r>
          </w:p>
        </w:tc>
        <w:tc>
          <w:tcPr>
            <w:tcW w:w="550" w:type="pct"/>
          </w:tcPr>
          <w:p w:rsidR="00F70812" w:rsidRPr="00503725" w:rsidRDefault="00F70812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F70812" w:rsidRPr="002302A8" w:rsidTr="00FB7812">
        <w:tc>
          <w:tcPr>
            <w:tcW w:w="1033" w:type="pct"/>
            <w:vMerge/>
          </w:tcPr>
          <w:p w:rsidR="00F70812" w:rsidRPr="00303267" w:rsidRDefault="00F70812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F70812" w:rsidRPr="00303267" w:rsidRDefault="00F70812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50" w:type="pct"/>
            <w:vMerge w:val="restart"/>
          </w:tcPr>
          <w:p w:rsidR="00F70812" w:rsidRDefault="00F70812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70812" w:rsidRDefault="00F70812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70812" w:rsidRPr="00503725" w:rsidRDefault="007C1715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F708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F70812" w:rsidRPr="002302A8" w:rsidTr="00FB7812">
        <w:tc>
          <w:tcPr>
            <w:tcW w:w="1033" w:type="pct"/>
            <w:vMerge/>
          </w:tcPr>
          <w:p w:rsidR="00F70812" w:rsidRPr="00303267" w:rsidRDefault="00F70812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F70812" w:rsidRPr="00303267" w:rsidRDefault="00F70812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технологического процесса разборки и сборки КШМ и ГРМ</w:t>
            </w:r>
          </w:p>
        </w:tc>
        <w:tc>
          <w:tcPr>
            <w:tcW w:w="550" w:type="pct"/>
            <w:vMerge/>
          </w:tcPr>
          <w:p w:rsidR="00F70812" w:rsidRPr="00503725" w:rsidRDefault="00F70812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70812" w:rsidRPr="002302A8" w:rsidTr="00FB7812">
        <w:tc>
          <w:tcPr>
            <w:tcW w:w="1033" w:type="pct"/>
            <w:vMerge/>
          </w:tcPr>
          <w:p w:rsidR="00F70812" w:rsidRPr="00303267" w:rsidRDefault="00F70812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F70812" w:rsidRPr="00303267" w:rsidRDefault="00F70812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технологического процесса разборки и сборки системы охлаждения</w:t>
            </w:r>
          </w:p>
        </w:tc>
        <w:tc>
          <w:tcPr>
            <w:tcW w:w="550" w:type="pct"/>
            <w:vMerge/>
          </w:tcPr>
          <w:p w:rsidR="00F70812" w:rsidRPr="00503725" w:rsidRDefault="00F70812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70812" w:rsidRPr="002302A8" w:rsidTr="00FB7812">
        <w:tc>
          <w:tcPr>
            <w:tcW w:w="1033" w:type="pct"/>
            <w:vMerge/>
          </w:tcPr>
          <w:p w:rsidR="00F70812" w:rsidRPr="00303267" w:rsidRDefault="00F70812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F70812" w:rsidRPr="00303267" w:rsidRDefault="00F70812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технологического процесса разборки и сборки смазочной системы двигателя</w:t>
            </w:r>
          </w:p>
        </w:tc>
        <w:tc>
          <w:tcPr>
            <w:tcW w:w="550" w:type="pct"/>
            <w:vMerge/>
          </w:tcPr>
          <w:p w:rsidR="00F70812" w:rsidRPr="00503725" w:rsidRDefault="00F70812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70812" w:rsidRPr="002302A8" w:rsidTr="00FB7812">
        <w:tc>
          <w:tcPr>
            <w:tcW w:w="1033" w:type="pct"/>
            <w:vMerge/>
          </w:tcPr>
          <w:p w:rsidR="00F70812" w:rsidRPr="00303267" w:rsidRDefault="00F70812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F70812" w:rsidRPr="00303267" w:rsidRDefault="00F70812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технологического процесса разборки и сборки системы питания дизеля</w:t>
            </w:r>
          </w:p>
        </w:tc>
        <w:tc>
          <w:tcPr>
            <w:tcW w:w="550" w:type="pct"/>
            <w:vMerge/>
          </w:tcPr>
          <w:p w:rsidR="00F70812" w:rsidRPr="00503725" w:rsidRDefault="00F70812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70812" w:rsidRPr="002302A8" w:rsidTr="00FB7812">
        <w:tc>
          <w:tcPr>
            <w:tcW w:w="1033" w:type="pct"/>
            <w:vMerge w:val="restart"/>
          </w:tcPr>
          <w:p w:rsidR="00F70812" w:rsidRPr="00303267" w:rsidRDefault="00F70812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1.3. </w:t>
            </w: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Шасси тракторов и самоходных сельскохозяйственных машин</w:t>
            </w:r>
          </w:p>
        </w:tc>
        <w:tc>
          <w:tcPr>
            <w:tcW w:w="3417" w:type="pct"/>
          </w:tcPr>
          <w:p w:rsidR="003D3D83" w:rsidRDefault="003D3D83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70812" w:rsidRPr="00303267" w:rsidRDefault="00F70812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Коробки передач, раздаточные коробки, </w:t>
            </w:r>
            <w:proofErr w:type="spellStart"/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ходоуменьшители</w:t>
            </w:r>
            <w:proofErr w:type="spellEnd"/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Назначение, устройство, принцип работы. Классификация коробок передач, их основные элементы. Четырёхступенчатая коробка передач. Пятиступенчатая коробка передач.</w:t>
            </w:r>
          </w:p>
        </w:tc>
        <w:tc>
          <w:tcPr>
            <w:tcW w:w="550" w:type="pct"/>
            <w:vMerge w:val="restart"/>
          </w:tcPr>
          <w:p w:rsidR="00F70812" w:rsidRDefault="00F70812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70812" w:rsidRDefault="00F70812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70812" w:rsidRPr="00503725" w:rsidRDefault="00966428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F70812" w:rsidRPr="002302A8" w:rsidTr="00FB7812">
        <w:tc>
          <w:tcPr>
            <w:tcW w:w="1033" w:type="pct"/>
            <w:vMerge/>
          </w:tcPr>
          <w:p w:rsidR="00F70812" w:rsidRPr="00303267" w:rsidRDefault="00F70812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F70812" w:rsidRPr="00303267" w:rsidRDefault="00F70812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Ведущие мосты тракторов и самоходных сельскохозяйственных машин. Назначение, устройство, принцип работы. Ведущие мосты колесных тракторов. Ведущие мосты гусеничных тракторов. Главная передача. Дифференциал, полуоси. Конечные передачи.</w:t>
            </w:r>
          </w:p>
        </w:tc>
        <w:tc>
          <w:tcPr>
            <w:tcW w:w="550" w:type="pct"/>
            <w:vMerge/>
          </w:tcPr>
          <w:p w:rsidR="00F70812" w:rsidRPr="00503725" w:rsidRDefault="00F70812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70812" w:rsidRPr="002302A8" w:rsidTr="00FB7812">
        <w:tc>
          <w:tcPr>
            <w:tcW w:w="1033" w:type="pct"/>
            <w:vMerge/>
          </w:tcPr>
          <w:p w:rsidR="00F70812" w:rsidRPr="00303267" w:rsidRDefault="00F70812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F70812" w:rsidRPr="00303267" w:rsidRDefault="00F70812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Ходовая часть тракторов и самоходных сельскохозяйственных машин. Колёсные и гусеничные движители. Назначение, устройство, принцип работы. Общие сведения о подвесках. Остов. Колесный движитель.</w:t>
            </w:r>
          </w:p>
        </w:tc>
        <w:tc>
          <w:tcPr>
            <w:tcW w:w="550" w:type="pct"/>
            <w:vMerge/>
          </w:tcPr>
          <w:p w:rsidR="00F70812" w:rsidRPr="00503725" w:rsidRDefault="00F70812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70812" w:rsidRPr="002302A8" w:rsidTr="00FB7812">
        <w:tc>
          <w:tcPr>
            <w:tcW w:w="1033" w:type="pct"/>
            <w:vMerge/>
          </w:tcPr>
          <w:p w:rsidR="00F70812" w:rsidRPr="00303267" w:rsidRDefault="00F70812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F70812" w:rsidRPr="00303267" w:rsidRDefault="00F70812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50" w:type="pct"/>
            <w:vMerge w:val="restart"/>
          </w:tcPr>
          <w:p w:rsidR="00F70812" w:rsidRDefault="00F70812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70812" w:rsidRDefault="00F70812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70812" w:rsidRDefault="00F70812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70812" w:rsidRPr="00503725" w:rsidRDefault="007C1715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</w:tr>
      <w:tr w:rsidR="00F70812" w:rsidRPr="002302A8" w:rsidTr="00FB7812">
        <w:tc>
          <w:tcPr>
            <w:tcW w:w="1033" w:type="pct"/>
            <w:vMerge/>
          </w:tcPr>
          <w:p w:rsidR="00F70812" w:rsidRPr="00303267" w:rsidRDefault="00F70812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F70812" w:rsidRPr="00303267" w:rsidRDefault="00F70812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технологического процесса разборки и сборки узлов и механизмов трансмиссии</w:t>
            </w:r>
          </w:p>
        </w:tc>
        <w:tc>
          <w:tcPr>
            <w:tcW w:w="550" w:type="pct"/>
            <w:vMerge/>
          </w:tcPr>
          <w:p w:rsidR="00F70812" w:rsidRPr="00503725" w:rsidRDefault="00F70812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70812" w:rsidRPr="002302A8" w:rsidTr="00FB7812">
        <w:tc>
          <w:tcPr>
            <w:tcW w:w="1033" w:type="pct"/>
            <w:vMerge/>
          </w:tcPr>
          <w:p w:rsidR="00F70812" w:rsidRPr="00303267" w:rsidRDefault="00F70812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F70812" w:rsidRPr="00303267" w:rsidRDefault="00F70812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технологического процесса разборки и сборки узлов и механизмов рулевого управления</w:t>
            </w:r>
          </w:p>
        </w:tc>
        <w:tc>
          <w:tcPr>
            <w:tcW w:w="550" w:type="pct"/>
            <w:vMerge/>
          </w:tcPr>
          <w:p w:rsidR="00F70812" w:rsidRPr="00503725" w:rsidRDefault="00F70812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70812" w:rsidRPr="002302A8" w:rsidTr="00FB7812">
        <w:tc>
          <w:tcPr>
            <w:tcW w:w="1033" w:type="pct"/>
            <w:vMerge/>
          </w:tcPr>
          <w:p w:rsidR="00F70812" w:rsidRPr="00303267" w:rsidRDefault="00F70812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F70812" w:rsidRPr="00303267" w:rsidRDefault="00F70812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технологического процесса разборки и сборки узлов и механизмов тормозных систем</w:t>
            </w:r>
          </w:p>
        </w:tc>
        <w:tc>
          <w:tcPr>
            <w:tcW w:w="550" w:type="pct"/>
            <w:vMerge/>
          </w:tcPr>
          <w:p w:rsidR="00F70812" w:rsidRPr="00503725" w:rsidRDefault="00F70812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70812" w:rsidRPr="002302A8" w:rsidTr="00FB7812">
        <w:tc>
          <w:tcPr>
            <w:tcW w:w="1033" w:type="pct"/>
            <w:vMerge w:val="restart"/>
          </w:tcPr>
          <w:p w:rsidR="00F70812" w:rsidRPr="00303267" w:rsidRDefault="00F70812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1.4. </w:t>
            </w: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Электрооборудование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тракторов и комбайнов</w:t>
            </w:r>
          </w:p>
        </w:tc>
        <w:tc>
          <w:tcPr>
            <w:tcW w:w="3417" w:type="pct"/>
          </w:tcPr>
          <w:p w:rsidR="003D3D83" w:rsidRDefault="003D3D83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70812" w:rsidRPr="00303267" w:rsidRDefault="00F70812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электрической энергии. Аккумуляторы. Их назначение, устройство и принцип работы. Маркировка аккумуляторных батарей. Зарядка аккумуляторов.</w:t>
            </w:r>
          </w:p>
        </w:tc>
        <w:tc>
          <w:tcPr>
            <w:tcW w:w="550" w:type="pct"/>
            <w:vMerge w:val="restart"/>
          </w:tcPr>
          <w:p w:rsidR="00F70812" w:rsidRDefault="00F70812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70812" w:rsidRDefault="00F70812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70812" w:rsidRPr="00503725" w:rsidRDefault="00966428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F70812" w:rsidRPr="002302A8" w:rsidTr="00FB7812">
        <w:tc>
          <w:tcPr>
            <w:tcW w:w="1033" w:type="pct"/>
            <w:vMerge/>
          </w:tcPr>
          <w:p w:rsidR="00F70812" w:rsidRPr="00303267" w:rsidRDefault="00F70812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F70812" w:rsidRPr="00303267" w:rsidRDefault="00F70812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Генераторы. Реле-регуляторы. Электрические стартеры.</w:t>
            </w:r>
          </w:p>
        </w:tc>
        <w:tc>
          <w:tcPr>
            <w:tcW w:w="550" w:type="pct"/>
            <w:vMerge/>
          </w:tcPr>
          <w:p w:rsidR="00F70812" w:rsidRPr="00503725" w:rsidRDefault="00F70812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70812" w:rsidRPr="002302A8" w:rsidTr="00FB7812">
        <w:tc>
          <w:tcPr>
            <w:tcW w:w="1033" w:type="pct"/>
            <w:vMerge/>
          </w:tcPr>
          <w:p w:rsidR="00F70812" w:rsidRPr="00303267" w:rsidRDefault="00F70812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F70812" w:rsidRPr="00303267" w:rsidRDefault="00F70812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освещения и сигнализации.</w:t>
            </w:r>
          </w:p>
        </w:tc>
        <w:tc>
          <w:tcPr>
            <w:tcW w:w="550" w:type="pct"/>
            <w:vMerge/>
          </w:tcPr>
          <w:p w:rsidR="00F70812" w:rsidRPr="00503725" w:rsidRDefault="00F70812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70812" w:rsidRPr="002302A8" w:rsidTr="00FB7812">
        <w:tc>
          <w:tcPr>
            <w:tcW w:w="1033" w:type="pct"/>
            <w:vMerge/>
          </w:tcPr>
          <w:p w:rsidR="00F70812" w:rsidRPr="00303267" w:rsidRDefault="00F70812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F70812" w:rsidRPr="00303267" w:rsidRDefault="00F70812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50" w:type="pct"/>
            <w:vMerge w:val="restart"/>
          </w:tcPr>
          <w:p w:rsidR="00F70812" w:rsidRDefault="00F70812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70812" w:rsidRPr="00503725" w:rsidRDefault="00DC25EE" w:rsidP="00F70812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</w:tr>
      <w:tr w:rsidR="00F70812" w:rsidRPr="002302A8" w:rsidTr="00FB7812">
        <w:tc>
          <w:tcPr>
            <w:tcW w:w="1033" w:type="pct"/>
            <w:vMerge/>
          </w:tcPr>
          <w:p w:rsidR="00F70812" w:rsidRPr="00303267" w:rsidRDefault="00F70812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F70812" w:rsidRPr="00303267" w:rsidRDefault="00F70812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технологического процесса разборки и сборки генераторов и стартеров.</w:t>
            </w:r>
          </w:p>
        </w:tc>
        <w:tc>
          <w:tcPr>
            <w:tcW w:w="550" w:type="pct"/>
            <w:vMerge/>
          </w:tcPr>
          <w:p w:rsidR="00F70812" w:rsidRPr="00503725" w:rsidRDefault="00F70812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70812" w:rsidRPr="002302A8" w:rsidTr="00FB7812">
        <w:tc>
          <w:tcPr>
            <w:tcW w:w="1033" w:type="pct"/>
            <w:vMerge/>
          </w:tcPr>
          <w:p w:rsidR="00F70812" w:rsidRPr="00303267" w:rsidRDefault="00F70812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F70812" w:rsidRPr="00303267" w:rsidRDefault="00F70812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технологического процесса разборки и сборки приборов освещения и сигнализации</w:t>
            </w:r>
          </w:p>
        </w:tc>
        <w:tc>
          <w:tcPr>
            <w:tcW w:w="550" w:type="pct"/>
            <w:vMerge/>
          </w:tcPr>
          <w:p w:rsidR="00F70812" w:rsidRPr="00503725" w:rsidRDefault="00F70812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66428" w:rsidRPr="002302A8" w:rsidTr="00FB7812">
        <w:tc>
          <w:tcPr>
            <w:tcW w:w="1033" w:type="pct"/>
            <w:vMerge w:val="restart"/>
          </w:tcPr>
          <w:p w:rsidR="00966428" w:rsidRPr="00303267" w:rsidRDefault="00966428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1.5. </w:t>
            </w: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сельскохозяйственных машин</w:t>
            </w:r>
          </w:p>
        </w:tc>
        <w:tc>
          <w:tcPr>
            <w:tcW w:w="3417" w:type="pct"/>
          </w:tcPr>
          <w:p w:rsidR="003D3D83" w:rsidRDefault="003D3D83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66428" w:rsidRPr="00303267" w:rsidRDefault="00966428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Назначение, устройство и принцип работы почвообрабатывающих сельскохозяйственных машин</w:t>
            </w:r>
          </w:p>
        </w:tc>
        <w:tc>
          <w:tcPr>
            <w:tcW w:w="550" w:type="pct"/>
            <w:vMerge w:val="restart"/>
          </w:tcPr>
          <w:p w:rsidR="00966428" w:rsidRDefault="00966428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6428" w:rsidRDefault="00966428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6428" w:rsidRDefault="00966428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  <w:p w:rsidR="00966428" w:rsidRPr="00503725" w:rsidRDefault="00966428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66428" w:rsidRPr="002302A8" w:rsidTr="00FB7812">
        <w:tc>
          <w:tcPr>
            <w:tcW w:w="1033" w:type="pct"/>
            <w:vMerge/>
          </w:tcPr>
          <w:p w:rsidR="00966428" w:rsidRPr="00303267" w:rsidRDefault="00966428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966428" w:rsidRPr="00303267" w:rsidRDefault="00966428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Назначение, устройство и принцип работы посадочных и посевных сельскохозяйственных машин</w:t>
            </w:r>
          </w:p>
        </w:tc>
        <w:tc>
          <w:tcPr>
            <w:tcW w:w="550" w:type="pct"/>
            <w:vMerge/>
          </w:tcPr>
          <w:p w:rsidR="00966428" w:rsidRPr="00503725" w:rsidRDefault="00966428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66428" w:rsidRPr="002302A8" w:rsidTr="00FB7812">
        <w:tc>
          <w:tcPr>
            <w:tcW w:w="1033" w:type="pct"/>
            <w:vMerge/>
          </w:tcPr>
          <w:p w:rsidR="00966428" w:rsidRPr="00303267" w:rsidRDefault="00966428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966428" w:rsidRPr="00303267" w:rsidRDefault="00966428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Назначение, устройство и принцип работы машин для внесения удобрений и химической защиты растений</w:t>
            </w:r>
          </w:p>
        </w:tc>
        <w:tc>
          <w:tcPr>
            <w:tcW w:w="550" w:type="pct"/>
            <w:vMerge/>
          </w:tcPr>
          <w:p w:rsidR="00966428" w:rsidRPr="00503725" w:rsidRDefault="00966428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66428" w:rsidRPr="002302A8" w:rsidTr="00FB7812">
        <w:tc>
          <w:tcPr>
            <w:tcW w:w="1033" w:type="pct"/>
            <w:vMerge/>
          </w:tcPr>
          <w:p w:rsidR="00966428" w:rsidRPr="00303267" w:rsidRDefault="00966428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966428" w:rsidRPr="00303267" w:rsidRDefault="00966428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Назначение, устройство и принцип работы сельскохозяйственных машин предназначенных для кормопроизводства</w:t>
            </w:r>
          </w:p>
        </w:tc>
        <w:tc>
          <w:tcPr>
            <w:tcW w:w="550" w:type="pct"/>
            <w:vMerge/>
          </w:tcPr>
          <w:p w:rsidR="00966428" w:rsidRPr="00503725" w:rsidRDefault="00966428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66428" w:rsidRPr="002302A8" w:rsidTr="00FB7812">
        <w:tc>
          <w:tcPr>
            <w:tcW w:w="1033" w:type="pct"/>
            <w:vMerge/>
          </w:tcPr>
          <w:p w:rsidR="00966428" w:rsidRPr="00303267" w:rsidRDefault="00966428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966428" w:rsidRPr="00303267" w:rsidRDefault="00966428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Назначение, устройство и принцип работы зерноуборочного комбайна</w:t>
            </w:r>
          </w:p>
        </w:tc>
        <w:tc>
          <w:tcPr>
            <w:tcW w:w="550" w:type="pct"/>
            <w:vMerge/>
          </w:tcPr>
          <w:p w:rsidR="00966428" w:rsidRPr="00503725" w:rsidRDefault="00966428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66428" w:rsidRPr="002302A8" w:rsidTr="00FB7812">
        <w:tc>
          <w:tcPr>
            <w:tcW w:w="1033" w:type="pct"/>
            <w:vMerge/>
          </w:tcPr>
          <w:p w:rsidR="00966428" w:rsidRPr="00303267" w:rsidRDefault="00966428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966428" w:rsidRPr="00303267" w:rsidRDefault="00966428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50" w:type="pct"/>
            <w:vMerge w:val="restart"/>
          </w:tcPr>
          <w:p w:rsidR="00966428" w:rsidRDefault="00966428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6428" w:rsidRPr="00503725" w:rsidRDefault="00DC25EE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</w:tr>
      <w:tr w:rsidR="00966428" w:rsidRPr="002302A8" w:rsidTr="00FB7812">
        <w:tc>
          <w:tcPr>
            <w:tcW w:w="1033" w:type="pct"/>
            <w:vMerge/>
          </w:tcPr>
          <w:p w:rsidR="00966428" w:rsidRPr="00303267" w:rsidRDefault="00966428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966428" w:rsidRPr="00303267" w:rsidRDefault="00966428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сборочно-разборочных работ почвообрабатывающих и посевных машин</w:t>
            </w:r>
          </w:p>
        </w:tc>
        <w:tc>
          <w:tcPr>
            <w:tcW w:w="550" w:type="pct"/>
            <w:vMerge/>
          </w:tcPr>
          <w:p w:rsidR="00966428" w:rsidRPr="00503725" w:rsidRDefault="00966428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66428" w:rsidRPr="002302A8" w:rsidTr="00FB7812">
        <w:tc>
          <w:tcPr>
            <w:tcW w:w="1033" w:type="pct"/>
            <w:vMerge/>
          </w:tcPr>
          <w:p w:rsidR="00966428" w:rsidRPr="00303267" w:rsidRDefault="00966428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966428" w:rsidRPr="00303267" w:rsidRDefault="00966428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сборочно-разборочных работ самоходных кормоуборочных и зерновых комбайнов</w:t>
            </w:r>
          </w:p>
        </w:tc>
        <w:tc>
          <w:tcPr>
            <w:tcW w:w="550" w:type="pct"/>
            <w:vMerge/>
          </w:tcPr>
          <w:p w:rsidR="00966428" w:rsidRPr="00503725" w:rsidRDefault="00966428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66428" w:rsidRPr="002302A8" w:rsidTr="00966428">
        <w:tc>
          <w:tcPr>
            <w:tcW w:w="4450" w:type="pct"/>
            <w:gridSpan w:val="2"/>
          </w:tcPr>
          <w:p w:rsidR="00966428" w:rsidRPr="00303267" w:rsidRDefault="00966428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 </w:t>
            </w: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и установка сельскохозяйственного оборудования</w:t>
            </w:r>
          </w:p>
        </w:tc>
        <w:tc>
          <w:tcPr>
            <w:tcW w:w="550" w:type="pct"/>
          </w:tcPr>
          <w:p w:rsidR="00966428" w:rsidRPr="00503725" w:rsidRDefault="009C2C94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</w:t>
            </w:r>
          </w:p>
        </w:tc>
      </w:tr>
      <w:tr w:rsidR="00966428" w:rsidRPr="002302A8" w:rsidTr="00FB7812">
        <w:tc>
          <w:tcPr>
            <w:tcW w:w="1033" w:type="pct"/>
            <w:vMerge w:val="restart"/>
          </w:tcPr>
          <w:p w:rsidR="00966428" w:rsidRPr="00303267" w:rsidRDefault="00966428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2.1. </w:t>
            </w: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технического обслуживания</w:t>
            </w:r>
          </w:p>
        </w:tc>
        <w:tc>
          <w:tcPr>
            <w:tcW w:w="3417" w:type="pct"/>
          </w:tcPr>
          <w:p w:rsidR="003D3D83" w:rsidRDefault="003D3D83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66428" w:rsidRPr="00303267" w:rsidRDefault="00966428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 и определения системы технического обслуживания. Планово-предупредительная система технического обслуживания.</w:t>
            </w:r>
          </w:p>
        </w:tc>
        <w:tc>
          <w:tcPr>
            <w:tcW w:w="550" w:type="pct"/>
            <w:vMerge w:val="restart"/>
          </w:tcPr>
          <w:p w:rsidR="00966428" w:rsidRDefault="00966428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6428" w:rsidRDefault="00966428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6428" w:rsidRDefault="00966428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6428" w:rsidRDefault="00966428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6428" w:rsidRPr="00503725" w:rsidRDefault="00966428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966428" w:rsidRPr="002302A8" w:rsidTr="00FB7812">
        <w:tc>
          <w:tcPr>
            <w:tcW w:w="1033" w:type="pct"/>
            <w:vMerge/>
          </w:tcPr>
          <w:p w:rsidR="00966428" w:rsidRPr="00303267" w:rsidRDefault="00966428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966428" w:rsidRPr="00303267" w:rsidRDefault="00966428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 периодичность технического обслуживания. Нормативно-техническая и технологическая документация. Формы организации технического обслуживания</w:t>
            </w:r>
          </w:p>
        </w:tc>
        <w:tc>
          <w:tcPr>
            <w:tcW w:w="550" w:type="pct"/>
            <w:vMerge/>
          </w:tcPr>
          <w:p w:rsidR="00966428" w:rsidRPr="00503725" w:rsidRDefault="00966428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66428" w:rsidRPr="002302A8" w:rsidTr="00FB7812">
        <w:tc>
          <w:tcPr>
            <w:tcW w:w="1033" w:type="pct"/>
            <w:vMerge/>
          </w:tcPr>
          <w:p w:rsidR="00966428" w:rsidRPr="00303267" w:rsidRDefault="00966428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966428" w:rsidRPr="00303267" w:rsidRDefault="00966428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хранения и консервации машин, использования топлива, смазочных материалов и технических жидкостей</w:t>
            </w:r>
          </w:p>
        </w:tc>
        <w:tc>
          <w:tcPr>
            <w:tcW w:w="550" w:type="pct"/>
            <w:vMerge/>
          </w:tcPr>
          <w:p w:rsidR="00966428" w:rsidRPr="00503725" w:rsidRDefault="00966428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66428" w:rsidRPr="002302A8" w:rsidTr="00FB7812">
        <w:tc>
          <w:tcPr>
            <w:tcW w:w="1033" w:type="pct"/>
            <w:vMerge/>
          </w:tcPr>
          <w:p w:rsidR="00966428" w:rsidRPr="00303267" w:rsidRDefault="00966428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966428" w:rsidRPr="00303267" w:rsidRDefault="00966428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Стационарные и передвижные средства технического облуживания</w:t>
            </w:r>
          </w:p>
        </w:tc>
        <w:tc>
          <w:tcPr>
            <w:tcW w:w="550" w:type="pct"/>
            <w:vMerge/>
          </w:tcPr>
          <w:p w:rsidR="00966428" w:rsidRPr="00503725" w:rsidRDefault="00966428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66428" w:rsidRPr="002302A8" w:rsidTr="00FB7812">
        <w:tc>
          <w:tcPr>
            <w:tcW w:w="1033" w:type="pct"/>
            <w:vMerge/>
          </w:tcPr>
          <w:p w:rsidR="00966428" w:rsidRPr="00303267" w:rsidRDefault="00966428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966428" w:rsidRPr="00303267" w:rsidRDefault="00966428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нормы охраны труда, техники безопасности, производственной санитарии и пожарной безопасности. Требования экологической безопасности при эксплуатации и техническом обслуживании сельскохозяйственной техники.</w:t>
            </w:r>
          </w:p>
        </w:tc>
        <w:tc>
          <w:tcPr>
            <w:tcW w:w="550" w:type="pct"/>
            <w:vMerge/>
          </w:tcPr>
          <w:p w:rsidR="00966428" w:rsidRPr="00503725" w:rsidRDefault="00966428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66428" w:rsidRPr="002302A8" w:rsidTr="00FB7812">
        <w:tc>
          <w:tcPr>
            <w:tcW w:w="1033" w:type="pct"/>
            <w:vMerge/>
          </w:tcPr>
          <w:p w:rsidR="00966428" w:rsidRPr="00303267" w:rsidRDefault="00966428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966428" w:rsidRPr="00303267" w:rsidRDefault="00966428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50" w:type="pct"/>
            <w:vMerge w:val="restart"/>
          </w:tcPr>
          <w:p w:rsidR="00966428" w:rsidRDefault="00966428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6428" w:rsidRDefault="00966428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6428" w:rsidRDefault="00966428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6428" w:rsidRPr="00503725" w:rsidRDefault="00966428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</w:tr>
      <w:tr w:rsidR="00966428" w:rsidRPr="002302A8" w:rsidTr="00FB7812">
        <w:tc>
          <w:tcPr>
            <w:tcW w:w="1033" w:type="pct"/>
            <w:vMerge/>
          </w:tcPr>
          <w:p w:rsidR="00966428" w:rsidRPr="00303267" w:rsidRDefault="00966428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966428" w:rsidRPr="00303267" w:rsidRDefault="00966428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слесарных операций технического обслуживания тракторов</w:t>
            </w:r>
          </w:p>
        </w:tc>
        <w:tc>
          <w:tcPr>
            <w:tcW w:w="550" w:type="pct"/>
            <w:vMerge/>
          </w:tcPr>
          <w:p w:rsidR="00966428" w:rsidRPr="00503725" w:rsidRDefault="00966428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66428" w:rsidRPr="002302A8" w:rsidTr="00FB7812">
        <w:tc>
          <w:tcPr>
            <w:tcW w:w="1033" w:type="pct"/>
            <w:vMerge/>
          </w:tcPr>
          <w:p w:rsidR="00966428" w:rsidRPr="00303267" w:rsidRDefault="00966428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966428" w:rsidRPr="00303267" w:rsidRDefault="00966428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слесарных операций технического обслуживания сельскохозяйственных машин</w:t>
            </w:r>
          </w:p>
        </w:tc>
        <w:tc>
          <w:tcPr>
            <w:tcW w:w="550" w:type="pct"/>
            <w:vMerge/>
          </w:tcPr>
          <w:p w:rsidR="00966428" w:rsidRPr="00503725" w:rsidRDefault="00966428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66428" w:rsidRPr="002302A8" w:rsidTr="00FB7812">
        <w:tc>
          <w:tcPr>
            <w:tcW w:w="1033" w:type="pct"/>
            <w:vMerge/>
          </w:tcPr>
          <w:p w:rsidR="00966428" w:rsidRPr="00303267" w:rsidRDefault="00966428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966428" w:rsidRPr="00303267" w:rsidRDefault="00966428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слесарных операций технического обслуживания самоходных сельскохозяйственных машин</w:t>
            </w:r>
          </w:p>
        </w:tc>
        <w:tc>
          <w:tcPr>
            <w:tcW w:w="550" w:type="pct"/>
            <w:vMerge/>
          </w:tcPr>
          <w:p w:rsidR="00966428" w:rsidRPr="00503725" w:rsidRDefault="00966428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66428" w:rsidRPr="002302A8" w:rsidTr="00FB7812">
        <w:tc>
          <w:tcPr>
            <w:tcW w:w="1033" w:type="pct"/>
            <w:vMerge/>
          </w:tcPr>
          <w:p w:rsidR="00966428" w:rsidRPr="00303267" w:rsidRDefault="00966428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966428" w:rsidRPr="00303267" w:rsidRDefault="00966428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слесарных операций технического обслуживания оборудования животноводческих ферм и комплексов</w:t>
            </w:r>
          </w:p>
        </w:tc>
        <w:tc>
          <w:tcPr>
            <w:tcW w:w="550" w:type="pct"/>
            <w:vMerge/>
          </w:tcPr>
          <w:p w:rsidR="00966428" w:rsidRPr="00503725" w:rsidRDefault="00966428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3D83" w:rsidRPr="002302A8" w:rsidTr="00FB7812">
        <w:tc>
          <w:tcPr>
            <w:tcW w:w="1033" w:type="pct"/>
            <w:vMerge w:val="restart"/>
          </w:tcPr>
          <w:p w:rsidR="003D3D83" w:rsidRPr="00303267" w:rsidRDefault="003D3D83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2.2. </w:t>
            </w: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ремонта</w:t>
            </w:r>
          </w:p>
        </w:tc>
        <w:tc>
          <w:tcPr>
            <w:tcW w:w="3417" w:type="pct"/>
          </w:tcPr>
          <w:p w:rsidR="003D3D83" w:rsidRDefault="003D3D83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D3D83" w:rsidRPr="00303267" w:rsidRDefault="003D3D83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Организационные формы и виды ремонта. Нормативно-техническая и технологическая документация необходимая для выполнения ремонта.</w:t>
            </w:r>
          </w:p>
        </w:tc>
        <w:tc>
          <w:tcPr>
            <w:tcW w:w="550" w:type="pct"/>
            <w:vMerge w:val="restart"/>
          </w:tcPr>
          <w:p w:rsidR="003D3D83" w:rsidRDefault="003D3D83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D3D83" w:rsidRDefault="003D3D83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D3D83" w:rsidRPr="00503725" w:rsidRDefault="003D3D83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3D3D83" w:rsidRPr="002302A8" w:rsidTr="00FB7812">
        <w:tc>
          <w:tcPr>
            <w:tcW w:w="1033" w:type="pct"/>
            <w:vMerge/>
          </w:tcPr>
          <w:p w:rsidR="003D3D83" w:rsidRPr="00303267" w:rsidRDefault="003D3D83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303267" w:rsidRDefault="003D3D83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способов восстановления деталей.</w:t>
            </w:r>
          </w:p>
        </w:tc>
        <w:tc>
          <w:tcPr>
            <w:tcW w:w="550" w:type="pct"/>
            <w:vMerge/>
          </w:tcPr>
          <w:p w:rsidR="003D3D83" w:rsidRPr="00503725" w:rsidRDefault="003D3D83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3D83" w:rsidRPr="002302A8" w:rsidTr="00FB7812">
        <w:tc>
          <w:tcPr>
            <w:tcW w:w="1033" w:type="pct"/>
            <w:vMerge/>
          </w:tcPr>
          <w:p w:rsidR="003D3D83" w:rsidRPr="00303267" w:rsidRDefault="003D3D83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303267" w:rsidRDefault="003D3D83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и оснащение стационарных и передвижных средств ремонта.</w:t>
            </w:r>
          </w:p>
        </w:tc>
        <w:tc>
          <w:tcPr>
            <w:tcW w:w="550" w:type="pct"/>
            <w:vMerge/>
          </w:tcPr>
          <w:p w:rsidR="003D3D83" w:rsidRPr="00503725" w:rsidRDefault="003D3D83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3D83" w:rsidRPr="002302A8" w:rsidTr="00FB7812">
        <w:tc>
          <w:tcPr>
            <w:tcW w:w="1033" w:type="pct"/>
            <w:vMerge/>
          </w:tcPr>
          <w:p w:rsidR="003D3D83" w:rsidRPr="00303267" w:rsidRDefault="003D3D83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303267" w:rsidRDefault="003D3D83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восстановления деталей</w:t>
            </w:r>
          </w:p>
        </w:tc>
        <w:tc>
          <w:tcPr>
            <w:tcW w:w="550" w:type="pct"/>
            <w:vMerge/>
          </w:tcPr>
          <w:p w:rsidR="003D3D83" w:rsidRPr="00503725" w:rsidRDefault="003D3D83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3D83" w:rsidRPr="002302A8" w:rsidTr="00FB7812">
        <w:tc>
          <w:tcPr>
            <w:tcW w:w="1033" w:type="pct"/>
            <w:vMerge/>
          </w:tcPr>
          <w:p w:rsidR="003D3D83" w:rsidRPr="00303267" w:rsidRDefault="003D3D83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303267" w:rsidRDefault="003D3D83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техники безопасности и экологической безопасности при проведении ремонтных работ.</w:t>
            </w:r>
          </w:p>
        </w:tc>
        <w:tc>
          <w:tcPr>
            <w:tcW w:w="550" w:type="pct"/>
            <w:vMerge/>
          </w:tcPr>
          <w:p w:rsidR="003D3D83" w:rsidRPr="00503725" w:rsidRDefault="003D3D83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3D83" w:rsidRPr="002302A8" w:rsidTr="00FB7812">
        <w:tc>
          <w:tcPr>
            <w:tcW w:w="1033" w:type="pct"/>
            <w:vMerge/>
          </w:tcPr>
          <w:p w:rsidR="003D3D83" w:rsidRPr="00303267" w:rsidRDefault="003D3D83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303267" w:rsidRDefault="003D3D83" w:rsidP="00954483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50" w:type="pct"/>
            <w:vMerge w:val="restart"/>
          </w:tcPr>
          <w:p w:rsidR="003D3D83" w:rsidRDefault="003D3D83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D3D83" w:rsidRDefault="003D3D83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D3D83" w:rsidRPr="00503725" w:rsidRDefault="007C1715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D3D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D3D83" w:rsidRPr="002302A8" w:rsidTr="00FB7812">
        <w:tc>
          <w:tcPr>
            <w:tcW w:w="1033" w:type="pct"/>
            <w:vMerge/>
          </w:tcPr>
          <w:p w:rsidR="003D3D83" w:rsidRPr="00303267" w:rsidRDefault="003D3D83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303267" w:rsidRDefault="003D3D83" w:rsidP="00954483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слесарных работ по устранению  неисправностей сельскохозяйственных машин.</w:t>
            </w:r>
          </w:p>
        </w:tc>
        <w:tc>
          <w:tcPr>
            <w:tcW w:w="550" w:type="pct"/>
            <w:vMerge/>
          </w:tcPr>
          <w:p w:rsidR="003D3D83" w:rsidRPr="00503725" w:rsidRDefault="003D3D83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3D83" w:rsidRPr="002302A8" w:rsidTr="00FB7812">
        <w:tc>
          <w:tcPr>
            <w:tcW w:w="1033" w:type="pct"/>
            <w:vMerge/>
          </w:tcPr>
          <w:p w:rsidR="003D3D83" w:rsidRPr="00303267" w:rsidRDefault="003D3D83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303267" w:rsidRDefault="003D3D83" w:rsidP="00954483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слесарн</w:t>
            </w:r>
            <w:r w:rsidR="007C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ых работ по устранению </w:t>
            </w: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неисправностей самоходных сельскохозяйственных машин</w:t>
            </w:r>
          </w:p>
        </w:tc>
        <w:tc>
          <w:tcPr>
            <w:tcW w:w="550" w:type="pct"/>
            <w:vMerge/>
          </w:tcPr>
          <w:p w:rsidR="003D3D83" w:rsidRPr="00503725" w:rsidRDefault="003D3D83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3D83" w:rsidRPr="002302A8" w:rsidTr="00FB7812">
        <w:tc>
          <w:tcPr>
            <w:tcW w:w="1033" w:type="pct"/>
            <w:vMerge w:val="restart"/>
          </w:tcPr>
          <w:p w:rsidR="003D3D83" w:rsidRPr="00303267" w:rsidRDefault="003D3D83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2.3. </w:t>
            </w: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и установка агрегатов и сборочных единиц тракторов и сельскохозяйственных машин</w:t>
            </w:r>
          </w:p>
        </w:tc>
        <w:tc>
          <w:tcPr>
            <w:tcW w:w="3417" w:type="pct"/>
          </w:tcPr>
          <w:p w:rsidR="003D3D83" w:rsidRDefault="003D3D83" w:rsidP="00954483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D3D83" w:rsidRPr="00303267" w:rsidRDefault="003D3D83" w:rsidP="00954483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и правила проведения операций по сборке и установке агрегатов и сборочных единиц самоходных сельскохозяйственных машин и тракторов</w:t>
            </w:r>
          </w:p>
        </w:tc>
        <w:tc>
          <w:tcPr>
            <w:tcW w:w="550" w:type="pct"/>
            <w:vMerge w:val="restart"/>
          </w:tcPr>
          <w:p w:rsidR="003D3D83" w:rsidRDefault="003D3D83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D3D83" w:rsidRPr="00503725" w:rsidRDefault="003D3D83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3D3D83" w:rsidRPr="002302A8" w:rsidTr="00FB7812">
        <w:tc>
          <w:tcPr>
            <w:tcW w:w="1033" w:type="pct"/>
            <w:vMerge/>
          </w:tcPr>
          <w:p w:rsidR="003D3D83" w:rsidRPr="00303267" w:rsidRDefault="003D3D83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303267" w:rsidRDefault="003D3D83" w:rsidP="00954483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регулировки агрегатов, узлов и механизмов сельскохозяйственной техники в стационарных и полевых условиях</w:t>
            </w:r>
          </w:p>
        </w:tc>
        <w:tc>
          <w:tcPr>
            <w:tcW w:w="550" w:type="pct"/>
            <w:vMerge/>
          </w:tcPr>
          <w:p w:rsidR="003D3D83" w:rsidRPr="00503725" w:rsidRDefault="003D3D83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3D83" w:rsidRPr="002302A8" w:rsidTr="00FB7812">
        <w:tc>
          <w:tcPr>
            <w:tcW w:w="1033" w:type="pct"/>
            <w:vMerge/>
          </w:tcPr>
          <w:p w:rsidR="003D3D83" w:rsidRPr="00303267" w:rsidRDefault="003D3D83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303267" w:rsidRDefault="003D3D83" w:rsidP="00954483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50" w:type="pct"/>
            <w:vMerge w:val="restart"/>
          </w:tcPr>
          <w:p w:rsidR="003D3D83" w:rsidRDefault="003D3D83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D3D83" w:rsidRDefault="003D3D83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D3D83" w:rsidRDefault="003D3D83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D3D83" w:rsidRPr="00503725" w:rsidRDefault="003D3D83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3D3D83" w:rsidRPr="002302A8" w:rsidTr="00FB7812">
        <w:tc>
          <w:tcPr>
            <w:tcW w:w="1033" w:type="pct"/>
            <w:vMerge/>
          </w:tcPr>
          <w:p w:rsidR="003D3D83" w:rsidRPr="00303267" w:rsidRDefault="003D3D83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303267" w:rsidRDefault="003D3D83" w:rsidP="00954483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Снятие агрегатов, узлов и механизмов сельскохозяйственных машин и оборудования</w:t>
            </w:r>
          </w:p>
        </w:tc>
        <w:tc>
          <w:tcPr>
            <w:tcW w:w="550" w:type="pct"/>
            <w:vMerge/>
          </w:tcPr>
          <w:p w:rsidR="003D3D83" w:rsidRPr="00503725" w:rsidRDefault="003D3D83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3D83" w:rsidRPr="002302A8" w:rsidTr="00FB7812">
        <w:tc>
          <w:tcPr>
            <w:tcW w:w="1033" w:type="pct"/>
            <w:vMerge/>
          </w:tcPr>
          <w:p w:rsidR="003D3D83" w:rsidRPr="00303267" w:rsidRDefault="003D3D83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303267" w:rsidRDefault="003D3D83" w:rsidP="00954483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агрегатов, узлов и механизмов сельскохозяйственных машин и оборудования на детали</w:t>
            </w:r>
          </w:p>
        </w:tc>
        <w:tc>
          <w:tcPr>
            <w:tcW w:w="550" w:type="pct"/>
            <w:vMerge/>
          </w:tcPr>
          <w:p w:rsidR="003D3D83" w:rsidRPr="00503725" w:rsidRDefault="003D3D83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3D83" w:rsidRPr="002302A8" w:rsidTr="00FB7812">
        <w:tc>
          <w:tcPr>
            <w:tcW w:w="1033" w:type="pct"/>
            <w:vMerge/>
          </w:tcPr>
          <w:p w:rsidR="003D3D83" w:rsidRPr="00303267" w:rsidRDefault="003D3D83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303267" w:rsidRDefault="003D3D83" w:rsidP="00954483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агрегатов, узлов и механизмов сельскохозяйственных машин и оборудования</w:t>
            </w:r>
          </w:p>
        </w:tc>
        <w:tc>
          <w:tcPr>
            <w:tcW w:w="550" w:type="pct"/>
            <w:vMerge/>
          </w:tcPr>
          <w:p w:rsidR="003D3D83" w:rsidRPr="00503725" w:rsidRDefault="003D3D83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3D83" w:rsidRPr="002302A8" w:rsidTr="00FB7812">
        <w:tc>
          <w:tcPr>
            <w:tcW w:w="1033" w:type="pct"/>
            <w:vMerge/>
          </w:tcPr>
          <w:p w:rsidR="003D3D83" w:rsidRPr="00303267" w:rsidRDefault="003D3D83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303267" w:rsidRDefault="003D3D83" w:rsidP="00954483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узлов и механизмов сельскохозяйственных машин и оборудования</w:t>
            </w:r>
          </w:p>
          <w:p w:rsidR="003D3D83" w:rsidRPr="00303267" w:rsidRDefault="003D3D83" w:rsidP="00954483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vMerge/>
          </w:tcPr>
          <w:p w:rsidR="003D3D83" w:rsidRPr="00503725" w:rsidRDefault="003D3D83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3D83" w:rsidRPr="002302A8" w:rsidTr="00FB7812">
        <w:tc>
          <w:tcPr>
            <w:tcW w:w="1033" w:type="pct"/>
            <w:vMerge/>
          </w:tcPr>
          <w:p w:rsidR="003D3D83" w:rsidRPr="00303267" w:rsidRDefault="003D3D83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303267" w:rsidRDefault="003D3D83" w:rsidP="00954483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сельскохозяйственного оборудования</w:t>
            </w:r>
          </w:p>
        </w:tc>
        <w:tc>
          <w:tcPr>
            <w:tcW w:w="550" w:type="pct"/>
            <w:vMerge/>
          </w:tcPr>
          <w:p w:rsidR="003D3D83" w:rsidRPr="00503725" w:rsidRDefault="003D3D83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3D83" w:rsidRPr="002302A8" w:rsidTr="00FB7812">
        <w:tc>
          <w:tcPr>
            <w:tcW w:w="1033" w:type="pct"/>
            <w:vMerge/>
          </w:tcPr>
          <w:p w:rsidR="003D3D83" w:rsidRPr="00303267" w:rsidRDefault="003D3D83" w:rsidP="00966428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303267" w:rsidRDefault="003D3D83" w:rsidP="00954483">
            <w:pPr>
              <w:shd w:val="clear" w:color="auto" w:fill="FFFFFF" w:themeFill="background1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сельскохозяйственного оборудования</w:t>
            </w:r>
          </w:p>
        </w:tc>
        <w:tc>
          <w:tcPr>
            <w:tcW w:w="550" w:type="pct"/>
            <w:vMerge/>
          </w:tcPr>
          <w:p w:rsidR="003D3D83" w:rsidRPr="00503725" w:rsidRDefault="003D3D83" w:rsidP="00966428">
            <w:pPr>
              <w:shd w:val="clear" w:color="auto" w:fill="FFFFFF" w:themeFill="background1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3D83" w:rsidRPr="002302A8" w:rsidTr="00ED3C40">
        <w:tc>
          <w:tcPr>
            <w:tcW w:w="4450" w:type="pct"/>
            <w:gridSpan w:val="2"/>
          </w:tcPr>
          <w:p w:rsidR="003D3D83" w:rsidRPr="00DA551B" w:rsidRDefault="003D3D83" w:rsidP="00DA55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МДК.04.02</w:t>
            </w:r>
            <w:r w:rsidRPr="00DA55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Освоение профессии рабочих 19205 Тракторист-машинист сельскохозяйственного производства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188</w:t>
            </w:r>
          </w:p>
        </w:tc>
      </w:tr>
      <w:tr w:rsidR="003D3D83" w:rsidRPr="002302A8" w:rsidTr="00ED3C40">
        <w:tc>
          <w:tcPr>
            <w:tcW w:w="1033" w:type="pct"/>
            <w:vMerge w:val="restart"/>
          </w:tcPr>
          <w:p w:rsidR="003D3D83" w:rsidRPr="002302A8" w:rsidRDefault="003D3D83" w:rsidP="002302A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1.1 Основы законодательства в сфере дорожного движения</w:t>
            </w:r>
          </w:p>
        </w:tc>
        <w:tc>
          <w:tcPr>
            <w:tcW w:w="3417" w:type="pct"/>
          </w:tcPr>
          <w:p w:rsidR="003D3D83" w:rsidRPr="002302A8" w:rsidRDefault="003D3D83" w:rsidP="002302A8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Основы законодательства в сфере дорожного движения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</w:t>
            </w:r>
          </w:p>
        </w:tc>
      </w:tr>
      <w:tr w:rsidR="003D3D83" w:rsidRPr="002302A8" w:rsidTr="00ED3C40"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3D3D83" w:rsidRPr="002302A8" w:rsidTr="00ED3C40"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Общие положения. Основные понятия и термины. Обязанности участников дорожного движения.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Правил в обеспечении порядка и безопасности дорожного движения. Общая структура Правил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rPr>
          <w:trHeight w:val="1068"/>
        </w:trPr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Обязанности участников дорожного движения. Документы, которые водитель механического транспортного средства обязан иметь при себе и передавать для проверки сотрудникам полиции.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ввода ограничений в дорожном движении.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rPr>
          <w:trHeight w:val="171"/>
        </w:trPr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Дорожные знаки.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разметка и ее характеристики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разметки в общей организации дорожного движения, классификация разметки.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Горизонтальная разметка. Назначение. Цвет и условия применения каждого вида горизонтальной разметки. Действия водителей в соответствии с требованиями горизонтальной разметки.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Вертикальная разметка. Назначение. Цвет и условия применения каждого вида вертикальной разметки.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rPr>
          <w:trHeight w:val="207"/>
        </w:trPr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движения, остановка и стоянка транспортных средств.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Регулирование дорожного движения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Проезд перекрестков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Проезд пешеходных переходов, остановок маршрутных транспортных средств и железнодорожных переездов.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Особые условия движения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людей и грузов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состояние и оборудование транспортных средств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регистрационные знаки, опознавательные знаки, предупредительные надписи и обозначения.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rPr>
          <w:trHeight w:val="163"/>
        </w:trPr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типичных дорожно-транспортных ситуаций.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rPr>
          <w:trHeight w:val="409"/>
        </w:trPr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умений руководствоваться дорожными знаками и разметкой.  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rPr>
          <w:trHeight w:val="161"/>
        </w:trPr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Выработка навыков подача предупредительных сигналов рукой. 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rPr>
          <w:trHeight w:val="161"/>
        </w:trPr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регулирования дорожного движения. Значения сигналов светофора и действия водителей в соответствии с этими сигналами. Реверсивные светофоры. 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rPr>
          <w:trHeight w:val="161"/>
        </w:trPr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сигналов регулировщика для трамваев, пешеходов и безрельсовых транспортных средств. Порядок остановки при сигналах светофора или регулировщика, запрещающих движение.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rPr>
          <w:trHeight w:val="274"/>
        </w:trPr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Действия водителей и пешеходов в случаях, когда указания регулировщика противоречат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сигналам светофора, дорожным знакам и разметке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3D3D83" w:rsidRPr="002302A8" w:rsidTr="00ED3C40">
        <w:trPr>
          <w:trHeight w:val="737"/>
        </w:trPr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умений правильно руководствоваться сигналами регулирования, ориентироваться, оценивать ситуацию и прогнозировать ее развитие.             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rPr>
          <w:trHeight w:val="841"/>
        </w:trPr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типичных дорожно-транспортных ситуаций при проезде железнодорожных переездов, и мест остановки маршрутных транспортных средств.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rPr>
          <w:trHeight w:val="153"/>
        </w:trPr>
        <w:tc>
          <w:tcPr>
            <w:tcW w:w="1033" w:type="pct"/>
            <w:vMerge w:val="restart"/>
          </w:tcPr>
          <w:p w:rsidR="003D3D83" w:rsidRPr="002302A8" w:rsidRDefault="003D3D83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1.2 Психологические основы безопасного управления транспортным средством</w:t>
            </w:r>
          </w:p>
        </w:tc>
        <w:tc>
          <w:tcPr>
            <w:tcW w:w="3417" w:type="pct"/>
          </w:tcPr>
          <w:p w:rsidR="003D3D83" w:rsidRPr="002302A8" w:rsidRDefault="003D3D83" w:rsidP="002302A8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Психологические основы безопасного управления транспортным средством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3D3D83" w:rsidRPr="002302A8" w:rsidTr="00ED3C40">
        <w:trPr>
          <w:trHeight w:val="316"/>
        </w:trPr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3D3D83" w:rsidRPr="002302A8" w:rsidTr="00ED3C40">
        <w:trPr>
          <w:trHeight w:val="263"/>
        </w:trPr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tabs>
                <w:tab w:val="left" w:pos="429"/>
              </w:tabs>
              <w:spacing w:after="0"/>
              <w:ind w:left="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Психологические основы деятельности водителя.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rPr>
          <w:trHeight w:val="948"/>
        </w:trPr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tabs>
                <w:tab w:val="left" w:pos="429"/>
              </w:tabs>
              <w:spacing w:before="120" w:after="0" w:line="240" w:lineRule="auto"/>
              <w:ind w:left="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</w:t>
            </w:r>
            <w:proofErr w:type="spellStart"/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психических состояний в процессе управления транспортным средством Основы бесконфликтного взаимодействия участников дорожного движения.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tabs>
                <w:tab w:val="left" w:pos="429"/>
              </w:tabs>
              <w:snapToGrid w:val="0"/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Зрение, слух и осязание - важнейшие каналы восприятия информации. Понятие о психических процессах (внимание, память, мышление, психомоторика, ощущение и восприятие) и их роль в управлении автотранспортным средством. 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rPr>
          <w:trHeight w:val="828"/>
        </w:trPr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tabs>
                <w:tab w:val="left" w:pos="429"/>
              </w:tabs>
              <w:snapToGrid w:val="0"/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Внимание, его свойства (устойчивость (концентрация), переключение, объем и т.д.). Основные признаки потери внимания. Причины отвлечения внимания Свойства нервной системы и темперамент. Влияние эмоций и воли на управление транспортным средством.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rPr>
          <w:trHeight w:val="828"/>
        </w:trPr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tabs>
                <w:tab w:val="left" w:pos="429"/>
              </w:tabs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Психологические качества человека (импульсивность, склонность к риску, агрессивность и т.д.) и их роль в возникновении опасных ситуаций в процессе вождения. Обработка информации, воспринимаемой водителем.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rPr>
          <w:trHeight w:val="828"/>
        </w:trPr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tabs>
                <w:tab w:val="left" w:pos="429"/>
              </w:tabs>
              <w:snapToGrid w:val="0"/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Психические состояния, влияющие на управление транспортным средством: утомление, </w:t>
            </w:r>
            <w:proofErr w:type="spellStart"/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монотония</w:t>
            </w:r>
            <w:proofErr w:type="spellEnd"/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эмоциональное напряжение. Работоспособность. Приемы и способы повышения работоспособности.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rPr>
          <w:trHeight w:val="848"/>
        </w:trPr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tabs>
                <w:tab w:val="left" w:pos="429"/>
              </w:tabs>
              <w:snapToGrid w:val="0"/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и способы управления эмоциями. Контролирование эмоций через самопознание. Стресс в деятельности водителя. Нештатные ситуации как фактор возникновения стресса. Нормализация психических состояний во время стресса.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tabs>
                <w:tab w:val="left" w:pos="429"/>
              </w:tabs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утомления. Способы поддержания устойчивого физического состояния при управлении транспортным средством. Влияние болезни и физических недостатков, алкоголя, наркотиков и лекарственных препаратов на безопасность дорожного движения.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rPr>
          <w:trHeight w:val="153"/>
        </w:trPr>
        <w:tc>
          <w:tcPr>
            <w:tcW w:w="1033" w:type="pct"/>
            <w:vMerge w:val="restart"/>
          </w:tcPr>
          <w:p w:rsidR="003D3D83" w:rsidRPr="002302A8" w:rsidRDefault="003D3D83" w:rsidP="002302A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1.3 Оказание первой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медицинской помощи</w:t>
            </w:r>
          </w:p>
        </w:tc>
        <w:tc>
          <w:tcPr>
            <w:tcW w:w="3417" w:type="pct"/>
          </w:tcPr>
          <w:p w:rsidR="003D3D83" w:rsidRPr="002302A8" w:rsidRDefault="003D3D83" w:rsidP="002302A8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Оказание первой медицинской помощи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</w:tr>
      <w:tr w:rsidR="003D3D83" w:rsidRPr="002302A8" w:rsidTr="00ED3C40">
        <w:trPr>
          <w:trHeight w:val="152"/>
        </w:trPr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3D83" w:rsidRPr="002302A8" w:rsidTr="00ED3C40">
        <w:trPr>
          <w:trHeight w:val="862"/>
        </w:trPr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tabs>
                <w:tab w:val="left" w:pos="384"/>
              </w:tabs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Основы анатомии и физиологии человека Структура дорожно-транспортного травматизма. Наиболее частые повреждения при ДТП и способы их </w:t>
            </w:r>
            <w:proofErr w:type="spellStart"/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диагностики</w:t>
            </w: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.У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грожающие</w:t>
            </w:r>
            <w:proofErr w:type="spellEnd"/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жизни состояния при механических и термических поражениях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rPr>
          <w:trHeight w:val="745"/>
        </w:trPr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tabs>
                <w:tab w:val="left" w:pos="384"/>
                <w:tab w:val="left" w:pos="444"/>
              </w:tabs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Терминальные состояния. Шок, острая дыхательная недостаточность, асфиксия, синдром утраты сознания. Кровотечение и методы его остановки.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rPr>
          <w:trHeight w:val="904"/>
        </w:trPr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tabs>
                <w:tab w:val="left" w:pos="384"/>
                <w:tab w:val="left" w:pos="444"/>
              </w:tabs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медицинская помощь при травмах. Раны и их первичная обработка. Виды бинтовых повязок и правила их наложения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rPr>
          <w:trHeight w:val="828"/>
        </w:trPr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tabs>
                <w:tab w:val="left" w:pos="414"/>
                <w:tab w:val="left" w:pos="444"/>
              </w:tabs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Психические реакции при авариях. Острые психозы. Особенности оказания первой медицинской помощи пострадавшим в состоянии неадекватности. Организационно-правовые аспекты оказания помощи пострадавшим при ДТП.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rPr>
          <w:trHeight w:val="333"/>
        </w:trPr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tabs>
                <w:tab w:val="left" w:pos="414"/>
                <w:tab w:val="left" w:pos="444"/>
              </w:tabs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Острые, угрожающие жизни терапевтические состояния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rPr>
          <w:trHeight w:val="676"/>
        </w:trPr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tabs>
                <w:tab w:val="left" w:pos="414"/>
                <w:tab w:val="left" w:pos="444"/>
              </w:tabs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сердечно-легочной реанимации, устранение асфиксии при оказании первой медицинской помощи пострадавшим в ДТП. Транспортная иммобилизация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rPr>
          <w:trHeight w:val="333"/>
        </w:trPr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tabs>
                <w:tab w:val="left" w:pos="414"/>
                <w:tab w:val="left" w:pos="44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высвобождения пострадавших, извлечения из машин; их транспортировка, погрузка в транспорт; Пользование индивидуальной аптечкой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c>
          <w:tcPr>
            <w:tcW w:w="1033" w:type="pct"/>
            <w:vMerge w:val="restart"/>
          </w:tcPr>
          <w:p w:rsidR="003D3D83" w:rsidRPr="002302A8" w:rsidRDefault="003D3D83" w:rsidP="002302A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1.4 Первоначальные навыков вождения транспортных средств</w:t>
            </w:r>
          </w:p>
        </w:tc>
        <w:tc>
          <w:tcPr>
            <w:tcW w:w="3417" w:type="pct"/>
          </w:tcPr>
          <w:p w:rsidR="003D3D83" w:rsidRPr="002302A8" w:rsidRDefault="003D3D83" w:rsidP="002302A8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</w:tr>
      <w:tr w:rsidR="003D3D83" w:rsidRPr="002302A8" w:rsidTr="00ED3C40"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tabs>
                <w:tab w:val="left" w:pos="429"/>
              </w:tabs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меры безопасности при подготовке и управлении трактором.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tabs>
                <w:tab w:val="left" w:pos="429"/>
              </w:tabs>
              <w:spacing w:after="0" w:line="240" w:lineRule="auto"/>
              <w:ind w:left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Посадка. Ознакомление с органами управления, контрольно-измерительными приборами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tabs>
                <w:tab w:val="left" w:pos="429"/>
              </w:tabs>
              <w:spacing w:after="0" w:line="240" w:lineRule="auto"/>
              <w:ind w:left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Приемы действия органами управления. Техника руления, Пуск двигателя. 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tabs>
                <w:tab w:val="left" w:pos="429"/>
              </w:tabs>
              <w:spacing w:after="0" w:line="240" w:lineRule="auto"/>
              <w:ind w:left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движения и разгон с последовательным переключением передач.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tabs>
                <w:tab w:val="left" w:pos="429"/>
              </w:tabs>
              <w:spacing w:after="0" w:line="240" w:lineRule="auto"/>
              <w:ind w:left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движения на крутых спусках и подъемах, на труднопроходимых и скользких участках дорог.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tabs>
                <w:tab w:val="left" w:pos="429"/>
              </w:tabs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Приемы управления транспортными средствами 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tabs>
                <w:tab w:val="left" w:pos="429"/>
              </w:tabs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Движение с переключением передач в восходящем и нисходящем порядке и с изменением направления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tabs>
                <w:tab w:val="left" w:pos="429"/>
              </w:tabs>
              <w:spacing w:after="0"/>
              <w:ind w:left="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Разгон, торможение и движение с изменением направления 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tabs>
                <w:tab w:val="left" w:pos="429"/>
              </w:tabs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Остановка в заданном месте, развороты 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shd w:val="clear" w:color="auto" w:fill="FFFFFF"/>
              <w:tabs>
                <w:tab w:val="left" w:pos="399"/>
                <w:tab w:val="left" w:pos="429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Проезд  перекрёстков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shd w:val="clear" w:color="auto" w:fill="FFFFFF"/>
              <w:tabs>
                <w:tab w:val="left" w:pos="399"/>
                <w:tab w:val="left" w:pos="429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Движение по сложному маршруту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rPr>
          <w:trHeight w:val="270"/>
        </w:trPr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tabs>
                <w:tab w:val="left" w:pos="429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Движение с прицепом.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tabs>
                <w:tab w:val="left" w:pos="399"/>
                <w:tab w:val="left" w:pos="42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Движение в тёмное время суток.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tabs>
                <w:tab w:val="left" w:pos="429"/>
              </w:tabs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Маневрирование в ограниченных проездах 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tabs>
                <w:tab w:val="left" w:pos="429"/>
              </w:tabs>
              <w:spacing w:after="0" w:line="240" w:lineRule="auto"/>
              <w:ind w:left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Сложное маневрирование 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tabs>
                <w:tab w:val="left" w:pos="429"/>
              </w:tabs>
              <w:spacing w:after="0" w:line="240" w:lineRule="auto"/>
              <w:ind w:left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Пешеходные переходы и остановка МТС. Запрещения, действующие на железнодорожном переезде. 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tabs>
                <w:tab w:val="left" w:pos="429"/>
              </w:tabs>
              <w:spacing w:after="0" w:line="240" w:lineRule="auto"/>
              <w:ind w:left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Железнодорожные переезды и их разновидности. Правила остановки транспортных средств перед переездом.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tabs>
                <w:tab w:val="left" w:pos="429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Опасные последствия нарушения правил проезда пешеходных переходов и остановок МТС и ж/д переездов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Calibri" w:eastAsia="Times New Roman" w:hAnsi="Calibri" w:cs="Times New Roman"/>
                <w:b/>
                <w:i/>
                <w:lang w:eastAsia="ru-RU"/>
              </w:rPr>
            </w:pPr>
            <w:r w:rsidRPr="002302A8">
              <w:rPr>
                <w:rFonts w:ascii="Calibri" w:eastAsia="Times New Roman" w:hAnsi="Calibri" w:cs="Times New Roman"/>
                <w:b/>
                <w:i/>
                <w:lang w:eastAsia="ru-RU"/>
              </w:rPr>
              <w:t>2</w:t>
            </w:r>
          </w:p>
        </w:tc>
      </w:tr>
      <w:tr w:rsidR="003D3D83" w:rsidRPr="002302A8" w:rsidTr="00ED3C40"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tabs>
                <w:tab w:val="left" w:pos="429"/>
              </w:tabs>
              <w:spacing w:after="0" w:line="240" w:lineRule="auto"/>
              <w:ind w:left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водителя в случае, если он не может определить наличие покрытия на дороге (темное время суток, грязь, снег и т.п.) и при отсутствии знаков приоритета.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Calibri" w:eastAsia="Times New Roman" w:hAnsi="Calibri" w:cs="Times New Roman"/>
                <w:b/>
                <w:i/>
                <w:lang w:eastAsia="ru-RU"/>
              </w:rPr>
            </w:pPr>
            <w:r w:rsidRPr="002302A8">
              <w:rPr>
                <w:rFonts w:ascii="Calibri" w:eastAsia="Times New Roman" w:hAnsi="Calibri" w:cs="Times New Roman"/>
                <w:b/>
                <w:i/>
                <w:lang w:eastAsia="ru-RU"/>
              </w:rPr>
              <w:t>2</w:t>
            </w:r>
          </w:p>
        </w:tc>
      </w:tr>
      <w:tr w:rsidR="003D3D83" w:rsidRPr="002302A8" w:rsidTr="00ED3C40">
        <w:trPr>
          <w:trHeight w:val="153"/>
        </w:trPr>
        <w:tc>
          <w:tcPr>
            <w:tcW w:w="1033" w:type="pct"/>
            <w:vMerge w:val="restart"/>
          </w:tcPr>
          <w:p w:rsidR="003D3D83" w:rsidRPr="00ED3C40" w:rsidRDefault="003D3D83" w:rsidP="002302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1.5</w:t>
            </w:r>
            <w:r w:rsidRPr="00ED3C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3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Охрана труда водителей </w:t>
            </w:r>
          </w:p>
        </w:tc>
        <w:tc>
          <w:tcPr>
            <w:tcW w:w="3417" w:type="pct"/>
          </w:tcPr>
          <w:p w:rsidR="003D3D83" w:rsidRPr="002302A8" w:rsidRDefault="003D3D83" w:rsidP="002302A8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труда водителей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  <w:tr w:rsidR="003D3D83" w:rsidRPr="002302A8" w:rsidTr="00ED3C40">
        <w:trPr>
          <w:trHeight w:val="152"/>
        </w:trPr>
        <w:tc>
          <w:tcPr>
            <w:tcW w:w="1033" w:type="pct"/>
            <w:vMerge/>
          </w:tcPr>
          <w:p w:rsidR="003D3D83" w:rsidRPr="002302A8" w:rsidRDefault="003D3D83" w:rsidP="002302A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3D83" w:rsidRPr="002302A8" w:rsidTr="00ED3C40">
        <w:trPr>
          <w:trHeight w:val="267"/>
        </w:trPr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tabs>
                <w:tab w:val="left" w:pos="36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Правовые основы охраны труда. Режим труда и отдыха. 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rPr>
          <w:trHeight w:val="562"/>
        </w:trPr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tabs>
                <w:tab w:val="left" w:pos="369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Организационные основы охраны труда.  Основы гигиены труда и производственной санитарии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tabs>
                <w:tab w:val="left" w:pos="369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 в сельском хозяйстве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rPr>
          <w:trHeight w:val="401"/>
        </w:trPr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tabs>
                <w:tab w:val="left" w:pos="369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труда при работе на тракторах и сельскохозяйственных машинах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shd w:val="clear" w:color="auto" w:fill="FFFFFF"/>
              <w:tabs>
                <w:tab w:val="left" w:pos="369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практических ситуаций  по ПДД               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shd w:val="clear" w:color="auto" w:fill="FFFFFF"/>
              <w:tabs>
                <w:tab w:val="left" w:pos="369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практических ситуаций  по ПДД               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rPr>
          <w:trHeight w:val="158"/>
        </w:trPr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shd w:val="clear" w:color="auto" w:fill="FFFFFF"/>
              <w:tabs>
                <w:tab w:val="left" w:pos="369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практических ситуаций  по ПДД               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rPr>
          <w:trHeight w:val="158"/>
        </w:trPr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shd w:val="clear" w:color="auto" w:fill="FFFFFF"/>
              <w:tabs>
                <w:tab w:val="left" w:pos="369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практических ситуаций  по ПДД               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rPr>
          <w:trHeight w:val="153"/>
        </w:trPr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shd w:val="clear" w:color="auto" w:fill="FFFFFF"/>
              <w:tabs>
                <w:tab w:val="left" w:pos="369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практических ситуаций  по ПДД               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D83" w:rsidRPr="002302A8" w:rsidTr="00ED3C40">
        <w:trPr>
          <w:trHeight w:val="152"/>
        </w:trPr>
        <w:tc>
          <w:tcPr>
            <w:tcW w:w="1033" w:type="pct"/>
            <w:vMerge/>
          </w:tcPr>
          <w:p w:rsidR="003D3D83" w:rsidRPr="002302A8" w:rsidRDefault="003D3D83" w:rsidP="002302A8">
            <w:pPr>
              <w:spacing w:after="0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7" w:type="pct"/>
          </w:tcPr>
          <w:p w:rsidR="003D3D83" w:rsidRPr="002302A8" w:rsidRDefault="003D3D83" w:rsidP="002302A8">
            <w:pPr>
              <w:shd w:val="clear" w:color="auto" w:fill="FFFFFF"/>
              <w:tabs>
                <w:tab w:val="left" w:pos="369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практических ситуаций  по ПДД               </w:t>
            </w:r>
          </w:p>
        </w:tc>
        <w:tc>
          <w:tcPr>
            <w:tcW w:w="550" w:type="pct"/>
            <w:vAlign w:val="center"/>
          </w:tcPr>
          <w:p w:rsidR="003D3D83" w:rsidRPr="002302A8" w:rsidRDefault="003D3D83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ED3C40" w:rsidRDefault="00ED3C40" w:rsidP="002302A8">
      <w:pPr>
        <w:spacing w:after="0"/>
        <w:rPr>
          <w:rFonts w:ascii="Calibri" w:eastAsia="Times New Roman" w:hAnsi="Calibri" w:cs="Times New Roman"/>
          <w:bCs/>
          <w:i/>
          <w:lang w:eastAsia="ru-RU"/>
        </w:rPr>
      </w:pPr>
    </w:p>
    <w:p w:rsidR="004D0CD5" w:rsidRDefault="004D0CD5" w:rsidP="002302A8">
      <w:pPr>
        <w:spacing w:after="0"/>
        <w:rPr>
          <w:rFonts w:ascii="Calibri" w:eastAsia="Times New Roman" w:hAnsi="Calibri" w:cs="Times New Roman"/>
          <w:bCs/>
          <w:i/>
          <w:lang w:eastAsia="ru-RU"/>
        </w:rPr>
      </w:pPr>
    </w:p>
    <w:p w:rsidR="004D0CD5" w:rsidRDefault="004D0CD5" w:rsidP="002302A8">
      <w:pPr>
        <w:spacing w:after="0"/>
        <w:rPr>
          <w:rFonts w:ascii="Calibri" w:eastAsia="Times New Roman" w:hAnsi="Calibri" w:cs="Times New Roman"/>
          <w:bCs/>
          <w:i/>
          <w:lang w:eastAsia="ru-RU"/>
        </w:rPr>
      </w:pPr>
    </w:p>
    <w:p w:rsidR="004D0CD5" w:rsidRDefault="004D0CD5" w:rsidP="002302A8">
      <w:pPr>
        <w:spacing w:after="0"/>
        <w:rPr>
          <w:rFonts w:ascii="Calibri" w:eastAsia="Times New Roman" w:hAnsi="Calibri" w:cs="Times New Roman"/>
          <w:bCs/>
          <w:i/>
          <w:lang w:eastAsia="ru-RU"/>
        </w:rPr>
      </w:pPr>
    </w:p>
    <w:p w:rsidR="003E7A62" w:rsidRDefault="003E7A62" w:rsidP="002302A8">
      <w:pPr>
        <w:spacing w:after="0"/>
        <w:rPr>
          <w:rFonts w:ascii="Calibri" w:eastAsia="Times New Roman" w:hAnsi="Calibri" w:cs="Times New Roman"/>
          <w:bCs/>
          <w:i/>
          <w:lang w:eastAsia="ru-RU"/>
        </w:rPr>
      </w:pPr>
    </w:p>
    <w:p w:rsidR="004D0CD5" w:rsidRPr="002302A8" w:rsidRDefault="004D0CD5" w:rsidP="002302A8">
      <w:pPr>
        <w:spacing w:after="0"/>
        <w:rPr>
          <w:rFonts w:ascii="Calibri" w:eastAsia="Times New Roman" w:hAnsi="Calibri" w:cs="Times New Roman"/>
          <w:bCs/>
          <w:i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10348"/>
        <w:gridCol w:w="141"/>
        <w:gridCol w:w="284"/>
        <w:gridCol w:w="930"/>
      </w:tblGrid>
      <w:tr w:rsidR="00DA551B" w:rsidRPr="00AC287F" w:rsidTr="00966428">
        <w:trPr>
          <w:trHeight w:val="20"/>
        </w:trPr>
        <w:tc>
          <w:tcPr>
            <w:tcW w:w="14000" w:type="dxa"/>
            <w:gridSpan w:val="4"/>
            <w:shd w:val="clear" w:color="auto" w:fill="BFBFBF" w:themeFill="background1" w:themeFillShade="BF"/>
            <w:vAlign w:val="center"/>
          </w:tcPr>
          <w:p w:rsidR="00DA551B" w:rsidRPr="00DA551B" w:rsidRDefault="00DA551B" w:rsidP="00DA551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551B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lastRenderedPageBreak/>
              <w:t>МДК.04.03 Водитель автомобиля категории «С»</w:t>
            </w:r>
          </w:p>
        </w:tc>
        <w:tc>
          <w:tcPr>
            <w:tcW w:w="930" w:type="dxa"/>
            <w:vMerge w:val="restart"/>
            <w:shd w:val="clear" w:color="auto" w:fill="FFFFFF" w:themeFill="background1"/>
            <w:vAlign w:val="center"/>
          </w:tcPr>
          <w:p w:rsidR="00DA551B" w:rsidRPr="00AC287F" w:rsidRDefault="00DA551B" w:rsidP="004D0CD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D3C40" w:rsidRPr="00AC287F" w:rsidTr="004D0CD5">
        <w:trPr>
          <w:trHeight w:val="5054"/>
        </w:trPr>
        <w:tc>
          <w:tcPr>
            <w:tcW w:w="3227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1.1</w:t>
            </w:r>
            <w:r w:rsidRPr="00AC28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Общие положения, основные понятия и термины, используемые в правилах дорожного движения. Обязанности участников дорожного движения</w:t>
            </w:r>
          </w:p>
        </w:tc>
        <w:tc>
          <w:tcPr>
            <w:tcW w:w="10773" w:type="dxa"/>
            <w:gridSpan w:val="3"/>
            <w:tcBorders>
              <w:top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  <w:p w:rsidR="00ED3C40" w:rsidRPr="00AC287F" w:rsidRDefault="00ED3C40" w:rsidP="004D0CD5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Общие положения, основные понятия и термины, используемые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в Правилах дорожного движения: значение Правил дорожного движения в </w:t>
            </w:r>
            <w:r w:rsidRPr="00AC287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обеспечении порядка и безопасности дорожного движения; структура Правил 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дорожного движения; дорожное движение; дорога и ее элементы;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пешеходные переходы, их виды и обозначения с помощью дорожных знаков и дорожной разметки; прилегающие территории: порядок въезда, выезда и движения по прилегающим к дороге территориям;</w:t>
            </w:r>
            <w:proofErr w:type="gramEnd"/>
          </w:p>
          <w:p w:rsidR="00ED3C40" w:rsidRPr="00AC287F" w:rsidRDefault="00ED3C40" w:rsidP="004D0CD5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Обязанности участников дорожного движения: общие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обязанности водителей; документы, которые водитель механического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транспортного средства обязан иметь при себе и передавать для проверки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сотрудникам полиции; обязанности водителя по обеспечению исправного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технического состояния транспортного средства; порядок прохождения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освидетельствования на состояние алкогольного опьянения и медицинского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освидетельствования на состояние опьянения;</w:t>
            </w:r>
          </w:p>
        </w:tc>
        <w:tc>
          <w:tcPr>
            <w:tcW w:w="930" w:type="dxa"/>
            <w:vMerge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3C40" w:rsidRPr="00AC287F" w:rsidTr="004D0CD5">
        <w:trPr>
          <w:trHeight w:val="4524"/>
        </w:trPr>
        <w:tc>
          <w:tcPr>
            <w:tcW w:w="3227" w:type="dxa"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Тема 1.2</w:t>
            </w:r>
            <w:r w:rsidRPr="00AC28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Дорожные знаки:</w:t>
            </w:r>
          </w:p>
          <w:p w:rsidR="00ED3C40" w:rsidRPr="00AC287F" w:rsidRDefault="00ED3C40" w:rsidP="004D0CD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предупреждающие знаки,</w:t>
            </w:r>
          </w:p>
          <w:p w:rsidR="00ED3C40" w:rsidRPr="00AC287F" w:rsidRDefault="00ED3C40" w:rsidP="004D0CD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знаки приоритета, запрещающие знаки.</w:t>
            </w:r>
          </w:p>
          <w:p w:rsidR="00ED3C40" w:rsidRPr="00AC287F" w:rsidRDefault="00ED3C40" w:rsidP="004D0CD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Знаки особых предписаний:</w:t>
            </w:r>
          </w:p>
          <w:p w:rsidR="00ED3C40" w:rsidRPr="00AC287F" w:rsidRDefault="00ED3C40" w:rsidP="004D0CD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предписывающие знаки, информационные знаки.</w:t>
            </w:r>
          </w:p>
        </w:tc>
        <w:tc>
          <w:tcPr>
            <w:tcW w:w="10773" w:type="dxa"/>
            <w:gridSpan w:val="3"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  <w:p w:rsidR="00ED3C40" w:rsidRPr="00AC287F" w:rsidRDefault="00ED3C40" w:rsidP="004D0CD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Дорожные знаки: значение дорожных знаков в общей системе организации дорожного движения; классификация дорожных знаков; основной, предварительный, дублирующий, повторный знак; временные дорожные знаки; требования к расстановке знаков; назначение предупреждающих знаков; порядок установки предупреждающих знаков различной конфигурации; название и значение предупреждающих знаков; действия водителя при приближении к опасному участку дороги, обозначенному соответствующим предупреждающим знаком.</w:t>
            </w:r>
            <w:proofErr w:type="gramEnd"/>
          </w:p>
          <w:p w:rsidR="00ED3C40" w:rsidRPr="00AC287F" w:rsidRDefault="00ED3C40" w:rsidP="004D0CD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Зона действия запрещающих знаков; название, значение и порядок установки предписывающих знаков; распространение </w:t>
            </w:r>
            <w:r w:rsidRPr="00AC287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действия предписывающих знаков на различные виды транспортных средств; действия водителей в соответствии с требованиями предписывающих знаков; 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назначение знаков особых предписаний; название, значение и порядок их </w:t>
            </w:r>
            <w:r w:rsidRPr="00AC287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установки; особенности движения по участкам дорог, обозначенным знаками 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особых предписаний; назначение информационных знаков; название, значение и порядок их установки; действия водителей в соответствии с требованиями информационных знаков;</w:t>
            </w:r>
          </w:p>
        </w:tc>
        <w:tc>
          <w:tcPr>
            <w:tcW w:w="930" w:type="dxa"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D3C40" w:rsidRPr="00AC287F" w:rsidTr="004D0CD5">
        <w:tc>
          <w:tcPr>
            <w:tcW w:w="3227" w:type="dxa"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1.3</w:t>
            </w:r>
            <w:r w:rsidRPr="00AC28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Дорожная разметка   </w:t>
            </w:r>
          </w:p>
        </w:tc>
        <w:tc>
          <w:tcPr>
            <w:tcW w:w="10773" w:type="dxa"/>
            <w:gridSpan w:val="3"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  <w:p w:rsidR="00ED3C40" w:rsidRPr="00AC287F" w:rsidRDefault="00ED3C40" w:rsidP="004D0CD5">
            <w:pPr>
              <w:widowControl w:val="0"/>
              <w:shd w:val="clear" w:color="auto" w:fill="FFFFFF"/>
              <w:tabs>
                <w:tab w:val="left" w:pos="1512"/>
              </w:tabs>
              <w:autoSpaceDE w:val="0"/>
              <w:autoSpaceDN w:val="0"/>
              <w:adjustRightInd w:val="0"/>
              <w:spacing w:before="10" w:after="0"/>
              <w:ind w:righ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Дорожная разметка и ее характеристики: значение разметки в общей системе организации дорожного движения, классификация разметки; назначение и виды горизонтальной разметки; постоянная и временная разметка; цвет и условия применения каждого вида горизонтальной разметки; действия водителей в соответствии с ее требованиями; </w:t>
            </w:r>
            <w:r w:rsidRPr="00AC287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взаимодействие горизонтальной разметки с дорожными знаками; назначение вертикальной разметки; цвет и условия применения вертикальной разметки.</w:t>
            </w:r>
            <w:proofErr w:type="gramEnd"/>
          </w:p>
        </w:tc>
        <w:tc>
          <w:tcPr>
            <w:tcW w:w="930" w:type="dxa"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D3C40" w:rsidRPr="00AC287F" w:rsidTr="004D0CD5">
        <w:trPr>
          <w:trHeight w:val="3249"/>
        </w:trPr>
        <w:tc>
          <w:tcPr>
            <w:tcW w:w="3227" w:type="dxa"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1.4</w:t>
            </w:r>
            <w:r w:rsidRPr="00AC28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Порядок движения.</w:t>
            </w:r>
            <w:r w:rsidR="00DA55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Начало движения. Подача сигналов.</w:t>
            </w:r>
            <w:r w:rsidRPr="00AC28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Расположение транспортных средств на проезжей части</w:t>
            </w:r>
          </w:p>
        </w:tc>
        <w:tc>
          <w:tcPr>
            <w:tcW w:w="10773" w:type="dxa"/>
            <w:gridSpan w:val="3"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  <w:p w:rsidR="00ED3C40" w:rsidRPr="00AC287F" w:rsidRDefault="00ED3C40" w:rsidP="004D0CD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Порядок движения и расположение транспортных средств на проезжей части: предупредительные сигналы; виды и назначение сигналов; правила подачи сигналов световыми указателями поворотов и рукой; начало движения, перестроение; повороты направо, налево и разворот; поворот налево и разворот на проезжей части с трамвайными путями; движение задним ходом; случаи, когда водители должны уступать дорогу транспортным средствам, приближа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ющимся справа;</w:t>
            </w:r>
            <w:proofErr w:type="gramEnd"/>
          </w:p>
          <w:p w:rsidR="00ED3C40" w:rsidRPr="00AC287F" w:rsidRDefault="00ED3C40" w:rsidP="004D0CD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Движение безрельсовых транспортных средств по трамвайным путям попутного направления, расположенным слева на одном уровне с проезжей частью; движение транспортных средств по обочинам, тротуарам и пешеходным дорожкам;</w:t>
            </w:r>
          </w:p>
        </w:tc>
        <w:tc>
          <w:tcPr>
            <w:tcW w:w="930" w:type="dxa"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D3C40" w:rsidRPr="00AC287F" w:rsidTr="004D0CD5">
        <w:tc>
          <w:tcPr>
            <w:tcW w:w="3227" w:type="dxa"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gridSpan w:val="3"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Практическая работа </w:t>
            </w:r>
          </w:p>
          <w:p w:rsidR="00ED3C40" w:rsidRPr="00AC287F" w:rsidRDefault="00ED3C40" w:rsidP="004D0CD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Разбор дорожно-транспортных ситуаций и решение задач </w:t>
            </w:r>
          </w:p>
        </w:tc>
        <w:tc>
          <w:tcPr>
            <w:tcW w:w="930" w:type="dxa"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D3C40" w:rsidRPr="00AC287F" w:rsidTr="004D0CD5">
        <w:trPr>
          <w:trHeight w:val="414"/>
        </w:trPr>
        <w:tc>
          <w:tcPr>
            <w:tcW w:w="3227" w:type="dxa"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1.5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Остановка и стоянка транспортных средств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Регулирование дорожного движения. Сигналы светофора и регулировщика.</w:t>
            </w:r>
          </w:p>
        </w:tc>
        <w:tc>
          <w:tcPr>
            <w:tcW w:w="10773" w:type="dxa"/>
            <w:gridSpan w:val="3"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  <w:p w:rsidR="00ED3C40" w:rsidRPr="007D2456" w:rsidRDefault="00ED3C40" w:rsidP="004D0CD5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AC287F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Остановка и стоянка транспортных средств: порядок остановки и</w:t>
            </w:r>
            <w:r w:rsidRPr="00AC287F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br/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стоянки; способы постановки транспортных средств на стоянку; длительная стоянка вне населенных пунктов; остановка и стоянка на автомагистралях; места, где остановка и стоянка запрещены; остановка и стоянка в жилых зонах; вынужденная остановка; действия водителей при вынужденной остановке в местах, где остановка запрещена, а также на автомагистралях и </w:t>
            </w:r>
            <w:r w:rsidRPr="00AC287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железнодорожных переездах;</w:t>
            </w:r>
            <w:proofErr w:type="gramEnd"/>
          </w:p>
          <w:p w:rsidR="00ED3C40" w:rsidRPr="00AC287F" w:rsidRDefault="00ED3C40" w:rsidP="004D0CD5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Регулирование дорожного движения: средства регулирования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дорожного движения; значения сигналов светофора, действия водителей и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пешеходов в соответствии с этими сигналами; реверсивные светофоры;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светофоры для регулирования движения трамваев, а также других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маршрутных транспортных средств, движущихся по выделенной для них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полосе; светофоры для регулирования движения через железнодорожные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AC287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переезды; значение сигналов регулировщика для безрельсовых транспортных</w:t>
            </w:r>
            <w:r w:rsidRPr="00AC287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br/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средств, трамваев и пешеходов;</w:t>
            </w:r>
            <w:proofErr w:type="gramEnd"/>
          </w:p>
        </w:tc>
        <w:tc>
          <w:tcPr>
            <w:tcW w:w="930" w:type="dxa"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D3C40" w:rsidRPr="00AC287F" w:rsidRDefault="00ED3C40" w:rsidP="004D0CD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3C40" w:rsidRPr="00AC287F" w:rsidTr="004D0CD5">
        <w:tc>
          <w:tcPr>
            <w:tcW w:w="3227" w:type="dxa"/>
            <w:vMerge w:val="restart"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Проезд перекрестков.</w:t>
            </w:r>
            <w:r w:rsidR="00DA55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Проезд пешеходных переходов, мест остановок маршрутных транспортных средств и железнодорожных переездов</w:t>
            </w:r>
          </w:p>
        </w:tc>
        <w:tc>
          <w:tcPr>
            <w:tcW w:w="10773" w:type="dxa"/>
            <w:gridSpan w:val="3"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  <w:p w:rsidR="00ED3C40" w:rsidRPr="00AC287F" w:rsidRDefault="00ED3C40" w:rsidP="004D0CD5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Проезд перекрестков: общие правила проезда перекрестков; преимущества трамвая на перекрестке; регулируемые перекрестки; правила проезда регулируемых перекрестков; порядок движения по перекрестку, регулируемому светофором с дополнительными секциями; нерегулируемые </w:t>
            </w:r>
            <w:r w:rsidRPr="00AC287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перекрестки; правила проезда нерегулируемых перекрестков равнозначных и 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неравнозначных дорог.</w:t>
            </w:r>
          </w:p>
        </w:tc>
        <w:tc>
          <w:tcPr>
            <w:tcW w:w="930" w:type="dxa"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D3C40" w:rsidRPr="00AC287F" w:rsidTr="004D0CD5">
        <w:trPr>
          <w:trHeight w:val="1582"/>
        </w:trPr>
        <w:tc>
          <w:tcPr>
            <w:tcW w:w="3227" w:type="dxa"/>
            <w:vMerge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gridSpan w:val="3"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работа</w:t>
            </w:r>
          </w:p>
          <w:p w:rsidR="00ED3C40" w:rsidRPr="00AC287F" w:rsidRDefault="00ED3C40" w:rsidP="004D0CD5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Проезд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ерегулируемых перекрестков. 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D3C40" w:rsidRPr="00AC287F" w:rsidRDefault="00ED3C40" w:rsidP="004D0CD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Проезд регулируемых перекрестков.</w:t>
            </w:r>
          </w:p>
          <w:p w:rsidR="00ED3C40" w:rsidRPr="00AC287F" w:rsidRDefault="00ED3C40" w:rsidP="004D0CD5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Разбор дорожно-транспортных ситуаций и решение задач </w:t>
            </w:r>
          </w:p>
        </w:tc>
        <w:tc>
          <w:tcPr>
            <w:tcW w:w="930" w:type="dxa"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D3C40" w:rsidRPr="00AC287F" w:rsidRDefault="00ED3C40" w:rsidP="004D0CD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3C40" w:rsidRPr="00AC287F" w:rsidTr="004D0CD5">
        <w:trPr>
          <w:trHeight w:val="1690"/>
        </w:trPr>
        <w:tc>
          <w:tcPr>
            <w:tcW w:w="3227" w:type="dxa"/>
            <w:vMerge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gridSpan w:val="3"/>
            <w:shd w:val="clear" w:color="auto" w:fill="FFFFFF" w:themeFill="background1"/>
            <w:vAlign w:val="center"/>
          </w:tcPr>
          <w:p w:rsidR="004D0CD5" w:rsidRDefault="004D0CD5" w:rsidP="004D0CD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ED3C40" w:rsidRPr="00AC287F" w:rsidRDefault="00ED3C40" w:rsidP="004D0CD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  <w:p w:rsidR="00ED3C40" w:rsidRDefault="00ED3C40" w:rsidP="004D0CD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Проезд пешеходных переходов, мест остановок маршрутных транспортных средств и железнодорожных переездов: правила проезда нерегулируемых пешеходных переходов; правила проезда регулируемых пешеходных переходов; действия водителей при появлении на проезжей части слепых пешеходов;</w:t>
            </w:r>
          </w:p>
          <w:p w:rsidR="004D0CD5" w:rsidRDefault="004D0CD5" w:rsidP="004D0CD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0CD5" w:rsidRPr="00AC287F" w:rsidRDefault="004D0CD5" w:rsidP="004D0CD5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0" w:type="dxa"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D3C40" w:rsidRPr="00AC287F" w:rsidTr="004D0CD5">
        <w:trPr>
          <w:trHeight w:val="1393"/>
        </w:trPr>
        <w:tc>
          <w:tcPr>
            <w:tcW w:w="3227" w:type="dxa"/>
            <w:vMerge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gridSpan w:val="3"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работа №5</w:t>
            </w:r>
          </w:p>
          <w:p w:rsidR="00ED3C40" w:rsidRDefault="00ED3C40" w:rsidP="004D0CD5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Разбор дорожно-транспортных ситуаций проезда пешеходных переходов, мест остановок маршрутных транспортных средств, решение задач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D3C40" w:rsidRDefault="00ED3C40" w:rsidP="004D0CD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Разбор дорожно-транспортных ситуаций проезда железнодорожных переездов, решение задач</w:t>
            </w:r>
          </w:p>
          <w:p w:rsidR="004D0CD5" w:rsidRDefault="004D0CD5" w:rsidP="004D0CD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0CD5" w:rsidRPr="00AC287F" w:rsidRDefault="004D0CD5" w:rsidP="004D0CD5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0" w:type="dxa"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D3C40" w:rsidRPr="00AC287F" w:rsidRDefault="00ED3C40" w:rsidP="004D0CD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3C40" w:rsidRPr="00AC287F" w:rsidTr="004D0CD5">
        <w:trPr>
          <w:trHeight w:val="4808"/>
        </w:trPr>
        <w:tc>
          <w:tcPr>
            <w:tcW w:w="3227" w:type="dxa"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1.7</w:t>
            </w:r>
            <w:r w:rsidRPr="00AC28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Порядок использования внешних светов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ых приборов и звуковых сигналов.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Буксировка транспортных средств, перевозка людей и грузов</w:t>
            </w:r>
          </w:p>
        </w:tc>
        <w:tc>
          <w:tcPr>
            <w:tcW w:w="10773" w:type="dxa"/>
            <w:gridSpan w:val="3"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  <w:p w:rsidR="00ED3C40" w:rsidRPr="00AC287F" w:rsidRDefault="00ED3C40" w:rsidP="004D0CD5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Порядок использования внешних световых приборов и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звуковых сигналов: правила использования внешних световых приборов в различных условиях движения; действия водителя при ослеплении;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AC287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обозначение транспортного средства при остановке и стоянке в темное время 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суток на неосвещенных участках дорог, а также в условиях недостаточной видимости;</w:t>
            </w:r>
          </w:p>
          <w:p w:rsidR="00ED3C40" w:rsidRDefault="00ED3C40" w:rsidP="004D0CD5">
            <w:pPr>
              <w:spacing w:after="0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proofErr w:type="gramStart"/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Буксировка транспортных средств, перевозка людей и грузов: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условия и порядок буксировки механических транспортных средств на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гибкой сцепке, жесткой сцепке и методом частичной погрузки; перевозка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людей в буксируемых и буксирующих транспортных средствах; случаи,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когда буксировка запрещена; требование к перевозке людей в грузовом автомобиле; обязанности водителя перед началом движения; </w:t>
            </w:r>
            <w:r w:rsidRPr="00AC287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дополнительные требования при перевозке детей;</w:t>
            </w:r>
            <w:proofErr w:type="gramEnd"/>
            <w:r w:rsidRPr="00AC287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случаи, когда запрещается перевозка людей; правила размещения и закрепления груза на транспортном 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средстве; перевозка грузов, выступающих за габариты транспортного </w:t>
            </w:r>
            <w:r w:rsidRPr="00AC287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средства;</w:t>
            </w:r>
          </w:p>
          <w:p w:rsidR="004D0CD5" w:rsidRDefault="004D0CD5" w:rsidP="004D0CD5">
            <w:pPr>
              <w:spacing w:after="0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  <w:p w:rsidR="004D0CD5" w:rsidRPr="00AC287F" w:rsidRDefault="004D0CD5" w:rsidP="004D0CD5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0" w:type="dxa"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D3C40" w:rsidRPr="00AC287F" w:rsidTr="00ED3C40">
        <w:tc>
          <w:tcPr>
            <w:tcW w:w="14930" w:type="dxa"/>
            <w:gridSpan w:val="5"/>
            <w:shd w:val="clear" w:color="auto" w:fill="BFBFBF"/>
          </w:tcPr>
          <w:p w:rsidR="00ED3C40" w:rsidRPr="00AC287F" w:rsidRDefault="00ED3C40" w:rsidP="004D0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Раздел 2. </w:t>
            </w:r>
            <w:r w:rsidRPr="00AC2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  <w:r w:rsidRPr="00AC2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  <w:r w:rsidRPr="00AC2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  <w:r w:rsidRPr="00AC2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  <w:r w:rsidRPr="00AC2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  <w:t>Психофизиологические основы деятельности водителя.</w:t>
            </w:r>
          </w:p>
        </w:tc>
      </w:tr>
      <w:tr w:rsidR="00ED3C40" w:rsidRPr="00AC287F" w:rsidTr="004D0CD5">
        <w:trPr>
          <w:trHeight w:val="2965"/>
        </w:trPr>
        <w:tc>
          <w:tcPr>
            <w:tcW w:w="3227" w:type="dxa"/>
            <w:shd w:val="clear" w:color="auto" w:fill="auto"/>
          </w:tcPr>
          <w:p w:rsidR="00ED3C40" w:rsidRPr="00AC287F" w:rsidRDefault="00ED3C40" w:rsidP="004D0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2.1 </w:t>
            </w:r>
            <w:r w:rsidR="004D0CD5" w:rsidRPr="00AC28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Познавательные</w:t>
            </w:r>
            <w:r w:rsidRPr="00AC28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функции, системы восприятия и психомоторные навыки.</w:t>
            </w:r>
            <w:r w:rsidRPr="00AC28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C28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Эмоциональные состояния и профилактика конфликтов.</w:t>
            </w:r>
          </w:p>
        </w:tc>
        <w:tc>
          <w:tcPr>
            <w:tcW w:w="10348" w:type="dxa"/>
            <w:shd w:val="clear" w:color="auto" w:fill="auto"/>
          </w:tcPr>
          <w:p w:rsidR="004D0CD5" w:rsidRDefault="004D0CD5" w:rsidP="004D0C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ED3C40" w:rsidRDefault="00ED3C40" w:rsidP="004D0C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AC287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  <w:p w:rsidR="004D0CD5" w:rsidRPr="00AC287F" w:rsidRDefault="004D0CD5" w:rsidP="004D0C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3C40" w:rsidRPr="007D2456" w:rsidRDefault="00ED3C40" w:rsidP="004D0CD5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Понятие о познавательных функциях (внимание, восприятие память, мышление). Внимание и его свойства. Способность сохранять внимание при наличии отвлекающих факторов. </w:t>
            </w:r>
            <w:proofErr w:type="spellStart"/>
            <w:r w:rsidRPr="00AC28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Монотония</w:t>
            </w:r>
            <w:proofErr w:type="spellEnd"/>
            <w:r w:rsidRPr="00AC28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Способы профилактики усталости. Зрительная система. Другие системы восприятия. Навыки </w:t>
            </w:r>
            <w:r w:rsidR="004D0CD5" w:rsidRPr="00AC28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распознавания</w:t>
            </w:r>
            <w:r w:rsidRPr="00AC28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опасных ситуаций. Важность принятия правильного решения на дороге</w:t>
            </w:r>
          </w:p>
          <w:p w:rsidR="00ED3C40" w:rsidRDefault="00ED3C40" w:rsidP="004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Эмоции и поведения водителя. Эмоциональное состояние (гнев, тревога, страх, эйфория, стресс). Экстренные меры реагирования. Конфликтные ситуации и конфликты на дороге. Причины агрессии и враждебности у водителей и других участников дорожного движения. Правила взаимодействия с агрессивным водителем.</w:t>
            </w:r>
          </w:p>
          <w:p w:rsidR="004D0CD5" w:rsidRPr="00AC287F" w:rsidRDefault="004D0CD5" w:rsidP="004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gridSpan w:val="3"/>
            <w:shd w:val="clear" w:color="auto" w:fill="auto"/>
            <w:vAlign w:val="center"/>
          </w:tcPr>
          <w:p w:rsidR="00ED3C40" w:rsidRPr="00AC287F" w:rsidRDefault="00ED3C40" w:rsidP="004D0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3C40" w:rsidRPr="00AC287F" w:rsidRDefault="00ED3C40" w:rsidP="004D0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D3C40" w:rsidRPr="00AC287F" w:rsidTr="004D0CD5">
        <w:trPr>
          <w:trHeight w:val="839"/>
        </w:trPr>
        <w:tc>
          <w:tcPr>
            <w:tcW w:w="3227" w:type="dxa"/>
            <w:vMerge w:val="restart"/>
            <w:shd w:val="clear" w:color="auto" w:fill="auto"/>
          </w:tcPr>
          <w:p w:rsidR="00ED3C40" w:rsidRPr="00AC287F" w:rsidRDefault="00ED3C40" w:rsidP="004D0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2.2</w:t>
            </w:r>
            <w:r w:rsidRPr="00AC28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Основы эффективного общения</w:t>
            </w:r>
            <w:r w:rsidRPr="00AC28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C28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Психологический практикум</w:t>
            </w:r>
          </w:p>
        </w:tc>
        <w:tc>
          <w:tcPr>
            <w:tcW w:w="10348" w:type="dxa"/>
            <w:shd w:val="clear" w:color="auto" w:fill="auto"/>
          </w:tcPr>
          <w:p w:rsidR="004D0CD5" w:rsidRDefault="004D0CD5" w:rsidP="004D0C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ED3C40" w:rsidRDefault="00ED3C40" w:rsidP="004D0C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AC287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  <w:p w:rsidR="004D0CD5" w:rsidRPr="00AC287F" w:rsidRDefault="004D0CD5" w:rsidP="004D0C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3C40" w:rsidRDefault="00ED3C40" w:rsidP="004D0CD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Способы и стили общения участников дорожного движения. Общение при помощи рук. Звуковые сигналы как метод взаимопонимания между автомобилистами. Правила повышающие эффективность общения.</w:t>
            </w:r>
          </w:p>
          <w:p w:rsidR="004D0CD5" w:rsidRPr="00AC287F" w:rsidRDefault="004D0CD5" w:rsidP="004D0CD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gridSpan w:val="3"/>
            <w:shd w:val="clear" w:color="auto" w:fill="auto"/>
            <w:vAlign w:val="center"/>
          </w:tcPr>
          <w:p w:rsidR="00ED3C40" w:rsidRPr="00AC287F" w:rsidRDefault="00ED3C40" w:rsidP="004D0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D3C40" w:rsidRPr="00AC287F" w:rsidTr="004D0CD5">
        <w:trPr>
          <w:trHeight w:val="20"/>
        </w:trPr>
        <w:tc>
          <w:tcPr>
            <w:tcW w:w="3227" w:type="dxa"/>
            <w:vMerge/>
            <w:shd w:val="clear" w:color="auto" w:fill="auto"/>
          </w:tcPr>
          <w:p w:rsidR="00ED3C40" w:rsidRPr="00AC287F" w:rsidRDefault="00ED3C40" w:rsidP="004D0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48" w:type="dxa"/>
            <w:shd w:val="clear" w:color="auto" w:fill="auto"/>
          </w:tcPr>
          <w:p w:rsidR="004D0CD5" w:rsidRDefault="004D0CD5" w:rsidP="004D0C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ED3C40" w:rsidRDefault="00ED3C40" w:rsidP="004D0C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AC287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Практическая работа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</w:p>
          <w:p w:rsidR="004D0CD5" w:rsidRPr="00AC287F" w:rsidRDefault="004D0CD5" w:rsidP="004D0C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3C40" w:rsidRDefault="00ED3C40" w:rsidP="004D0CD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Приобретение практического опыта оценки собственного психического состояния и поведения опыта </w:t>
            </w:r>
            <w:proofErr w:type="spellStart"/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а так же первичных навыков профилактики конфликтов. </w:t>
            </w:r>
          </w:p>
          <w:p w:rsidR="004D0CD5" w:rsidRPr="00AC287F" w:rsidRDefault="004D0CD5" w:rsidP="004D0CD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gridSpan w:val="3"/>
            <w:shd w:val="clear" w:color="auto" w:fill="auto"/>
            <w:vAlign w:val="center"/>
          </w:tcPr>
          <w:p w:rsidR="00ED3C40" w:rsidRPr="00AC287F" w:rsidRDefault="00ED3C40" w:rsidP="004D0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D3C40" w:rsidRPr="00AC287F" w:rsidTr="004D0CD5">
        <w:trPr>
          <w:trHeight w:val="873"/>
        </w:trPr>
        <w:tc>
          <w:tcPr>
            <w:tcW w:w="3227" w:type="dxa"/>
            <w:vMerge/>
            <w:shd w:val="clear" w:color="auto" w:fill="auto"/>
          </w:tcPr>
          <w:p w:rsidR="00ED3C40" w:rsidRPr="00AC287F" w:rsidRDefault="00ED3C40" w:rsidP="004D0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48" w:type="dxa"/>
            <w:shd w:val="clear" w:color="auto" w:fill="auto"/>
          </w:tcPr>
          <w:p w:rsidR="004D0CD5" w:rsidRDefault="004D0CD5" w:rsidP="004D0C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ED3C40" w:rsidRPr="00AC287F" w:rsidRDefault="00ED3C40" w:rsidP="004D0C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Практическая работа</w:t>
            </w:r>
          </w:p>
          <w:p w:rsidR="00ED3C40" w:rsidRDefault="00ED3C40" w:rsidP="004D0CD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Решение ситуационных задач в режиме реального времени по оценке психического состояния, поведения и профилактике конфликтов.</w:t>
            </w:r>
          </w:p>
          <w:p w:rsidR="004D0CD5" w:rsidRPr="00AC287F" w:rsidRDefault="004D0CD5" w:rsidP="004D0CD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gridSpan w:val="3"/>
            <w:shd w:val="clear" w:color="auto" w:fill="auto"/>
            <w:vAlign w:val="center"/>
          </w:tcPr>
          <w:p w:rsidR="00ED3C40" w:rsidRPr="00AC287F" w:rsidRDefault="00ED3C40" w:rsidP="004D0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D3C40" w:rsidRPr="00AC287F" w:rsidTr="004D0CD5">
        <w:trPr>
          <w:trHeight w:val="20"/>
        </w:trPr>
        <w:tc>
          <w:tcPr>
            <w:tcW w:w="3227" w:type="dxa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ED3C40" w:rsidRPr="00AC287F" w:rsidRDefault="00ED3C40" w:rsidP="004D0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Раздел 3.</w:t>
            </w:r>
          </w:p>
        </w:tc>
        <w:tc>
          <w:tcPr>
            <w:tcW w:w="11703" w:type="dxa"/>
            <w:gridSpan w:val="4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ED3C40" w:rsidRPr="00AC287F" w:rsidRDefault="00ED3C40" w:rsidP="004D0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Основы управления транспортными средствами.</w:t>
            </w:r>
          </w:p>
        </w:tc>
      </w:tr>
      <w:tr w:rsidR="00ED3C40" w:rsidRPr="00AC287F" w:rsidTr="004D0CD5">
        <w:trPr>
          <w:trHeight w:val="5337"/>
        </w:trPr>
        <w:tc>
          <w:tcPr>
            <w:tcW w:w="322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3.1.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Дорожное движение. Профессиональная надежность водителя</w:t>
            </w:r>
          </w:p>
        </w:tc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  <w:p w:rsidR="00ED3C40" w:rsidRPr="007D2456" w:rsidRDefault="00ED3C40" w:rsidP="004D0C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Дорожное движение: дорожное движение как система управления водитель-автомобиль-дорога (ВАД); показатели качества функционирования системы ВАД; понятие о дорожно-транспортном происшествии (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Дорожно-транспортном </w:t>
            </w:r>
            <w:proofErr w:type="spellStart"/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проишествии</w:t>
            </w:r>
            <w:proofErr w:type="spellEnd"/>
            <w:proofErr w:type="gramStart"/>
            <w:r w:rsidRPr="00AC287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)</w:t>
            </w:r>
            <w:proofErr w:type="gramEnd"/>
            <w:r w:rsidRPr="00AC287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; виды 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дорожно-транспортных происшествий; причины возникновения дорожно-транспортных происшествий; анализ безопасности дорожного движения (БДД) в России; система водитель-автомобиль (ВА); цели и задачи управления транспортным средством; различие целей и задач управления транспортным средством при участии в спортивных соревнованиях и при участии в дорожном движении;</w:t>
            </w:r>
          </w:p>
          <w:p w:rsidR="00ED3C40" w:rsidRPr="004D0CD5" w:rsidRDefault="00ED3C40" w:rsidP="004D0C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Профессиональная надежность водителя: понятие о надежности водителя; анализ деятельности водителя; информация, необходимая </w:t>
            </w:r>
            <w:r w:rsidRPr="00AC287F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водителю для управления транспортным средством; обработка информации; 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текущей информации с безопасными значениями, сформированными в памяти водителя, в процессе обучения и накопления опыта; штатные и нештатные ситуации; снижение надежности водителя при неожиданном возникновении нештатной ситуации; влияние прогноза возникновения нештатной ситуации, стажа и возраста водителя на время его реакции; влияние скорости движения транспортного средства на размеры поля зрения и концентрацию внимания;</w:t>
            </w:r>
          </w:p>
        </w:tc>
        <w:tc>
          <w:tcPr>
            <w:tcW w:w="1214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D3C40" w:rsidRPr="00AC287F" w:rsidTr="004D0CD5">
        <w:trPr>
          <w:trHeight w:val="70"/>
        </w:trPr>
        <w:tc>
          <w:tcPr>
            <w:tcW w:w="3227" w:type="dxa"/>
            <w:vMerge w:val="restart"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3.2</w:t>
            </w:r>
            <w:r w:rsidRPr="00AC28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Дорожные условия и безопасность движения</w:t>
            </w:r>
          </w:p>
        </w:tc>
        <w:tc>
          <w:tcPr>
            <w:tcW w:w="10489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  <w:p w:rsidR="00ED3C40" w:rsidRPr="00AC287F" w:rsidRDefault="00ED3C40" w:rsidP="004D0C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Дорожные условия и безопасность движения: динамический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AC287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габарит транспортного средства; опасное пространство, возникающее вокруг</w:t>
            </w:r>
            <w:r w:rsidRPr="00AC287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br/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транспортного средства при движении; изменение размеров и формы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опасного пространства при изменении скорости и траектории движения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транспортного средства; понятие о тормозном и остановочном пути;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зависимость расстояния, пройденного транспортным средством за время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реакции водителя и время срабатывания тормозного привода, от скорости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движения транспортного средства, его технического состояния, а также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состояния дорожного покрытия.</w:t>
            </w:r>
          </w:p>
        </w:tc>
        <w:tc>
          <w:tcPr>
            <w:tcW w:w="1214" w:type="dxa"/>
            <w:gridSpan w:val="2"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D3C40" w:rsidRPr="00AC287F" w:rsidTr="004D0CD5">
        <w:trPr>
          <w:trHeight w:val="424"/>
        </w:trPr>
        <w:tc>
          <w:tcPr>
            <w:tcW w:w="3227" w:type="dxa"/>
            <w:vMerge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  <w:gridSpan w:val="2"/>
            <w:shd w:val="clear" w:color="auto" w:fill="FFFFFF" w:themeFill="background1"/>
            <w:vAlign w:val="center"/>
          </w:tcPr>
          <w:p w:rsidR="00ED3C40" w:rsidRPr="004D0CD5" w:rsidRDefault="004D0CD5" w:rsidP="004D0C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Практическая работа: </w:t>
            </w:r>
            <w:r w:rsidR="00ED3C40"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Решение ситуационных задач.</w:t>
            </w:r>
          </w:p>
        </w:tc>
        <w:tc>
          <w:tcPr>
            <w:tcW w:w="1214" w:type="dxa"/>
            <w:gridSpan w:val="2"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D3C40" w:rsidRPr="00AC287F" w:rsidTr="004D0CD5">
        <w:trPr>
          <w:trHeight w:val="3022"/>
        </w:trPr>
        <w:tc>
          <w:tcPr>
            <w:tcW w:w="3227" w:type="dxa"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Тема 3.3</w:t>
            </w:r>
            <w:r w:rsidRPr="00AC28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эффективного и безопасного управления транспортным средством.</w:t>
            </w:r>
          </w:p>
        </w:tc>
        <w:tc>
          <w:tcPr>
            <w:tcW w:w="10489" w:type="dxa"/>
            <w:gridSpan w:val="2"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  <w:p w:rsidR="00ED3C40" w:rsidRPr="00AC287F" w:rsidRDefault="00ED3C40" w:rsidP="004D0C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эффективного и безопасного управления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транспортным средством: влияние опыта, приобретаемого водителем, на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уровень аварийности в дорожном движении; наиболее опасный период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накопления водителем опыта; условия безопасного управления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транспортным средством; регулирование скорости движения транспортного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средства с учетом плотности транспортного потока; показатели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эффективности управления транспортным средством; зависимость средней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скорости транспортного средства от его максимальной скорости в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транспортных потоках различной плотности;</w:t>
            </w:r>
            <w:proofErr w:type="gramEnd"/>
          </w:p>
        </w:tc>
        <w:tc>
          <w:tcPr>
            <w:tcW w:w="1214" w:type="dxa"/>
            <w:gridSpan w:val="2"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D3C40" w:rsidRPr="00AC287F" w:rsidTr="004D0CD5">
        <w:trPr>
          <w:trHeight w:val="20"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:rsidR="00ED3C40" w:rsidRPr="00AC287F" w:rsidRDefault="00ED3C40" w:rsidP="004D0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4.</w:t>
            </w:r>
          </w:p>
        </w:tc>
        <w:tc>
          <w:tcPr>
            <w:tcW w:w="11703" w:type="dxa"/>
            <w:gridSpan w:val="4"/>
            <w:shd w:val="clear" w:color="auto" w:fill="BFBFBF" w:themeFill="background1" w:themeFillShade="BF"/>
            <w:vAlign w:val="center"/>
          </w:tcPr>
          <w:p w:rsidR="00ED3C40" w:rsidRPr="00AC287F" w:rsidRDefault="00ED3C40" w:rsidP="004D0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Первая помощь при дорожно-транспортном происшествии.</w:t>
            </w:r>
          </w:p>
        </w:tc>
      </w:tr>
      <w:tr w:rsidR="00ED3C40" w:rsidRPr="00AC287F" w:rsidTr="004D0CD5">
        <w:trPr>
          <w:trHeight w:val="3483"/>
        </w:trPr>
        <w:tc>
          <w:tcPr>
            <w:tcW w:w="3227" w:type="dxa"/>
            <w:vMerge w:val="restart"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4.1.</w:t>
            </w:r>
            <w:r w:rsidRPr="00AC28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Организационно правовые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аспекты оказания первой помощи</w:t>
            </w:r>
            <w:r w:rsidRPr="00AC28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  <w:r w:rsidR="004D0CD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C28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Оказание первой помощи при отсутствии сознания, остановке дыхания и кровообращения.</w:t>
            </w:r>
          </w:p>
        </w:tc>
        <w:tc>
          <w:tcPr>
            <w:tcW w:w="10489" w:type="dxa"/>
            <w:gridSpan w:val="2"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  <w:p w:rsidR="00ED3C40" w:rsidRPr="00AC287F" w:rsidRDefault="00ED3C40" w:rsidP="004D0C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Понятие о видах  Дорожно-транспортном </w:t>
            </w:r>
            <w:r w:rsidR="004D0CD5"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происшествии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и структуре дорожно-транспортного травматизма. Организация и виды помощи пострадавшим в  Д</w:t>
            </w:r>
            <w:r w:rsidR="004D0CD5">
              <w:rPr>
                <w:rFonts w:ascii="Times New Roman" w:eastAsia="Calibri" w:hAnsi="Times New Roman" w:cs="Times New Roman"/>
                <w:sz w:val="24"/>
                <w:szCs w:val="24"/>
              </w:rPr>
              <w:t>орожно-транспортном происшествии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Нормативно правовая база, определяющая права, обязанности и ответственность при оказании первой помощи. Перечень состояний, при которых оказывается первая помощь. Общая последовательность действий на месте происшествий с наличием пострадавших. Основные правила вызова скорой помощи, других </w:t>
            </w:r>
            <w:proofErr w:type="gramStart"/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спец служб</w:t>
            </w:r>
            <w:proofErr w:type="gramEnd"/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, сотрудники которых обязаны оказывать помощь.</w:t>
            </w:r>
          </w:p>
          <w:p w:rsidR="00ED3C40" w:rsidRPr="00AC287F" w:rsidRDefault="00ED3C40" w:rsidP="004D0C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признаки жизни у пострадавшего. Причины нарушения дыхания и кровообращения. Способы проверки сознания дыхания кровообращения. Современный алгоритм проведения сердечно-лёгочной реанимации. Техника проведения искусственного дыхания и давления на грудину. Особенности СЛР у детей.</w:t>
            </w:r>
          </w:p>
        </w:tc>
        <w:tc>
          <w:tcPr>
            <w:tcW w:w="1214" w:type="dxa"/>
            <w:gridSpan w:val="2"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3C40" w:rsidRPr="00AC287F" w:rsidRDefault="00ED3C40" w:rsidP="004D0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D3C40" w:rsidRPr="00AC287F" w:rsidTr="004D0CD5">
        <w:trPr>
          <w:trHeight w:val="547"/>
        </w:trPr>
        <w:tc>
          <w:tcPr>
            <w:tcW w:w="3227" w:type="dxa"/>
            <w:vMerge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  <w:gridSpan w:val="2"/>
            <w:shd w:val="clear" w:color="auto" w:fill="FFFFFF" w:themeFill="background1"/>
            <w:vAlign w:val="center"/>
          </w:tcPr>
          <w:p w:rsidR="00ED3C40" w:rsidRPr="004D0CD5" w:rsidRDefault="004D0CD5" w:rsidP="004D0C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Практическая работа:  </w:t>
            </w:r>
            <w:r w:rsidR="00ED3C40"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приемов искусственного дыхания и непрямого массажа с применением устрой</w:t>
            </w:r>
            <w:proofErr w:type="gramStart"/>
            <w:r w:rsidR="00ED3C40"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ств дл</w:t>
            </w:r>
            <w:proofErr w:type="gramEnd"/>
            <w:r w:rsidR="00ED3C40"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я вентиляции легких.</w:t>
            </w:r>
          </w:p>
        </w:tc>
        <w:tc>
          <w:tcPr>
            <w:tcW w:w="1214" w:type="dxa"/>
            <w:gridSpan w:val="2"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D3C40" w:rsidRPr="00AC287F" w:rsidTr="004D0CD5">
        <w:tc>
          <w:tcPr>
            <w:tcW w:w="3227" w:type="dxa"/>
            <w:vMerge w:val="restart"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4.2</w:t>
            </w:r>
            <w:r w:rsidRPr="00AC28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  <w:r w:rsidRPr="00AC28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Оказание первой помощи при наружных кровотечениях и травмах.</w:t>
            </w:r>
          </w:p>
        </w:tc>
        <w:tc>
          <w:tcPr>
            <w:tcW w:w="10489" w:type="dxa"/>
            <w:gridSpan w:val="2"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  <w:p w:rsidR="00ED3C40" w:rsidRDefault="00ED3C40" w:rsidP="004D0C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Цель и порядок выполнения обзорного осмотра пострадавшего. Понятия «Кровотечение, «Острая кровопотеря». Признаки различных кровотечений. Способы временной остановки кровотечений. Понятие о травматическом шоке, причины и признаки. Ранение головы различные виды травм глаза, носа, шеи, травмы груди, оказание первой помощи.</w:t>
            </w:r>
          </w:p>
          <w:p w:rsidR="004D0CD5" w:rsidRPr="00AC287F" w:rsidRDefault="004D0CD5" w:rsidP="004D0C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ED3C40" w:rsidRPr="00AC287F" w:rsidTr="004D0CD5">
        <w:tc>
          <w:tcPr>
            <w:tcW w:w="3227" w:type="dxa"/>
            <w:vMerge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  <w:gridSpan w:val="2"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Практическая работа </w:t>
            </w:r>
          </w:p>
          <w:p w:rsidR="00ED3C40" w:rsidRPr="00AC287F" w:rsidRDefault="00ED3C40" w:rsidP="004D0C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Наложение повязки при кровотечениях и других повреждениях (</w:t>
            </w:r>
            <w:proofErr w:type="spellStart"/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десморгия</w:t>
            </w:r>
            <w:proofErr w:type="spellEnd"/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214" w:type="dxa"/>
            <w:gridSpan w:val="2"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D3C40" w:rsidRPr="00AC287F" w:rsidTr="004D0CD5">
        <w:trPr>
          <w:trHeight w:val="272"/>
        </w:trPr>
        <w:tc>
          <w:tcPr>
            <w:tcW w:w="3227" w:type="dxa"/>
            <w:vMerge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  <w:gridSpan w:val="2"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ота </w:t>
            </w:r>
          </w:p>
          <w:p w:rsidR="00ED3C40" w:rsidRPr="00AC287F" w:rsidRDefault="00ED3C40" w:rsidP="004D0C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Оказание первой помощи при </w:t>
            </w:r>
            <w:proofErr w:type="spellStart"/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ожёгах</w:t>
            </w:r>
            <w:proofErr w:type="spellEnd"/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, отморожениях и отравлениях.</w:t>
            </w:r>
          </w:p>
        </w:tc>
        <w:tc>
          <w:tcPr>
            <w:tcW w:w="1214" w:type="dxa"/>
            <w:gridSpan w:val="2"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D3C40" w:rsidRPr="00AC287F" w:rsidTr="004D0CD5">
        <w:trPr>
          <w:trHeight w:val="1173"/>
        </w:trPr>
        <w:tc>
          <w:tcPr>
            <w:tcW w:w="3227" w:type="dxa"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4.3</w:t>
            </w:r>
            <w:r w:rsidRPr="00AC28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  <w:r w:rsidRPr="00AC28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Решение ситуационных задач.</w:t>
            </w:r>
          </w:p>
        </w:tc>
        <w:tc>
          <w:tcPr>
            <w:tcW w:w="10489" w:type="dxa"/>
            <w:gridSpan w:val="2"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Практическая работа </w:t>
            </w:r>
          </w:p>
          <w:p w:rsidR="00ED3C40" w:rsidRPr="00AC287F" w:rsidRDefault="00ED3C40" w:rsidP="004D0C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Решение ситуационных задач в режиме реального времени по оказанию первой помощи пострадавшим с различными повреждениями и другими состояниями, требующими оказание первой помощи</w:t>
            </w:r>
          </w:p>
        </w:tc>
        <w:tc>
          <w:tcPr>
            <w:tcW w:w="1214" w:type="dxa"/>
            <w:gridSpan w:val="2"/>
            <w:shd w:val="clear" w:color="auto" w:fill="FFFFFF" w:themeFill="background1"/>
            <w:vAlign w:val="center"/>
          </w:tcPr>
          <w:p w:rsidR="00ED3C40" w:rsidRPr="00AC287F" w:rsidRDefault="00ED3C40" w:rsidP="004D0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:rsidR="00ED3C40" w:rsidRPr="00AC287F" w:rsidRDefault="00ED3C40" w:rsidP="00ED3C40">
      <w:pPr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12049"/>
      </w:tblGrid>
      <w:tr w:rsidR="00ED3C40" w:rsidRPr="00AC287F" w:rsidTr="004D0CD5">
        <w:tc>
          <w:tcPr>
            <w:tcW w:w="3227" w:type="dxa"/>
            <w:shd w:val="clear" w:color="auto" w:fill="BFBFBF" w:themeFill="background1" w:themeFillShade="BF"/>
            <w:vAlign w:val="center"/>
          </w:tcPr>
          <w:p w:rsidR="00ED3C40" w:rsidRPr="00AC287F" w:rsidRDefault="00ED3C40" w:rsidP="004D0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5.</w:t>
            </w:r>
          </w:p>
        </w:tc>
        <w:tc>
          <w:tcPr>
            <w:tcW w:w="12049" w:type="dxa"/>
            <w:shd w:val="clear" w:color="auto" w:fill="BFBFBF" w:themeFill="background1" w:themeFillShade="BF"/>
            <w:vAlign w:val="center"/>
          </w:tcPr>
          <w:p w:rsidR="00ED3C40" w:rsidRPr="00AC287F" w:rsidRDefault="00ED3C40" w:rsidP="004D0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Устройства и техническое обслуживание категории «С» как объектов управления.</w:t>
            </w:r>
          </w:p>
        </w:tc>
      </w:tr>
    </w:tbl>
    <w:tbl>
      <w:tblPr>
        <w:tblStyle w:val="132"/>
        <w:tblW w:w="15310" w:type="dxa"/>
        <w:tblInd w:w="-34" w:type="dxa"/>
        <w:tblLook w:val="01E0" w:firstRow="1" w:lastRow="1" w:firstColumn="1" w:lastColumn="1" w:noHBand="0" w:noVBand="0"/>
      </w:tblPr>
      <w:tblGrid>
        <w:gridCol w:w="3261"/>
        <w:gridCol w:w="10915"/>
        <w:gridCol w:w="1134"/>
      </w:tblGrid>
      <w:tr w:rsidR="00ED3C40" w:rsidRPr="00AC287F" w:rsidTr="004D0CD5">
        <w:trPr>
          <w:trHeight w:val="20"/>
        </w:trPr>
        <w:tc>
          <w:tcPr>
            <w:tcW w:w="3261" w:type="dxa"/>
            <w:hideMark/>
          </w:tcPr>
          <w:p w:rsidR="00ED3C40" w:rsidRPr="00AC287F" w:rsidRDefault="00ED3C40" w:rsidP="00ED3C40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5.1. 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Введение. Общее устройство и техническое обслуживание транспортных средств категории «С»</w:t>
            </w:r>
          </w:p>
        </w:tc>
        <w:tc>
          <w:tcPr>
            <w:tcW w:w="10915" w:type="dxa"/>
            <w:hideMark/>
          </w:tcPr>
          <w:p w:rsidR="00ED3C40" w:rsidRPr="00AC287F" w:rsidRDefault="00ED3C40" w:rsidP="00ED3C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ED3C40" w:rsidRPr="00AC287F" w:rsidRDefault="00ED3C40" w:rsidP="00ED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Назначение и общее устройство транспортных средств категории «С»; назначение, расположение и взаимодействие основных агрегатов, узлов, механизмов и систем; краткие технические характеристики транспортных средств категории «С».</w:t>
            </w:r>
          </w:p>
        </w:tc>
        <w:tc>
          <w:tcPr>
            <w:tcW w:w="1134" w:type="dxa"/>
            <w:vAlign w:val="center"/>
            <w:hideMark/>
          </w:tcPr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D3C40" w:rsidRPr="00AC287F" w:rsidTr="004D0CD5">
        <w:trPr>
          <w:trHeight w:val="20"/>
        </w:trPr>
        <w:tc>
          <w:tcPr>
            <w:tcW w:w="3261" w:type="dxa"/>
            <w:hideMark/>
          </w:tcPr>
          <w:p w:rsidR="00ED3C40" w:rsidRPr="00AC287F" w:rsidRDefault="00ED3C40" w:rsidP="00ED3C40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5.2.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Рабочее место водителя</w:t>
            </w:r>
          </w:p>
        </w:tc>
        <w:tc>
          <w:tcPr>
            <w:tcW w:w="10915" w:type="dxa"/>
            <w:hideMark/>
          </w:tcPr>
          <w:p w:rsidR="00ED3C40" w:rsidRPr="00AC287F" w:rsidRDefault="00ED3C40" w:rsidP="00ED3C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ED3C40" w:rsidRPr="00AC287F" w:rsidRDefault="00ED3C40" w:rsidP="00ED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Общее устройство кабины; основные типы кабин; компоненты кабины; </w:t>
            </w:r>
            <w:proofErr w:type="spellStart"/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шумоизоляция</w:t>
            </w:r>
            <w:proofErr w:type="spellEnd"/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остекление, люки, противосолнечные козырьки, замки дверей, стеклоподъемники; система обеспечения комфортных условий для водителя и пассажиров; системы очистки и обогрева стекол; очистители и </w:t>
            </w:r>
            <w:proofErr w:type="spellStart"/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омыватели</w:t>
            </w:r>
            <w:proofErr w:type="spellEnd"/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фар головного света; системы регулировки обогрева зеркал заднего вида; низкозамерзающие жидкости, применяемые в системе стеклоомывателей; рабочее место водителя; назначение и расположение органов управления, </w:t>
            </w:r>
            <w:proofErr w:type="spellStart"/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</w:t>
            </w:r>
            <w:proofErr w:type="spellEnd"/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–измерительных приборов, индикаторов, звуковых сигналов и сигнальных ламп.</w:t>
            </w:r>
          </w:p>
        </w:tc>
        <w:tc>
          <w:tcPr>
            <w:tcW w:w="1134" w:type="dxa"/>
            <w:vAlign w:val="center"/>
            <w:hideMark/>
          </w:tcPr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D3C40" w:rsidRPr="00AC287F" w:rsidTr="004D0CD5">
        <w:trPr>
          <w:trHeight w:val="20"/>
        </w:trPr>
        <w:tc>
          <w:tcPr>
            <w:tcW w:w="3261" w:type="dxa"/>
            <w:hideMark/>
          </w:tcPr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5.3</w:t>
            </w:r>
            <w:r w:rsidRPr="00AC28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AC28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Общее устройство и работа двигателя</w:t>
            </w:r>
          </w:p>
        </w:tc>
        <w:tc>
          <w:tcPr>
            <w:tcW w:w="10915" w:type="dxa"/>
          </w:tcPr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Общее устройство и работа карбюраторного и дизельного двигателя; разновидности двигателей, применяемых в автомобилестроении; двигатели внутреннего сгорания; комбинированные двигательные установки; назначение, устройство и принцип работы двигателя внутреннего сгорания.</w:t>
            </w:r>
          </w:p>
        </w:tc>
        <w:tc>
          <w:tcPr>
            <w:tcW w:w="1134" w:type="dxa"/>
            <w:hideMark/>
          </w:tcPr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D3C40" w:rsidRPr="00AC287F" w:rsidTr="004D0CD5">
        <w:trPr>
          <w:trHeight w:val="271"/>
        </w:trPr>
        <w:tc>
          <w:tcPr>
            <w:tcW w:w="3261" w:type="dxa"/>
            <w:hideMark/>
          </w:tcPr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5.4</w:t>
            </w:r>
            <w:r w:rsidRPr="00AC28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  <w:r w:rsidRPr="00AC28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Смазочная система</w:t>
            </w:r>
          </w:p>
        </w:tc>
        <w:tc>
          <w:tcPr>
            <w:tcW w:w="10915" w:type="dxa"/>
            <w:hideMark/>
          </w:tcPr>
          <w:p w:rsidR="00ED3C40" w:rsidRPr="00AC287F" w:rsidRDefault="00ED3C40" w:rsidP="00ED3C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ED3C40" w:rsidRPr="00AC287F" w:rsidRDefault="00ED3C40" w:rsidP="00ED3C4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Назначение, устройство, принцип работы и основные неисправности системы смазки двигателя; контроль давления масла; классификация, основные свойства и правила применения моторных масел; ограничение по смешиванию различных типов масел.</w:t>
            </w:r>
          </w:p>
        </w:tc>
        <w:tc>
          <w:tcPr>
            <w:tcW w:w="1134" w:type="dxa"/>
            <w:vAlign w:val="center"/>
            <w:hideMark/>
          </w:tcPr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D3C40" w:rsidRPr="00AC287F" w:rsidTr="004D0CD5">
        <w:trPr>
          <w:trHeight w:val="20"/>
        </w:trPr>
        <w:tc>
          <w:tcPr>
            <w:tcW w:w="3261" w:type="dxa"/>
          </w:tcPr>
          <w:p w:rsidR="00ED3C40" w:rsidRPr="00AC287F" w:rsidRDefault="00ED3C40" w:rsidP="00ED3C4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Тема 5.5</w:t>
            </w:r>
            <w:r w:rsidRPr="00AC2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Система питания</w:t>
            </w:r>
          </w:p>
        </w:tc>
        <w:tc>
          <w:tcPr>
            <w:tcW w:w="10915" w:type="dxa"/>
            <w:hideMark/>
          </w:tcPr>
          <w:p w:rsidR="00ED3C40" w:rsidRPr="00AC287F" w:rsidRDefault="00ED3C40" w:rsidP="00ED3C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ED3C40" w:rsidRPr="00AC287F" w:rsidRDefault="00ED3C40" w:rsidP="00ED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Назначение, устройство, принцип работы, основные неисправности системы питания двигателей различного типа (бензинового, дизельного, работающего на газе); виды и сорта автомобильного топлива; понятие об октановом и </w:t>
            </w:r>
            <w:proofErr w:type="spellStart"/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цетановом</w:t>
            </w:r>
            <w:proofErr w:type="spellEnd"/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числе; зимние и летние сорта дизельного топлива; электронная система управления двигателем; неисправности двигателя, при наличии которых запрещается эксплуатация транспортного средства.</w:t>
            </w:r>
          </w:p>
        </w:tc>
        <w:tc>
          <w:tcPr>
            <w:tcW w:w="1134" w:type="dxa"/>
            <w:vAlign w:val="center"/>
            <w:hideMark/>
          </w:tcPr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D3C40" w:rsidRPr="00AC287F" w:rsidTr="004D0CD5">
        <w:trPr>
          <w:trHeight w:val="20"/>
        </w:trPr>
        <w:tc>
          <w:tcPr>
            <w:tcW w:w="3261" w:type="dxa"/>
          </w:tcPr>
          <w:p w:rsidR="00ED3C40" w:rsidRPr="00AC287F" w:rsidRDefault="00ED3C40" w:rsidP="00ED3C40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915" w:type="dxa"/>
          </w:tcPr>
          <w:p w:rsidR="00ED3C40" w:rsidRPr="00AC287F" w:rsidRDefault="00ED3C40" w:rsidP="00ED3C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  <w:p w:rsidR="00ED3C40" w:rsidRPr="00AC287F" w:rsidRDefault="00ED3C40" w:rsidP="00ED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Устранение неисправностей ходовой части</w:t>
            </w:r>
          </w:p>
        </w:tc>
        <w:tc>
          <w:tcPr>
            <w:tcW w:w="1134" w:type="dxa"/>
          </w:tcPr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D3C40" w:rsidRPr="00AC287F" w:rsidTr="004D0CD5">
        <w:trPr>
          <w:trHeight w:val="20"/>
        </w:trPr>
        <w:tc>
          <w:tcPr>
            <w:tcW w:w="3261" w:type="dxa"/>
            <w:hideMark/>
          </w:tcPr>
          <w:p w:rsidR="00ED3C40" w:rsidRPr="00AC287F" w:rsidRDefault="00ED3C40" w:rsidP="00ED3C4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5.6</w:t>
            </w:r>
            <w:r w:rsidRPr="00AC2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Общее устройство и типы тормозных систем</w:t>
            </w:r>
          </w:p>
        </w:tc>
        <w:tc>
          <w:tcPr>
            <w:tcW w:w="10915" w:type="dxa"/>
            <w:hideMark/>
          </w:tcPr>
          <w:p w:rsidR="00ED3C40" w:rsidRPr="00AC287F" w:rsidRDefault="00ED3C40" w:rsidP="00ED3C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ED3C40" w:rsidRPr="00AC287F" w:rsidRDefault="00ED3C40" w:rsidP="00ED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Общее устройство и принцип работы тормозных систем; рабочие и стояночные тормозные системы, их назначение, общее устройство и принцип работы; назначение и общее устройство запасной тормозной системы; назначение, устройство и работа элементов вспомогательной тормозной системы</w:t>
            </w:r>
          </w:p>
        </w:tc>
        <w:tc>
          <w:tcPr>
            <w:tcW w:w="1134" w:type="dxa"/>
            <w:vAlign w:val="center"/>
            <w:hideMark/>
          </w:tcPr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D3C40" w:rsidRPr="00AC287F" w:rsidTr="004D0CD5">
        <w:trPr>
          <w:trHeight w:val="20"/>
        </w:trPr>
        <w:tc>
          <w:tcPr>
            <w:tcW w:w="3261" w:type="dxa"/>
            <w:hideMark/>
          </w:tcPr>
          <w:p w:rsidR="00ED3C40" w:rsidRPr="00AC287F" w:rsidRDefault="00ED3C40" w:rsidP="00ED3C4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5.</w:t>
            </w:r>
            <w:r w:rsidRPr="00AC2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7. 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 рулевого управления, устройство и принципиальные схемы</w:t>
            </w:r>
          </w:p>
        </w:tc>
        <w:tc>
          <w:tcPr>
            <w:tcW w:w="10915" w:type="dxa"/>
            <w:hideMark/>
          </w:tcPr>
          <w:p w:rsidR="00ED3C40" w:rsidRPr="00AC287F" w:rsidRDefault="00ED3C40" w:rsidP="00ED3C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ED3C40" w:rsidRPr="00AC287F" w:rsidRDefault="00ED3C40" w:rsidP="00ED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Общее устройство и принцип работы системы рулевого управления; назначение систем рулевого управления, их разновидности и принципиальные схемы; требования, предъявляемые к рулевому управлению.</w:t>
            </w:r>
          </w:p>
        </w:tc>
        <w:tc>
          <w:tcPr>
            <w:tcW w:w="1134" w:type="dxa"/>
            <w:vAlign w:val="center"/>
          </w:tcPr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D3C40" w:rsidRPr="00AC287F" w:rsidTr="004D0CD5">
        <w:trPr>
          <w:trHeight w:val="20"/>
        </w:trPr>
        <w:tc>
          <w:tcPr>
            <w:tcW w:w="3261" w:type="dxa"/>
          </w:tcPr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5.8.</w:t>
            </w:r>
            <w:r w:rsidRPr="00AC28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Меры безопасности и защиты окружающей природной среды при эксплуатации транспортного средства</w:t>
            </w:r>
          </w:p>
        </w:tc>
        <w:tc>
          <w:tcPr>
            <w:tcW w:w="10915" w:type="dxa"/>
          </w:tcPr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Меры безопасности при выполнении работ по ежедневному техническому обслуживанию автомобиля; противопожарная безопасность на заправочных станциях; меры по защите окружающей природной среды при эксплуатации транспортного средства.</w:t>
            </w:r>
          </w:p>
        </w:tc>
        <w:tc>
          <w:tcPr>
            <w:tcW w:w="1134" w:type="dxa"/>
            <w:vAlign w:val="center"/>
          </w:tcPr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D3C40" w:rsidRPr="00AC287F" w:rsidTr="004D0CD5">
        <w:trPr>
          <w:trHeight w:val="20"/>
        </w:trPr>
        <w:tc>
          <w:tcPr>
            <w:tcW w:w="3261" w:type="dxa"/>
            <w:shd w:val="clear" w:color="auto" w:fill="BFBFBF" w:themeFill="background1" w:themeFillShade="BF"/>
          </w:tcPr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6.</w:t>
            </w:r>
          </w:p>
        </w:tc>
        <w:tc>
          <w:tcPr>
            <w:tcW w:w="12049" w:type="dxa"/>
            <w:gridSpan w:val="2"/>
            <w:shd w:val="clear" w:color="auto" w:fill="BFBFBF" w:themeFill="background1" w:themeFillShade="BF"/>
          </w:tcPr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Основы управления транспортными средствами категории «С»</w:t>
            </w:r>
          </w:p>
        </w:tc>
      </w:tr>
      <w:tr w:rsidR="00ED3C40" w:rsidRPr="00AC287F" w:rsidTr="004D0CD5">
        <w:trPr>
          <w:trHeight w:val="20"/>
        </w:trPr>
        <w:tc>
          <w:tcPr>
            <w:tcW w:w="3261" w:type="dxa"/>
            <w:vAlign w:val="center"/>
          </w:tcPr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6.1.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Приемы управления транспортными средствами</w:t>
            </w:r>
          </w:p>
        </w:tc>
        <w:tc>
          <w:tcPr>
            <w:tcW w:w="10915" w:type="dxa"/>
            <w:vAlign w:val="center"/>
          </w:tcPr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Приемы управления транспортным средством: рабочее место водителя; оптимальная рабочая поза водителя; регулировка положения сиденья и органов управления для принятия оптимальной рабочей позы; регулировка зеркал заднего вида; техника руления, обеспечивающая сохранение обратной связи о положении управляемых колес; силовой и скоростной способы руления; техника выполнения операций с органами управления скоростью, сцеплением, тормозом; правила пользования сцеплением, обеспечивающие его длительную и надежную работу; порядок пуска двигателя в различных температурных условиях;</w:t>
            </w:r>
          </w:p>
        </w:tc>
        <w:tc>
          <w:tcPr>
            <w:tcW w:w="1134" w:type="dxa"/>
            <w:vAlign w:val="center"/>
          </w:tcPr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D3C40" w:rsidRPr="00AC287F" w:rsidTr="004D0CD5">
        <w:trPr>
          <w:trHeight w:val="20"/>
        </w:trPr>
        <w:tc>
          <w:tcPr>
            <w:tcW w:w="3261" w:type="dxa"/>
            <w:vAlign w:val="center"/>
          </w:tcPr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6.2.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транспортным средством в штатных ситуациях</w:t>
            </w:r>
          </w:p>
        </w:tc>
        <w:tc>
          <w:tcPr>
            <w:tcW w:w="10915" w:type="dxa"/>
            <w:vAlign w:val="center"/>
          </w:tcPr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транспортным средством в штатных ситуациях: маневрирование в ограниченном пространстве; обеспечение безопасности при движении задним ходом; использование зеркал заднего вида и электронных систем автоматической парковки при маневрировании задним ходом; способы парковки транспортного средства; действия водителя при движении в транспортном потоке; выбор 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оптимальной скорости, ускорения, дистанции и бокового интервала в транспортном потоке;</w:t>
            </w:r>
            <w:proofErr w:type="gramEnd"/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расположение транспортного средства на проезжей части в различных условиях движения; управление транспортным средством при прохождении поворотов различного радиуса; выбор безопасной скорости и траектории движения;</w:t>
            </w:r>
          </w:p>
        </w:tc>
        <w:tc>
          <w:tcPr>
            <w:tcW w:w="1134" w:type="dxa"/>
            <w:vAlign w:val="center"/>
          </w:tcPr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ED3C40" w:rsidRPr="00AC287F" w:rsidTr="004D0CD5">
        <w:trPr>
          <w:trHeight w:val="20"/>
        </w:trPr>
        <w:tc>
          <w:tcPr>
            <w:tcW w:w="3261" w:type="dxa"/>
            <w:vAlign w:val="center"/>
          </w:tcPr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Тема 6.3.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транспортным средством в условиях недостаточной видимости, в темное время суток и гололедицу</w:t>
            </w:r>
          </w:p>
        </w:tc>
        <w:tc>
          <w:tcPr>
            <w:tcW w:w="10915" w:type="dxa"/>
            <w:vAlign w:val="center"/>
          </w:tcPr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управления транспортным средством при движении по дороге с низким коэффициентом сцепления дорожного покрытия (в гололедицу); пользование зимними дорогами (зимниками); движение по ледовым переправам; движение по бездорожью; управление транспортным средством при движении с прицепом и при буксировке механических транспортных средств; перевозка пассажиров в грузовых автомобилях; создание условий для безопасной перевозки детей различного возраста;</w:t>
            </w:r>
            <w:proofErr w:type="gramEnd"/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перевозка грузов в грузовых автомобилях; оптимальное размещение и крепление перевозимого груза; особенности управления транспортным средством в зависимости от характеристик перевозимого груза.</w:t>
            </w:r>
          </w:p>
        </w:tc>
        <w:tc>
          <w:tcPr>
            <w:tcW w:w="1134" w:type="dxa"/>
            <w:vAlign w:val="center"/>
          </w:tcPr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3C40" w:rsidRPr="00AC287F" w:rsidTr="004D0CD5">
        <w:trPr>
          <w:trHeight w:val="20"/>
        </w:trPr>
        <w:tc>
          <w:tcPr>
            <w:tcW w:w="3261" w:type="dxa"/>
            <w:tcBorders>
              <w:top w:val="nil"/>
            </w:tcBorders>
            <w:vAlign w:val="center"/>
          </w:tcPr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915" w:type="dxa"/>
            <w:vAlign w:val="center"/>
          </w:tcPr>
          <w:p w:rsidR="00ED3C40" w:rsidRPr="00AC287F" w:rsidRDefault="00ED3C40" w:rsidP="00ED3C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</w:p>
          <w:p w:rsidR="00ED3C40" w:rsidRPr="00AC287F" w:rsidRDefault="00ED3C40" w:rsidP="00ED3C4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Решение ситуационных задач.</w:t>
            </w:r>
          </w:p>
        </w:tc>
        <w:tc>
          <w:tcPr>
            <w:tcW w:w="1134" w:type="dxa"/>
            <w:vAlign w:val="center"/>
          </w:tcPr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D3C40" w:rsidRPr="00AC287F" w:rsidTr="004D0CD5">
        <w:trPr>
          <w:trHeight w:val="20"/>
        </w:trPr>
        <w:tc>
          <w:tcPr>
            <w:tcW w:w="3261" w:type="dxa"/>
            <w:shd w:val="clear" w:color="auto" w:fill="BFBFBF" w:themeFill="background1" w:themeFillShade="BF"/>
            <w:vAlign w:val="center"/>
          </w:tcPr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7.</w:t>
            </w:r>
          </w:p>
        </w:tc>
        <w:tc>
          <w:tcPr>
            <w:tcW w:w="12049" w:type="dxa"/>
            <w:gridSpan w:val="2"/>
            <w:shd w:val="clear" w:color="auto" w:fill="BFBFBF" w:themeFill="background1" w:themeFillShade="BF"/>
            <w:vAlign w:val="center"/>
          </w:tcPr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Организация и выполнение грузовых перевозок автомобильным транспортом.</w:t>
            </w:r>
          </w:p>
        </w:tc>
      </w:tr>
      <w:tr w:rsidR="00ED3C40" w:rsidRPr="00AC287F" w:rsidTr="004D0CD5">
        <w:trPr>
          <w:trHeight w:val="20"/>
        </w:trPr>
        <w:tc>
          <w:tcPr>
            <w:tcW w:w="3261" w:type="dxa"/>
            <w:vAlign w:val="center"/>
          </w:tcPr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7.1.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Нормативные правовые акты, определяющие порядок перевозки грузов автомобильным транспортом</w:t>
            </w:r>
          </w:p>
        </w:tc>
        <w:tc>
          <w:tcPr>
            <w:tcW w:w="10915" w:type="dxa"/>
            <w:vAlign w:val="center"/>
          </w:tcPr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Нормативные правовые акты, определяющие порядок перевозки грузов автомобильным транспортом: заключение договора перевозки грузов; предоставление транспортных средств, контейнеров для перевозки грузов; прием груза для перевозки; погрузка грузов в транспортные средства и выгрузка грузов из них; сроки доставки груза; выдача груза; хранение груза в терминале перевозчика; очистка транспортных средств, контейнеров; заключение договора фрахтования транспортного средства для перевозки груза.</w:t>
            </w:r>
            <w:proofErr w:type="gramEnd"/>
          </w:p>
        </w:tc>
        <w:tc>
          <w:tcPr>
            <w:tcW w:w="1134" w:type="dxa"/>
            <w:vAlign w:val="center"/>
          </w:tcPr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D3C40" w:rsidRPr="00AC287F" w:rsidTr="004D0CD5">
        <w:trPr>
          <w:trHeight w:val="20"/>
        </w:trPr>
        <w:tc>
          <w:tcPr>
            <w:tcW w:w="3261" w:type="dxa"/>
            <w:vAlign w:val="center"/>
          </w:tcPr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7.2.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показатели работы грузовых автомобилей. Подвижной и специализированный транспорт для перевозки грузов</w:t>
            </w:r>
          </w:p>
        </w:tc>
        <w:tc>
          <w:tcPr>
            <w:tcW w:w="10915" w:type="dxa"/>
            <w:vAlign w:val="center"/>
          </w:tcPr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ED3C40" w:rsidRPr="00AC287F" w:rsidRDefault="00ED3C40" w:rsidP="00ED3C4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показатели работы грузовых автомобилей: технико-эксплуатационные показатели работы грузовых автомобилей; повышение грузоподъемности подвижного состава; зависимость производительности труда водителя от грузоподъемности подвижного состава; экономическая эффективность автомобильных перевозок.</w:t>
            </w:r>
          </w:p>
        </w:tc>
        <w:tc>
          <w:tcPr>
            <w:tcW w:w="1134" w:type="dxa"/>
            <w:vAlign w:val="center"/>
          </w:tcPr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3C40" w:rsidRPr="00AC287F" w:rsidTr="004D0CD5">
        <w:trPr>
          <w:trHeight w:val="20"/>
        </w:trPr>
        <w:tc>
          <w:tcPr>
            <w:tcW w:w="3261" w:type="dxa"/>
            <w:vMerge w:val="restart"/>
            <w:vAlign w:val="center"/>
          </w:tcPr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7.3.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грузовых перевозок</w:t>
            </w:r>
          </w:p>
        </w:tc>
        <w:tc>
          <w:tcPr>
            <w:tcW w:w="10915" w:type="dxa"/>
            <w:vAlign w:val="center"/>
          </w:tcPr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ED3C40" w:rsidRPr="00AC287F" w:rsidRDefault="00ED3C40" w:rsidP="00ED3C4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AC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грузовых перевозок: централизованные перевозки грузов, эффективность централизованных перевозок; организация перевозок различных видов грузов; принципы организации перевозок массовых навалочных и сыпучих грузов; перевозка крупногабаритных и тяжеловесных грузов; специализированный подвижной состав; перевозка строительных грузов; способы использования грузовых автомобилей; перевозка грузов по рациональным маршрутам; маятниковый и кольцевой маршруты; челночные перевозки; перевозка грузов по часам графика;</w:t>
            </w:r>
            <w:proofErr w:type="gramEnd"/>
            <w:r w:rsidRPr="00AC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сквозное движение, </w:t>
            </w:r>
            <w:r w:rsidRPr="00AC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система тяговых плеч; перевозка грузов в контейнерах и пакетами; пути снижения себестоимости автомобильных перевозок; междугородные перевозки.</w:t>
            </w:r>
          </w:p>
        </w:tc>
        <w:tc>
          <w:tcPr>
            <w:tcW w:w="1134" w:type="dxa"/>
            <w:vAlign w:val="center"/>
          </w:tcPr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ED3C40" w:rsidRPr="00AC287F" w:rsidTr="004D0CD5">
        <w:trPr>
          <w:trHeight w:val="20"/>
        </w:trPr>
        <w:tc>
          <w:tcPr>
            <w:tcW w:w="3261" w:type="dxa"/>
            <w:vMerge/>
            <w:vAlign w:val="center"/>
          </w:tcPr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915" w:type="dxa"/>
            <w:vAlign w:val="center"/>
          </w:tcPr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№1</w:t>
            </w:r>
          </w:p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Оформление и сдача путевых листов и </w:t>
            </w:r>
            <w:proofErr w:type="spellStart"/>
            <w:proofErr w:type="gramStart"/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товаро</w:t>
            </w:r>
            <w:proofErr w:type="spellEnd"/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-транспортных</w:t>
            </w:r>
            <w:proofErr w:type="gramEnd"/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документов.</w:t>
            </w:r>
          </w:p>
        </w:tc>
        <w:tc>
          <w:tcPr>
            <w:tcW w:w="1134" w:type="dxa"/>
            <w:vAlign w:val="center"/>
          </w:tcPr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D3C40" w:rsidRPr="00AC287F" w:rsidTr="004D0CD5">
        <w:trPr>
          <w:trHeight w:val="20"/>
        </w:trPr>
        <w:tc>
          <w:tcPr>
            <w:tcW w:w="3261" w:type="dxa"/>
            <w:vAlign w:val="center"/>
          </w:tcPr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7.4.</w:t>
            </w:r>
            <w:r w:rsidRPr="00AC28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Применение </w:t>
            </w:r>
            <w:proofErr w:type="spellStart"/>
            <w:r w:rsidRPr="00AC28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тахогрофов</w:t>
            </w:r>
            <w:proofErr w:type="spellEnd"/>
            <w:r w:rsidRPr="00AC28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915" w:type="dxa"/>
            <w:vAlign w:val="center"/>
          </w:tcPr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Применение </w:t>
            </w:r>
            <w:proofErr w:type="spellStart"/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тахографов</w:t>
            </w:r>
            <w:proofErr w:type="spellEnd"/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: виды контрольных устройств (</w:t>
            </w:r>
            <w:proofErr w:type="spellStart"/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тахографов</w:t>
            </w:r>
            <w:proofErr w:type="spellEnd"/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), допущенных к применению для целей государственного контроля (надзора) за режимом труда и отдыха водителей на территории Российской Федерации; характеристики и функции технических устройств (</w:t>
            </w:r>
            <w:proofErr w:type="spellStart"/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тахографов</w:t>
            </w:r>
            <w:proofErr w:type="spellEnd"/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применяемых для </w:t>
            </w:r>
            <w:proofErr w:type="gramStart"/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режимами труда и отдыха водителей; технические, конструктивные и эксплуатационные характеристики контрольных устройств различных типов (аналоговых, цифровых). Правила использования контрольного устройства; порядок применения карт, используемых в цифровых устройствах </w:t>
            </w:r>
            <w:proofErr w:type="gramStart"/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режимом труда и отдыха водителей;</w:t>
            </w:r>
          </w:p>
        </w:tc>
        <w:tc>
          <w:tcPr>
            <w:tcW w:w="1134" w:type="dxa"/>
            <w:vAlign w:val="center"/>
          </w:tcPr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3C40" w:rsidRPr="00AC287F" w:rsidTr="004D0CD5">
        <w:trPr>
          <w:trHeight w:val="20"/>
        </w:trPr>
        <w:tc>
          <w:tcPr>
            <w:tcW w:w="3261" w:type="dxa"/>
            <w:vAlign w:val="center"/>
          </w:tcPr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7.5.</w:t>
            </w: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Диспетчерское руководство работы и подвижного состава.</w:t>
            </w:r>
          </w:p>
        </w:tc>
        <w:tc>
          <w:tcPr>
            <w:tcW w:w="10915" w:type="dxa"/>
            <w:vAlign w:val="center"/>
          </w:tcPr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Диспетчерское руководство работой подвижного состава: диспетчерская система руководства перевозками; порядок и способы взаимодействия с диспетчерской службой автотранспортной организации, в том числе посредством спутниковых систем мониторинга транспортных средств, включая систему ГЛОНАСС; централизованная и децентрализованная системы диспетчерского руководства; </w:t>
            </w:r>
            <w:proofErr w:type="gramStart"/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AC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работой подвижного состава на линии; диспетчерское руководство работой грузового автомобиля на линии; формы и технические средства контроля и диспетчерской связи с водителями, работающими на линии, и клиентурой; оформление и сдача путевых листов и товарно-транспортных документов при возвращении с линии;</w:t>
            </w:r>
          </w:p>
        </w:tc>
        <w:tc>
          <w:tcPr>
            <w:tcW w:w="1134" w:type="dxa"/>
            <w:vAlign w:val="center"/>
          </w:tcPr>
          <w:p w:rsidR="00ED3C40" w:rsidRPr="00AC287F" w:rsidRDefault="00ED3C40" w:rsidP="00ED3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2302A8" w:rsidRPr="002302A8" w:rsidRDefault="002302A8" w:rsidP="002302A8">
      <w:pPr>
        <w:spacing w:after="0"/>
        <w:rPr>
          <w:rFonts w:ascii="Calibri" w:eastAsia="Times New Roman" w:hAnsi="Calibri" w:cs="Times New Roman"/>
          <w:i/>
          <w:lang w:eastAsia="ru-RU"/>
        </w:rPr>
        <w:sectPr w:rsidR="002302A8" w:rsidRPr="002302A8" w:rsidSect="00F214F6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2302A8" w:rsidRPr="00ED3C40" w:rsidRDefault="006E2A54" w:rsidP="006E2A5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3C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3. </w:t>
      </w:r>
      <w:r w:rsidR="002302A8" w:rsidRPr="00ED3C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 РЕАЛИЗАЦИИ ПРОГРАММЫ</w:t>
      </w:r>
    </w:p>
    <w:p w:rsidR="002302A8" w:rsidRPr="006E2A54" w:rsidRDefault="002302A8" w:rsidP="002302A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ru-RU"/>
        </w:rPr>
      </w:pPr>
      <w:r w:rsidRPr="006E2A54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ru-RU"/>
        </w:rPr>
        <w:t xml:space="preserve">3.1. Материально-техническое  обеспечение </w:t>
      </w:r>
    </w:p>
    <w:p w:rsidR="002302A8" w:rsidRPr="006E2A54" w:rsidRDefault="002302A8" w:rsidP="002302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программы предполагает наличие учебного кабинета </w:t>
      </w:r>
      <w:r w:rsidRPr="006E2A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E2A54">
        <w:rPr>
          <w:rFonts w:ascii="Times New Roman" w:eastAsia="Times New Roman" w:hAnsi="Times New Roman" w:cs="Times New Roman"/>
          <w:sz w:val="24"/>
          <w:szCs w:val="24"/>
          <w:lang w:eastAsia="ru-RU"/>
        </w:rPr>
        <w:t>«Управления транспортным средством и безопасности движения»;</w:t>
      </w:r>
    </w:p>
    <w:p w:rsidR="002302A8" w:rsidRPr="006E2A54" w:rsidRDefault="002302A8" w:rsidP="002302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Лаборатории:   «Э</w:t>
      </w:r>
      <w:r w:rsidRPr="006E2A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ксплуатации машинно-тракторного парка»;</w:t>
      </w:r>
    </w:p>
    <w:p w:rsidR="002302A8" w:rsidRPr="006E2A54" w:rsidRDefault="002302A8" w:rsidP="002302A8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E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</w:p>
    <w:p w:rsidR="002302A8" w:rsidRPr="006E2A54" w:rsidRDefault="002302A8" w:rsidP="002302A8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Оборудование учебного кабинета и рабочих мест кабинета: </w:t>
      </w:r>
    </w:p>
    <w:p w:rsidR="002302A8" w:rsidRPr="006E2A54" w:rsidRDefault="002302A8" w:rsidP="002302A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E2A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«Управления транспортным средством и безопасности движения»</w:t>
      </w:r>
    </w:p>
    <w:p w:rsidR="002302A8" w:rsidRPr="006E2A54" w:rsidRDefault="002302A8" w:rsidP="002302A8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Рабочее место преподавателя; рабочие места обучающихся; мультимедийный комплекс (проектор, проекционный экран, ноутбук), тренажер для выработке навыков и совершенствования техники управления </w:t>
      </w:r>
      <w:proofErr w:type="gramStart"/>
      <w:r w:rsidRPr="006E2A5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транспортным</w:t>
      </w:r>
      <w:proofErr w:type="gramEnd"/>
      <w:r w:rsidRPr="006E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E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Оборудование мастерской и рабочих мест мастерской (по каждой из мастерских):</w:t>
      </w:r>
    </w:p>
    <w:p w:rsidR="002302A8" w:rsidRPr="006E2A54" w:rsidRDefault="002302A8" w:rsidP="002302A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6E2A5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Лабораторий:  </w:t>
      </w:r>
    </w:p>
    <w:p w:rsidR="002302A8" w:rsidRPr="006E2A54" w:rsidRDefault="002302A8" w:rsidP="002302A8">
      <w:pPr>
        <w:shd w:val="clear" w:color="auto" w:fill="FFFFFF"/>
        <w:spacing w:after="0"/>
        <w:ind w:firstLine="42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E2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Лаборатория «Эксплуатации машинно-тракторного парка»:</w:t>
      </w:r>
    </w:p>
    <w:p w:rsidR="002302A8" w:rsidRPr="006E2A54" w:rsidRDefault="002302A8" w:rsidP="002302A8">
      <w:pPr>
        <w:shd w:val="clear" w:color="auto" w:fill="FFFFFF"/>
        <w:spacing w:after="0"/>
        <w:ind w:firstLine="42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E2A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рабочее место преподавателя;</w:t>
      </w:r>
    </w:p>
    <w:p w:rsidR="002302A8" w:rsidRPr="006E2A54" w:rsidRDefault="002302A8" w:rsidP="002302A8">
      <w:pPr>
        <w:keepNext/>
        <w:spacing w:before="240" w:after="60" w:line="240" w:lineRule="auto"/>
        <w:ind w:firstLine="425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6E2A54">
        <w:rPr>
          <w:rFonts w:ascii="Times New Roman" w:eastAsia="Times New Roman" w:hAnsi="Times New Roman" w:cs="Times New Roman"/>
          <w:color w:val="000000"/>
          <w:kern w:val="32"/>
          <w:sz w:val="24"/>
          <w:szCs w:val="24"/>
          <w:lang w:eastAsia="ru-RU"/>
        </w:rPr>
        <w:t xml:space="preserve">- </w:t>
      </w:r>
      <w:r w:rsidRPr="006E2A54">
        <w:rPr>
          <w:rFonts w:ascii="Times New Roman" w:eastAsia="Times New Roman" w:hAnsi="Times New Roman" w:cs="Times New Roman"/>
          <w:b/>
          <w:color w:val="000000"/>
          <w:kern w:val="32"/>
          <w:sz w:val="24"/>
          <w:szCs w:val="24"/>
          <w:lang w:eastAsia="ru-RU"/>
        </w:rPr>
        <w:t>рабочие места</w:t>
      </w:r>
      <w:r w:rsidRPr="006E2A54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ru-RU"/>
        </w:rPr>
        <w:t xml:space="preserve"> </w:t>
      </w:r>
      <w:proofErr w:type="gramStart"/>
      <w:r w:rsidRPr="006E2A54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ru-RU"/>
        </w:rPr>
        <w:t>обучающихся</w:t>
      </w:r>
      <w:proofErr w:type="gramEnd"/>
      <w:r w:rsidRPr="006E2A54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ru-RU"/>
        </w:rPr>
        <w:t>;</w:t>
      </w:r>
      <w:r w:rsidRPr="006E2A54">
        <w:rPr>
          <w:rFonts w:ascii="Times New Roman" w:eastAsia="Times New Roman" w:hAnsi="Times New Roman" w:cs="Times New Roman"/>
          <w:b/>
          <w:color w:val="000000"/>
          <w:kern w:val="32"/>
          <w:sz w:val="24"/>
          <w:szCs w:val="24"/>
          <w:lang w:eastAsia="ru-RU"/>
        </w:rPr>
        <w:t xml:space="preserve"> </w:t>
      </w:r>
    </w:p>
    <w:p w:rsidR="002302A8" w:rsidRPr="006E2A54" w:rsidRDefault="002302A8" w:rsidP="002302A8">
      <w:pPr>
        <w:shd w:val="clear" w:color="auto" w:fill="FFFFFF"/>
        <w:spacing w:after="0"/>
        <w:ind w:firstLine="42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E2A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-комплекты оборудования по контролю состояния тракторов, автомобилей и сельскохозяйственной техники;</w:t>
      </w:r>
    </w:p>
    <w:p w:rsidR="002302A8" w:rsidRPr="006E2A54" w:rsidRDefault="002302A8" w:rsidP="006E2A54">
      <w:pPr>
        <w:shd w:val="clear" w:color="auto" w:fill="FFFFFF"/>
        <w:spacing w:after="0"/>
        <w:ind w:firstLine="42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E2A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стенды, макеты и образцы тракторов, автомобилей </w:t>
      </w:r>
      <w:r w:rsidR="006E2A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 сельскохозяйственной техники.</w:t>
      </w:r>
    </w:p>
    <w:p w:rsidR="002302A8" w:rsidRPr="003E7A62" w:rsidRDefault="002302A8" w:rsidP="003E7A6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6E2A5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Учебное хозяйство и учебный гараж с тракторами марок МТЗ-82, 1221, ДТ-75М, </w:t>
      </w:r>
      <w:r w:rsidR="006E2A5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     </w:t>
      </w:r>
      <w:r w:rsidRPr="006E2A5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Т-4А, Т-150К.</w:t>
      </w:r>
    </w:p>
    <w:p w:rsidR="002302A8" w:rsidRPr="002302A8" w:rsidRDefault="002302A8" w:rsidP="002302A8">
      <w:pPr>
        <w:spacing w:after="0"/>
        <w:rPr>
          <w:rFonts w:ascii="Calibri" w:eastAsia="Times New Roman" w:hAnsi="Calibri" w:cs="Times New Roman"/>
          <w:b/>
          <w:i/>
          <w:lang w:eastAsia="ru-RU"/>
        </w:rPr>
      </w:pPr>
    </w:p>
    <w:p w:rsidR="002302A8" w:rsidRPr="006E2A54" w:rsidRDefault="002302A8" w:rsidP="002302A8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2A5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3.2. Информационное обеспечение обучения</w:t>
      </w:r>
    </w:p>
    <w:p w:rsidR="002302A8" w:rsidRPr="006E2A54" w:rsidRDefault="002302A8" w:rsidP="002302A8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 иметь  п</w:t>
      </w:r>
      <w:r w:rsidRPr="006E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ресурсы. Образовательная организация самостоятельно выбирает учебники и учебные пособия, а также электронные ресурсы для использования в учебном процессе. </w:t>
      </w:r>
      <w:r w:rsidRPr="006E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6E2A54" w:rsidRDefault="006E2A54" w:rsidP="002302A8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02A8" w:rsidRPr="006E2A54" w:rsidRDefault="002302A8" w:rsidP="002302A8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E2A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рекомендуемых учебных изданий и </w:t>
      </w:r>
      <w:proofErr w:type="spellStart"/>
      <w:r w:rsidRPr="006E2A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интернет-ресурсов</w:t>
      </w:r>
      <w:proofErr w:type="spellEnd"/>
      <w:r w:rsidRPr="006E2A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2302A8" w:rsidRPr="006E2A54" w:rsidRDefault="002302A8" w:rsidP="002302A8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302A8" w:rsidRPr="006E2A54" w:rsidRDefault="002302A8" w:rsidP="00230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6E2A5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Основные источники:</w:t>
      </w:r>
    </w:p>
    <w:p w:rsidR="002302A8" w:rsidRPr="006E2A54" w:rsidRDefault="002302A8" w:rsidP="002302A8">
      <w:pPr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2A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Правила дорожного движения РФ с изменениями и дополнениями от 10.06.2015г.</w:t>
      </w:r>
    </w:p>
    <w:p w:rsidR="002302A8" w:rsidRPr="006E2A54" w:rsidRDefault="002302A8" w:rsidP="002302A8">
      <w:pPr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2A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Епифанов Л.И., Епифанова Е.А. Техническое обслуживание и ремонт автомобилей.- М.: Форум-Инфра.2013г.</w:t>
      </w:r>
    </w:p>
    <w:p w:rsidR="002302A8" w:rsidRPr="006E2A54" w:rsidRDefault="002302A8" w:rsidP="002302A8">
      <w:pPr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2A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Кузнецов Е.С. Техническая эксплуатация автомобилей – МАДИ, 2012г.</w:t>
      </w:r>
    </w:p>
    <w:p w:rsidR="002302A8" w:rsidRPr="006E2A54" w:rsidRDefault="002302A8" w:rsidP="002302A8">
      <w:pPr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2A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Серебряков К.Б., Тур Е.Я., </w:t>
      </w:r>
      <w:proofErr w:type="spellStart"/>
      <w:r w:rsidRPr="006E2A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Жолобов</w:t>
      </w:r>
      <w:proofErr w:type="spellEnd"/>
      <w:r w:rsidRPr="006E2A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А.А. Устройство автомобилей-М.: Машиностроение, 2013г.</w:t>
      </w:r>
    </w:p>
    <w:p w:rsidR="002302A8" w:rsidRPr="006E2A54" w:rsidRDefault="002302A8" w:rsidP="00230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6E2A5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Дополнительные источники:</w:t>
      </w:r>
    </w:p>
    <w:p w:rsidR="002302A8" w:rsidRPr="006E2A54" w:rsidRDefault="002302A8" w:rsidP="002302A8">
      <w:pPr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A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Комментарий к правилам дорожного движения РФ с изменениями и дополнениями от 10.06.2015г.</w:t>
      </w:r>
    </w:p>
    <w:p w:rsidR="002302A8" w:rsidRPr="006E2A54" w:rsidRDefault="002302A8" w:rsidP="002302A8">
      <w:pPr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A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Корпусов-</w:t>
      </w:r>
      <w:proofErr w:type="spellStart"/>
      <w:r w:rsidRPr="006E2A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Долинин</w:t>
      </w:r>
      <w:proofErr w:type="spellEnd"/>
      <w:r w:rsidRPr="006E2A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А.И. Главный справочник автомобил</w:t>
      </w:r>
      <w:r w:rsidR="003E7A6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иста. – М.:</w:t>
      </w:r>
      <w:proofErr w:type="spellStart"/>
      <w:proofErr w:type="gramStart"/>
      <w:r w:rsidR="003E7A6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изд</w:t>
      </w:r>
      <w:proofErr w:type="spellEnd"/>
      <w:proofErr w:type="gramEnd"/>
      <w:r w:rsidR="003E7A6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: Оникс. – 2014</w:t>
      </w:r>
      <w:r w:rsidRPr="006E2A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</w:t>
      </w:r>
    </w:p>
    <w:p w:rsidR="002302A8" w:rsidRPr="006E2A54" w:rsidRDefault="002302A8" w:rsidP="002302A8">
      <w:pPr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E2A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Майборода</w:t>
      </w:r>
      <w:proofErr w:type="spellEnd"/>
      <w:r w:rsidRPr="006E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О.В.  </w:t>
      </w:r>
      <w:r w:rsidRPr="006E2A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Учебник водителя. Основы управления автомобилем и безопасность движения «С</w:t>
      </w:r>
      <w:proofErr w:type="gramStart"/>
      <w:r w:rsidRPr="006E2A54">
        <w:rPr>
          <w:rFonts w:ascii="Times New Roman" w:eastAsia="Times New Roman" w:hAnsi="Times New Roman" w:cs="Times New Roman"/>
          <w:spacing w:val="-1"/>
          <w:sz w:val="24"/>
          <w:szCs w:val="24"/>
          <w:lang w:val="en-US" w:eastAsia="ru-RU"/>
        </w:rPr>
        <w:t>D</w:t>
      </w:r>
      <w:proofErr w:type="gramEnd"/>
      <w:r w:rsidRPr="006E2A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». М.; «За рулем», 2014 г.</w:t>
      </w:r>
    </w:p>
    <w:p w:rsidR="002302A8" w:rsidRPr="006E2A54" w:rsidRDefault="002302A8" w:rsidP="002302A8">
      <w:pPr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A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Николенко В.Н., </w:t>
      </w:r>
      <w:proofErr w:type="spellStart"/>
      <w:r w:rsidRPr="006E2A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Блувштейн</w:t>
      </w:r>
      <w:proofErr w:type="spellEnd"/>
      <w:r w:rsidRPr="006E2A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Г.А., Карнаухов Г.М.. Учебник водителя. Первая доврачебная медицинская помощь. М.; «За рулем», 2013 г.</w:t>
      </w:r>
    </w:p>
    <w:p w:rsidR="002302A8" w:rsidRPr="006E2A54" w:rsidRDefault="002302A8" w:rsidP="002302A8">
      <w:pPr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E2A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Шухман</w:t>
      </w:r>
      <w:proofErr w:type="spellEnd"/>
      <w:r w:rsidRPr="006E2A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Ю.И.. Учебник водителя. Основы управления автомобилем и безопасность движения «В». М.; «За рулем», 2014 г.</w:t>
      </w:r>
    </w:p>
    <w:p w:rsidR="002302A8" w:rsidRPr="006E2A54" w:rsidRDefault="002302A8" w:rsidP="002302A8">
      <w:pPr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2A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Федеральный закон Российской Федерации от 10.12.1995 г. № 196-ФЗ «О безопасности дорожного движения», с изменениями и дополнениями от 23.07.2015г.</w:t>
      </w:r>
    </w:p>
    <w:p w:rsidR="002302A8" w:rsidRPr="006E2A54" w:rsidRDefault="002302A8" w:rsidP="002302A8">
      <w:pPr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ГК РФ</w:t>
      </w:r>
    </w:p>
    <w:p w:rsidR="002302A8" w:rsidRPr="006E2A54" w:rsidRDefault="002302A8" w:rsidP="002302A8">
      <w:pPr>
        <w:numPr>
          <w:ilvl w:val="1"/>
          <w:numId w:val="36"/>
        </w:numPr>
        <w:tabs>
          <w:tab w:val="left" w:pos="180"/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Журнал «За рулем». Периодическое издание.</w:t>
      </w:r>
    </w:p>
    <w:p w:rsidR="002302A8" w:rsidRPr="006E2A54" w:rsidRDefault="002302A8" w:rsidP="002302A8">
      <w:pPr>
        <w:numPr>
          <w:ilvl w:val="1"/>
          <w:numId w:val="36"/>
        </w:numPr>
        <w:tabs>
          <w:tab w:val="left" w:pos="180"/>
          <w:tab w:val="left" w:pos="360"/>
          <w:tab w:val="left" w:pos="72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 w:hanging="1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Зеленин С.Ф. Безопасность дорожного движения. М. Мир </w:t>
      </w:r>
      <w:proofErr w:type="spellStart"/>
      <w:r w:rsidRPr="006E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автокниг</w:t>
      </w:r>
      <w:proofErr w:type="spellEnd"/>
      <w:r w:rsidRPr="006E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2014г.</w:t>
      </w:r>
    </w:p>
    <w:p w:rsidR="002302A8" w:rsidRPr="006E2A54" w:rsidRDefault="002302A8" w:rsidP="002302A8">
      <w:pPr>
        <w:numPr>
          <w:ilvl w:val="1"/>
          <w:numId w:val="36"/>
        </w:numPr>
        <w:tabs>
          <w:tab w:val="left" w:pos="180"/>
          <w:tab w:val="left" w:pos="360"/>
          <w:tab w:val="left" w:pos="72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 w:hanging="1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КоАП РФ</w:t>
      </w:r>
    </w:p>
    <w:p w:rsidR="002302A8" w:rsidRPr="006E2A54" w:rsidRDefault="002302A8" w:rsidP="002302A8">
      <w:pPr>
        <w:numPr>
          <w:ilvl w:val="1"/>
          <w:numId w:val="36"/>
        </w:numPr>
        <w:tabs>
          <w:tab w:val="left" w:pos="180"/>
          <w:tab w:val="left" w:pos="360"/>
          <w:tab w:val="left" w:pos="72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 w:hanging="1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Официальный сайт ГИБДД МВД РФ </w:t>
      </w:r>
      <w:hyperlink r:id="rId9" w:history="1">
        <w:r w:rsidRPr="006E2A54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www</w:t>
        </w:r>
        <w:r w:rsidRPr="006E2A54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E2A54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gibdd</w:t>
        </w:r>
        <w:proofErr w:type="spellEnd"/>
        <w:r w:rsidRPr="006E2A54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E2A54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2302A8" w:rsidRPr="006E2A54" w:rsidRDefault="002302A8" w:rsidP="002302A8">
      <w:pPr>
        <w:numPr>
          <w:ilvl w:val="1"/>
          <w:numId w:val="36"/>
        </w:numPr>
        <w:tabs>
          <w:tab w:val="left" w:pos="180"/>
          <w:tab w:val="left" w:pos="360"/>
          <w:tab w:val="left" w:pos="72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 w:hanging="1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Сборник нормативных документов по организации обучения водителей автотранспортных средств. М.; 2014г.</w:t>
      </w:r>
    </w:p>
    <w:p w:rsidR="002302A8" w:rsidRPr="006E2A54" w:rsidRDefault="002302A8" w:rsidP="002302A8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302A8" w:rsidRPr="006E2A54" w:rsidRDefault="002302A8" w:rsidP="002302A8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2A5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3.3. Организация образовательного процесса</w:t>
      </w:r>
    </w:p>
    <w:p w:rsidR="002302A8" w:rsidRPr="006E2A54" w:rsidRDefault="002302A8" w:rsidP="002302A8">
      <w:pPr>
        <w:widowControl w:val="0"/>
        <w:tabs>
          <w:tab w:val="left" w:pos="720"/>
        </w:tabs>
        <w:spacing w:before="120" w:after="12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6E2A54">
        <w:rPr>
          <w:rFonts w:ascii="Times New Roman" w:eastAsia="Batang" w:hAnsi="Times New Roman" w:cs="Times New Roman"/>
          <w:sz w:val="24"/>
          <w:szCs w:val="24"/>
          <w:lang w:eastAsia="ko-KR"/>
        </w:rPr>
        <w:t>Продолжительность учебного часа теоретических и практических занятий -1 академический час (45 минут), а при обучении вождению – 1 астрономический час (60 минут), включая время на подведение итогов, оформление документации. Обучение вождению проводится вне сетки учебного времени мастером производственного обучения индивидуально с каждым обучаемым в соответствии с графиком очередности обучения вождению (на тренажере и учебном транспортном средстве). Мастер может обучать на тренажере одновременно до четырех обучаемых (по числу учебных мест), а на учебном транспортном средстве – одного. Обучение вождению состоит из первоначального обучения вождению и обучения практическому вождению на учебных маршрутах в условиях реального дорожного движения.</w:t>
      </w:r>
    </w:p>
    <w:p w:rsidR="002302A8" w:rsidRPr="003E7A62" w:rsidRDefault="002302A8" w:rsidP="003E7A62">
      <w:pPr>
        <w:widowControl w:val="0"/>
        <w:tabs>
          <w:tab w:val="left" w:pos="720"/>
        </w:tabs>
        <w:spacing w:before="120" w:after="12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6E2A54">
        <w:rPr>
          <w:rFonts w:ascii="Times New Roman" w:eastAsia="Batang" w:hAnsi="Times New Roman" w:cs="Times New Roman"/>
          <w:sz w:val="24"/>
          <w:szCs w:val="24"/>
          <w:lang w:eastAsia="ko-KR"/>
        </w:rPr>
        <w:t>К обучению практическому вождению на учебных маршрутах допускаются лица, имеющие первоначальные навыки управления транспортным средством, представившие медицинскую справку установленного образца и знающие требования Правил дорожного движения.</w:t>
      </w:r>
    </w:p>
    <w:p w:rsidR="002302A8" w:rsidRPr="006E2A54" w:rsidRDefault="002302A8" w:rsidP="002302A8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2A5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3.4. Кадровое обеспечение образовательного процесса</w:t>
      </w:r>
    </w:p>
    <w:p w:rsidR="002302A8" w:rsidRPr="006E2A54" w:rsidRDefault="002302A8" w:rsidP="002302A8">
      <w:pPr>
        <w:widowControl w:val="0"/>
        <w:tabs>
          <w:tab w:val="left" w:pos="54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Требования к квалификации педагогических (инженерно-педагогических) кадров, обеспечивающих </w:t>
      </w:r>
      <w:proofErr w:type="gramStart"/>
      <w:r w:rsidRPr="006E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обучение по</w:t>
      </w:r>
      <w:proofErr w:type="gramEnd"/>
      <w:r w:rsidRPr="006E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междисциплинарному курсу (курсам): наличие </w:t>
      </w:r>
      <w:r w:rsidRPr="006E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среднего профессионального или высшего профессионального образования, соответствующее профилю преподаваемой дисциплины (модуля). </w:t>
      </w:r>
    </w:p>
    <w:p w:rsidR="002302A8" w:rsidRPr="006E2A54" w:rsidRDefault="002302A8" w:rsidP="00230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Инженерно-педагогический состав:</w:t>
      </w:r>
      <w:r w:rsidRPr="006E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E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дипломированные специалисты – преподаватели междисциплинарных курсов.</w:t>
      </w:r>
    </w:p>
    <w:p w:rsidR="002302A8" w:rsidRPr="006E2A54" w:rsidRDefault="002302A8" w:rsidP="002302A8">
      <w:pPr>
        <w:widowControl w:val="0"/>
        <w:tabs>
          <w:tab w:val="left" w:pos="540"/>
        </w:tabs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Мастера практического обучения вождению должны иметь образование не ниже среднего (полного) общего, непрерывный стаж управления транспортным средством соответствующей категории не менее трех лет, и документ на право обучения вождению транспортных средством данной категории. </w:t>
      </w:r>
    </w:p>
    <w:p w:rsidR="002302A8" w:rsidRPr="003E7A62" w:rsidRDefault="002302A8" w:rsidP="003E7A62">
      <w:pPr>
        <w:widowControl w:val="0"/>
        <w:tabs>
          <w:tab w:val="left" w:pos="54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A5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цикла, эти преподаватели и мастера производственного обучения должны проходить стажировку в профильных организациях не реже 1 раза в 3 года.</w:t>
      </w:r>
    </w:p>
    <w:p w:rsidR="002302A8" w:rsidRPr="006E2A54" w:rsidRDefault="002302A8" w:rsidP="002302A8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2A5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 w:type="page"/>
      </w:r>
    </w:p>
    <w:p w:rsidR="002302A8" w:rsidRPr="003E7A62" w:rsidRDefault="003E7A62" w:rsidP="003E7A6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7A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КОНТРОЛЬ И ОЦЕН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 РЕЗУЛЬТАТОВ ОСВОЕНИЯ </w:t>
      </w:r>
      <w:r w:rsidRPr="003E7A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ПРОФЕССИОНАЛЬНОГО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E7A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МОДУЛЯ (ПО РАЗДЕЛАМ)</w:t>
      </w:r>
    </w:p>
    <w:p w:rsidR="002302A8" w:rsidRPr="002302A8" w:rsidRDefault="002302A8" w:rsidP="002302A8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8"/>
        <w:gridCol w:w="2838"/>
        <w:gridCol w:w="2213"/>
        <w:gridCol w:w="1868"/>
      </w:tblGrid>
      <w:tr w:rsidR="002302A8" w:rsidRPr="002302A8" w:rsidTr="00F214F6">
        <w:tc>
          <w:tcPr>
            <w:tcW w:w="2828" w:type="dxa"/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Профессиональные и общие компетенции, формируемые в рамках модуля</w:t>
            </w:r>
          </w:p>
        </w:tc>
        <w:tc>
          <w:tcPr>
            <w:tcW w:w="2838" w:type="dxa"/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Оцениваемые знания и умения, действия</w:t>
            </w:r>
          </w:p>
        </w:tc>
        <w:tc>
          <w:tcPr>
            <w:tcW w:w="2213" w:type="dxa"/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Методы </w:t>
            </w:r>
          </w:p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оценки</w:t>
            </w:r>
          </w:p>
        </w:tc>
        <w:tc>
          <w:tcPr>
            <w:tcW w:w="1868" w:type="dxa"/>
            <w:vAlign w:val="center"/>
          </w:tcPr>
          <w:p w:rsidR="002302A8" w:rsidRPr="002302A8" w:rsidRDefault="002302A8" w:rsidP="002302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оценки</w:t>
            </w:r>
          </w:p>
        </w:tc>
      </w:tr>
      <w:tr w:rsidR="002302A8" w:rsidRPr="002302A8" w:rsidTr="00F214F6">
        <w:trPr>
          <w:trHeight w:val="2715"/>
        </w:trPr>
        <w:tc>
          <w:tcPr>
            <w:tcW w:w="2828" w:type="dxa"/>
            <w:vMerge w:val="restart"/>
          </w:tcPr>
          <w:p w:rsidR="002302A8" w:rsidRPr="002302A8" w:rsidRDefault="002302A8" w:rsidP="002302A8">
            <w:pPr>
              <w:kinsoku w:val="0"/>
              <w:overflowPunct w:val="0"/>
              <w:spacing w:after="0" w:line="240" w:lineRule="auto"/>
              <w:ind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2302A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  <w:r w:rsidRPr="002302A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</w:t>
            </w:r>
            <w:r w:rsidRPr="002302A8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</w:t>
            </w:r>
            <w:r w:rsidRPr="002302A8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режимов</w:t>
            </w:r>
            <w:r w:rsidRPr="002302A8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работы,</w:t>
            </w:r>
            <w:r w:rsidRPr="002302A8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</w:t>
            </w:r>
            <w:r w:rsidRPr="002302A8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302A8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</w:t>
            </w:r>
            <w:r w:rsidRPr="002302A8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способа движения</w:t>
            </w:r>
            <w:r w:rsidRPr="002302A8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машинно-тракторного агрегата</w:t>
            </w:r>
            <w:r w:rsidRPr="002302A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302A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r w:rsidRPr="002302A8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302A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условиями</w:t>
            </w:r>
            <w:r w:rsidRPr="002302A8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работы.</w:t>
            </w:r>
          </w:p>
          <w:p w:rsidR="002302A8" w:rsidRPr="002302A8" w:rsidRDefault="002302A8" w:rsidP="002302A8">
            <w:pPr>
              <w:kinsoku w:val="0"/>
              <w:overflowPunct w:val="0"/>
              <w:spacing w:after="0" w:line="240" w:lineRule="auto"/>
              <w:ind w:righ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2302A8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  <w:r w:rsidRPr="002302A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 w:rsidRPr="002302A8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  <w:r w:rsidRPr="002302A8">
              <w:rPr>
                <w:rFonts w:ascii="Times New Roman" w:eastAsia="Times New Roman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2302A8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машинно-тракторном</w:t>
            </w:r>
            <w:r w:rsidRPr="002302A8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агрегате</w:t>
            </w:r>
            <w:r w:rsidRPr="002302A8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302A8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r w:rsidRPr="002302A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требованиями</w:t>
            </w:r>
            <w:r w:rsidRPr="002302A8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</w:t>
            </w:r>
            <w:r w:rsidRPr="002302A8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техники</w:t>
            </w:r>
            <w:r w:rsidRPr="002302A8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</w:t>
            </w:r>
            <w:r w:rsidRPr="002302A8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302A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охраны</w:t>
            </w:r>
            <w:r w:rsidRPr="002302A8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труда.</w:t>
            </w:r>
          </w:p>
          <w:p w:rsidR="002302A8" w:rsidRPr="002302A8" w:rsidRDefault="002302A8" w:rsidP="002302A8">
            <w:pPr>
              <w:kinsoku w:val="0"/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2302A8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  <w:r w:rsidRPr="002302A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Управлять</w:t>
            </w:r>
            <w:r w:rsidRPr="002302A8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тракторами</w:t>
            </w:r>
            <w:r w:rsidRPr="002302A8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302A8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самоходными</w:t>
            </w:r>
            <w:r w:rsidRPr="002302A8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машинами</w:t>
            </w:r>
            <w:r w:rsidRPr="002302A8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категории</w:t>
            </w:r>
            <w:r w:rsidRPr="002302A8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«В»,</w:t>
            </w:r>
            <w:r w:rsidRPr="002302A8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«С», «D»,</w:t>
            </w:r>
            <w:r w:rsidRPr="002302A8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«Е»,</w:t>
            </w:r>
            <w:r w:rsidRPr="002302A8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«F»</w:t>
            </w:r>
            <w:r w:rsidRPr="002302A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302A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r w:rsidRPr="002302A8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302A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правилами</w:t>
            </w:r>
            <w:r w:rsidRPr="002302A8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дорожного</w:t>
            </w:r>
            <w:r w:rsidRPr="002302A8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движения.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2302A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  <w:r w:rsidRPr="002302A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</w:t>
            </w:r>
            <w:r w:rsidRPr="002302A8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  <w:r w:rsidRPr="002302A8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302A8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оценку</w:t>
            </w:r>
            <w:r w:rsidRPr="002302A8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качества</w:t>
            </w:r>
            <w:r w:rsidRPr="002302A8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выполняемой сельскохозяйственной</w:t>
            </w:r>
            <w:r w:rsidRPr="002302A8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техникой</w:t>
            </w:r>
            <w:r w:rsidRPr="002302A8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  <w:r w:rsidRPr="002302A8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302A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r w:rsidRPr="002302A8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302A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технологической</w:t>
            </w:r>
            <w:r w:rsidRPr="002302A8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картой.</w:t>
            </w:r>
          </w:p>
        </w:tc>
        <w:tc>
          <w:tcPr>
            <w:tcW w:w="2838" w:type="dxa"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Знания</w:t>
            </w:r>
          </w:p>
          <w:p w:rsidR="002302A8" w:rsidRPr="002302A8" w:rsidRDefault="002302A8" w:rsidP="0023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Основных сведений о производственных процессах и энергетических средствах в сельском хозяйстве.</w:t>
            </w:r>
          </w:p>
          <w:p w:rsidR="002302A8" w:rsidRPr="002302A8" w:rsidRDefault="002302A8" w:rsidP="0023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Основных свойств и показателей работы МТА.</w:t>
            </w:r>
          </w:p>
          <w:p w:rsidR="002302A8" w:rsidRPr="002302A8" w:rsidRDefault="002302A8" w:rsidP="0023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Технических и технологических регулировок машин.</w:t>
            </w:r>
          </w:p>
          <w:p w:rsidR="002302A8" w:rsidRPr="002302A8" w:rsidRDefault="002302A8" w:rsidP="002302A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техники безопасности, охраны труда и окружающей среды</w:t>
            </w:r>
          </w:p>
        </w:tc>
        <w:tc>
          <w:tcPr>
            <w:tcW w:w="2213" w:type="dxa"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Тестирование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Собеседование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868" w:type="dxa"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75% правильных ответов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Оценка процесса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Оценка результатов </w:t>
            </w:r>
          </w:p>
        </w:tc>
      </w:tr>
      <w:tr w:rsidR="002302A8" w:rsidRPr="002302A8" w:rsidTr="00F214F6">
        <w:trPr>
          <w:trHeight w:val="1932"/>
        </w:trPr>
        <w:tc>
          <w:tcPr>
            <w:tcW w:w="2828" w:type="dxa"/>
            <w:vMerge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Умения</w:t>
            </w:r>
          </w:p>
          <w:p w:rsidR="002302A8" w:rsidRPr="002302A8" w:rsidRDefault="002302A8" w:rsidP="002302A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управлять тракторами и самоходными машинами категории «В», «С», «D», «Е», «F» в соответствии с правилами дорожного движения</w:t>
            </w:r>
          </w:p>
        </w:tc>
        <w:tc>
          <w:tcPr>
            <w:tcW w:w="2213" w:type="dxa"/>
          </w:tcPr>
          <w:p w:rsidR="002302A8" w:rsidRPr="002302A8" w:rsidRDefault="002302A8" w:rsidP="002302A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Ролевая игра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Ситуационная задача</w:t>
            </w:r>
          </w:p>
          <w:p w:rsidR="002302A8" w:rsidRPr="002302A8" w:rsidRDefault="002302A8" w:rsidP="002302A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68" w:type="dxa"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Экспертное наблюдение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Оценка процесса </w:t>
            </w:r>
          </w:p>
        </w:tc>
      </w:tr>
      <w:tr w:rsidR="002302A8" w:rsidRPr="002302A8" w:rsidTr="00F214F6">
        <w:tc>
          <w:tcPr>
            <w:tcW w:w="2828" w:type="dxa"/>
            <w:vMerge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</w:tcPr>
          <w:p w:rsidR="002302A8" w:rsidRPr="002302A8" w:rsidRDefault="002302A8" w:rsidP="002302A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Действия </w:t>
            </w:r>
          </w:p>
          <w:p w:rsidR="002302A8" w:rsidRPr="002302A8" w:rsidRDefault="002302A8" w:rsidP="002302A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управлении тракторами категорий «В», «С», «Е», «F», «D» и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сельскохозяйственных работ на агрегате.</w:t>
            </w:r>
          </w:p>
        </w:tc>
        <w:tc>
          <w:tcPr>
            <w:tcW w:w="2213" w:type="dxa"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Виды работ на практике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868" w:type="dxa"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Экспертное наблюдение</w:t>
            </w:r>
          </w:p>
        </w:tc>
      </w:tr>
      <w:tr w:rsidR="002302A8" w:rsidRPr="002302A8" w:rsidTr="00F214F6">
        <w:tc>
          <w:tcPr>
            <w:tcW w:w="2828" w:type="dxa"/>
            <w:vMerge w:val="restart"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 01</w:t>
            </w: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2838" w:type="dxa"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Знания 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Актуальный профессиональный и социальный контекст, в котором приходится работать и жить;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источники информации и ресурсы для решения задач и </w:t>
            </w: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проблем в профессиональном и/или социальном контексте.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Алгоритмы выполнения работ в </w:t>
            </w: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профессиональной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смежных областях;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работы в профессиональной и смежных сферах.</w:t>
            </w:r>
            <w:proofErr w:type="gramEnd"/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Структура плана для решения задач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Порядок </w:t>
            </w: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оценки результатов решения задач профессиональной деятельности</w:t>
            </w:r>
            <w:proofErr w:type="gramEnd"/>
          </w:p>
        </w:tc>
        <w:tc>
          <w:tcPr>
            <w:tcW w:w="2213" w:type="dxa"/>
            <w:vMerge w:val="restart"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Распознавание сложных проблемные ситуации в различных контекстах. </w:t>
            </w:r>
            <w:proofErr w:type="gramEnd"/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анализа сложных ситуаций при </w:t>
            </w:r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решении задач профессиональной деятельности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этапов решения задачи.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потребности в информации 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эффективного поиска.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всех возможных источников нужных ресурсов, в том числе неочевидных. Разработка детального плана действий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рисков на каждом шагу 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Оценивает плюсы и минусы полученного результата, своего плана и его реализации, предлагает критерии оценки и рекомендации по улучшению плана.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68" w:type="dxa"/>
            <w:vMerge w:val="restart"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Экспертное наблюдение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Оценка процесса 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2302A8" w:rsidRPr="002302A8" w:rsidTr="00F214F6">
        <w:tc>
          <w:tcPr>
            <w:tcW w:w="2828" w:type="dxa"/>
            <w:vMerge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Умения 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Распознавать задачу и/или проблему в профессиональном и/или социальном контексте;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Анализировать задачу и/или проблему и выделять её составные части;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Правильно выявлять и эффективно искать информацию, необходимую для решения задачи и/или проблемы;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Составить план действия, 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Определить необходимые ресурсы;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Владеть актуальными методами работы в профессиональной и смежных сферах;</w:t>
            </w:r>
            <w:proofErr w:type="gramEnd"/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Реализовать составленный план;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Оценивать результат и последствия своих действий (самостоятельно или с </w:t>
            </w: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помощью наставника).</w:t>
            </w:r>
          </w:p>
        </w:tc>
        <w:tc>
          <w:tcPr>
            <w:tcW w:w="2213" w:type="dxa"/>
            <w:vMerge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68" w:type="dxa"/>
            <w:vMerge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2302A8" w:rsidRPr="002302A8" w:rsidTr="00F214F6">
        <w:tc>
          <w:tcPr>
            <w:tcW w:w="2828" w:type="dxa"/>
            <w:vMerge w:val="restart"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ОК 2</w:t>
            </w: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2838" w:type="dxa"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Знания 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Номенклатура информационных источников применяемых в профессиональной деятельности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структурирования информации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 оформления результатов поиска информации</w:t>
            </w:r>
          </w:p>
        </w:tc>
        <w:tc>
          <w:tcPr>
            <w:tcW w:w="2213" w:type="dxa"/>
            <w:vMerge w:val="restart"/>
          </w:tcPr>
          <w:p w:rsidR="002302A8" w:rsidRPr="002302A8" w:rsidRDefault="002302A8" w:rsidP="002302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Планирование информационного поиска из широкого набора источников, необходимого для выполнения профессиональных задач </w:t>
            </w:r>
          </w:p>
          <w:p w:rsidR="002302A8" w:rsidRPr="002302A8" w:rsidRDefault="002302A8" w:rsidP="002302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анализа полученной информации, выделяет в ней главные аспекты.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Структурировать отобранную информацию в соответствии с параметрами поиска;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Интерпретация полученной информации в контексте профессиональной деятельности</w:t>
            </w:r>
          </w:p>
        </w:tc>
        <w:tc>
          <w:tcPr>
            <w:tcW w:w="1868" w:type="dxa"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Экспертное наблюдение</w:t>
            </w:r>
          </w:p>
        </w:tc>
      </w:tr>
      <w:tr w:rsidR="002302A8" w:rsidRPr="002302A8" w:rsidTr="00F214F6">
        <w:tc>
          <w:tcPr>
            <w:tcW w:w="2828" w:type="dxa"/>
            <w:vMerge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Умения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задачи поиска информации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необходимые источники информации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процесс поиска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Структурировать получаемую информацию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Выделять наиболее </w:t>
            </w:r>
            <w:proofErr w:type="gramStart"/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значимое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перечне информации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практическую значимость результатов поиска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результаты поиска</w:t>
            </w:r>
            <w:r w:rsidRPr="002302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13" w:type="dxa"/>
            <w:vMerge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68" w:type="dxa"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2302A8" w:rsidRPr="002302A8" w:rsidTr="00F214F6">
        <w:tc>
          <w:tcPr>
            <w:tcW w:w="2828" w:type="dxa"/>
            <w:vMerge w:val="restart"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 6</w:t>
            </w: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  <w:tc>
          <w:tcPr>
            <w:tcW w:w="2838" w:type="dxa"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Знания 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Сущность гражданско-патриотической позиции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Общечеловеческие ценности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поведения в ходе выполнения профессиональной деятельности</w:t>
            </w:r>
          </w:p>
        </w:tc>
        <w:tc>
          <w:tcPr>
            <w:tcW w:w="2213" w:type="dxa"/>
            <w:vMerge w:val="restart"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значимость своей профессии (специальности)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Демонстрация поведения на основе общечеловеческих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ценностей.</w:t>
            </w:r>
          </w:p>
        </w:tc>
        <w:tc>
          <w:tcPr>
            <w:tcW w:w="1868" w:type="dxa"/>
            <w:vMerge w:val="restart"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Экспертное наблюдение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2302A8" w:rsidRPr="002302A8" w:rsidTr="00F214F6">
        <w:trPr>
          <w:trHeight w:val="2494"/>
        </w:trPr>
        <w:tc>
          <w:tcPr>
            <w:tcW w:w="2828" w:type="dxa"/>
            <w:vMerge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Умения 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Описывать значимость своей профессии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Презентовать структуру профессиональной деятельности по профессии (специальности)</w:t>
            </w:r>
          </w:p>
        </w:tc>
        <w:tc>
          <w:tcPr>
            <w:tcW w:w="2213" w:type="dxa"/>
            <w:vMerge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68" w:type="dxa"/>
            <w:vMerge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2302A8" w:rsidRPr="002302A8" w:rsidTr="00F214F6">
        <w:tc>
          <w:tcPr>
            <w:tcW w:w="2828" w:type="dxa"/>
            <w:vMerge w:val="restart"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ОК 7</w:t>
            </w: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2838" w:type="dxa"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Знания 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экологической безопасности при ведении профессиональной деятельности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</w:t>
            </w: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ресурсы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задействованные в профессиональной деятельности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Пути обеспечения ресурсосбережения.</w:t>
            </w:r>
          </w:p>
        </w:tc>
        <w:tc>
          <w:tcPr>
            <w:tcW w:w="2213" w:type="dxa"/>
            <w:vMerge w:val="restart"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экологической безопасности при ведении профессиональной деятельности;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Обеспечивать ресурсосбережение на рабочем месте</w:t>
            </w:r>
            <w:r w:rsidRPr="002302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8" w:type="dxa"/>
            <w:vMerge w:val="restart"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Экспертное наблюдение </w:t>
            </w:r>
          </w:p>
        </w:tc>
      </w:tr>
      <w:tr w:rsidR="002302A8" w:rsidRPr="002302A8" w:rsidTr="00F214F6">
        <w:tc>
          <w:tcPr>
            <w:tcW w:w="2828" w:type="dxa"/>
            <w:vMerge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Умения 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Соблюдать нормы экологической безопасности</w:t>
            </w:r>
          </w:p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 направления ресурсосбережения в рамках профессиональной деятельности по профессии (специальности)</w:t>
            </w:r>
          </w:p>
        </w:tc>
        <w:tc>
          <w:tcPr>
            <w:tcW w:w="2213" w:type="dxa"/>
            <w:vMerge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68" w:type="dxa"/>
            <w:vMerge/>
          </w:tcPr>
          <w:p w:rsidR="002302A8" w:rsidRPr="002302A8" w:rsidRDefault="002302A8" w:rsidP="002302A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2302A8" w:rsidRPr="002302A8" w:rsidRDefault="002302A8" w:rsidP="002302A8">
      <w:pPr>
        <w:spacing w:after="0"/>
        <w:ind w:left="360"/>
        <w:contextualSpacing/>
        <w:rPr>
          <w:rFonts w:ascii="Calibri" w:eastAsia="Times New Roman" w:hAnsi="Calibri" w:cs="Times New Roman"/>
          <w:b/>
          <w:i/>
          <w:lang w:eastAsia="ru-RU"/>
        </w:rPr>
      </w:pPr>
    </w:p>
    <w:p w:rsidR="00322022" w:rsidRDefault="00322022" w:rsidP="00322022">
      <w:pPr>
        <w:tabs>
          <w:tab w:val="center" w:pos="5037"/>
          <w:tab w:val="right" w:pos="9355"/>
        </w:tabs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322022" w:rsidRDefault="00322022" w:rsidP="00322022">
      <w:pPr>
        <w:tabs>
          <w:tab w:val="center" w:pos="5037"/>
          <w:tab w:val="right" w:pos="9355"/>
        </w:tabs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D14FF">
        <w:rPr>
          <w:rFonts w:ascii="Times New Roman" w:eastAsia="Calibri" w:hAnsi="Times New Roman" w:cs="Times New Roman"/>
          <w:b/>
          <w:sz w:val="24"/>
          <w:szCs w:val="24"/>
        </w:rPr>
        <w:t>5.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D14FF">
        <w:rPr>
          <w:rFonts w:ascii="Times New Roman" w:eastAsia="Calibri" w:hAnsi="Times New Roman" w:cs="Times New Roman"/>
          <w:b/>
          <w:sz w:val="24"/>
          <w:szCs w:val="24"/>
        </w:rPr>
        <w:t>ВОЗМОЖНОСТЬ ИС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ПОЛЬЗОВАНИЯ ПРОГРАММЫ В ДРУГИХ </w:t>
      </w:r>
      <w:r w:rsidRPr="00DD14FF">
        <w:rPr>
          <w:rFonts w:ascii="Times New Roman" w:eastAsia="Calibri" w:hAnsi="Times New Roman" w:cs="Times New Roman"/>
          <w:b/>
          <w:sz w:val="24"/>
          <w:szCs w:val="24"/>
        </w:rPr>
        <w:t>ООП</w:t>
      </w:r>
    </w:p>
    <w:p w:rsidR="00322022" w:rsidRPr="00322022" w:rsidRDefault="00322022" w:rsidP="00322022">
      <w:pPr>
        <w:tabs>
          <w:tab w:val="center" w:pos="5037"/>
          <w:tab w:val="right" w:pos="9355"/>
        </w:tabs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DD14FF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322022" w:rsidRPr="00322022" w:rsidRDefault="00322022" w:rsidP="0032202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D14FF">
        <w:rPr>
          <w:rFonts w:ascii="Times New Roman" w:eastAsia="Calibri" w:hAnsi="Times New Roman" w:cs="Times New Roman"/>
          <w:sz w:val="24"/>
          <w:szCs w:val="24"/>
        </w:rPr>
        <w:t xml:space="preserve">Профессиональный модуль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ПМ.04 «В</w:t>
      </w:r>
      <w:r w:rsidRPr="0032202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ыполнение работ по профессии рабочих </w:t>
      </w:r>
    </w:p>
    <w:p w:rsidR="002302A8" w:rsidRPr="00322022" w:rsidRDefault="00322022" w:rsidP="00322022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18545 С</w:t>
      </w:r>
      <w:r w:rsidRPr="00322022">
        <w:rPr>
          <w:rFonts w:ascii="Times New Roman" w:eastAsia="Times New Roman" w:hAnsi="Times New Roman" w:cs="Times New Roman"/>
          <w:sz w:val="24"/>
          <w:szCs w:val="28"/>
          <w:lang w:eastAsia="ru-RU"/>
        </w:rPr>
        <w:t>лесарь по ремонту сельскохозяйственных машин и оборудования;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32202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19205 тракторист-машинист сельскохозяйственного производства;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Водитель категории  «С</w:t>
      </w:r>
      <w:r w:rsidRPr="00322022">
        <w:rPr>
          <w:rFonts w:ascii="Times New Roman" w:eastAsia="Times New Roman" w:hAnsi="Times New Roman" w:cs="Times New Roman"/>
          <w:sz w:val="24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DD1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может быть использована профессиональными образовательными организациями, реализующими программы среднего профессионального образования по укрупнённой группе специальностей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35.00.00 </w:t>
      </w:r>
      <w:r w:rsidRPr="00DD14FF">
        <w:rPr>
          <w:rFonts w:ascii="Times New Roman" w:eastAsia="Times New Roman" w:hAnsi="Times New Roman" w:cs="Times New Roman"/>
          <w:sz w:val="24"/>
          <w:szCs w:val="24"/>
          <w:lang w:eastAsia="ru-RU"/>
        </w:rPr>
        <w:t>«Сельское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лесное и рыбное</w:t>
      </w:r>
      <w:r w:rsidRPr="00DD1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хозяйс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тво</w:t>
      </w:r>
      <w:r w:rsidRPr="00DD14FF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proofErr w:type="gramEnd"/>
    </w:p>
    <w:p w:rsidR="002905A8" w:rsidRDefault="002905A8"/>
    <w:sectPr w:rsidR="002905A8" w:rsidSect="00F214F6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B9F" w:rsidRDefault="004C4B9F" w:rsidP="002302A8">
      <w:pPr>
        <w:spacing w:after="0" w:line="240" w:lineRule="auto"/>
      </w:pPr>
      <w:r>
        <w:separator/>
      </w:r>
    </w:p>
  </w:endnote>
  <w:endnote w:type="continuationSeparator" w:id="0">
    <w:p w:rsidR="004C4B9F" w:rsidRDefault="004C4B9F" w:rsidP="00230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3584036"/>
      <w:docPartObj>
        <w:docPartGallery w:val="Page Numbers (Bottom of Page)"/>
        <w:docPartUnique/>
      </w:docPartObj>
    </w:sdtPr>
    <w:sdtEndPr/>
    <w:sdtContent>
      <w:p w:rsidR="00966428" w:rsidRDefault="00966428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7A62">
          <w:rPr>
            <w:noProof/>
          </w:rPr>
          <w:t>36</w:t>
        </w:r>
        <w:r>
          <w:fldChar w:fldCharType="end"/>
        </w:r>
      </w:p>
    </w:sdtContent>
  </w:sdt>
  <w:p w:rsidR="00966428" w:rsidRDefault="0096642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B9F" w:rsidRDefault="004C4B9F" w:rsidP="002302A8">
      <w:pPr>
        <w:spacing w:after="0" w:line="240" w:lineRule="auto"/>
      </w:pPr>
      <w:r>
        <w:separator/>
      </w:r>
    </w:p>
  </w:footnote>
  <w:footnote w:type="continuationSeparator" w:id="0">
    <w:p w:rsidR="004C4B9F" w:rsidRDefault="004C4B9F" w:rsidP="002302A8">
      <w:pPr>
        <w:spacing w:after="0" w:line="240" w:lineRule="auto"/>
      </w:pPr>
      <w:r>
        <w:continuationSeparator/>
      </w:r>
    </w:p>
  </w:footnote>
  <w:footnote w:id="1">
    <w:p w:rsidR="00966428" w:rsidRDefault="00966428" w:rsidP="002302A8">
      <w:pPr>
        <w:pStyle w:val="17"/>
        <w:spacing w:line="200" w:lineRule="exact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50A4C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lvlText w:val="%2"/>
      <w:lvlJc w:val="left"/>
      <w:pPr>
        <w:ind w:left="1485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">
    <w:nsid w:val="0164124D"/>
    <w:multiLevelType w:val="hybridMultilevel"/>
    <w:tmpl w:val="A678FC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9C3D89"/>
    <w:multiLevelType w:val="hybridMultilevel"/>
    <w:tmpl w:val="0606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BEC9E56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F91862"/>
    <w:multiLevelType w:val="hybridMultilevel"/>
    <w:tmpl w:val="780E47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B9A401C"/>
    <w:multiLevelType w:val="hybridMultilevel"/>
    <w:tmpl w:val="32F092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C3A5103"/>
    <w:multiLevelType w:val="multilevel"/>
    <w:tmpl w:val="366A12C2"/>
    <w:styleLink w:val="WWNum47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108A4222"/>
    <w:multiLevelType w:val="hybridMultilevel"/>
    <w:tmpl w:val="158C222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1384A19"/>
    <w:multiLevelType w:val="multilevel"/>
    <w:tmpl w:val="A56253B4"/>
    <w:styleLink w:val="WWNum44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9">
    <w:nsid w:val="13DB5E90"/>
    <w:multiLevelType w:val="hybridMultilevel"/>
    <w:tmpl w:val="1D8C0D82"/>
    <w:lvl w:ilvl="0" w:tplc="0419000F">
      <w:start w:val="1"/>
      <w:numFmt w:val="decimal"/>
      <w:lvlText w:val="%1."/>
      <w:lvlJc w:val="left"/>
      <w:pPr>
        <w:ind w:left="207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  <w:rPr>
        <w:rFonts w:cs="Times New Roman"/>
      </w:rPr>
    </w:lvl>
  </w:abstractNum>
  <w:abstractNum w:abstractNumId="10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A38152C"/>
    <w:multiLevelType w:val="hybridMultilevel"/>
    <w:tmpl w:val="7CD8F328"/>
    <w:lvl w:ilvl="0" w:tplc="235CE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BC17B2A"/>
    <w:multiLevelType w:val="multilevel"/>
    <w:tmpl w:val="8BE08D3A"/>
    <w:styleLink w:val="WWNum49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1DD34C83"/>
    <w:multiLevelType w:val="hybridMultilevel"/>
    <w:tmpl w:val="57A4CA02"/>
    <w:lvl w:ilvl="0" w:tplc="327C182E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11A11BA"/>
    <w:multiLevelType w:val="hybridMultilevel"/>
    <w:tmpl w:val="FEC801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2246E9D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84E7F6B"/>
    <w:multiLevelType w:val="hybridMultilevel"/>
    <w:tmpl w:val="75AE1330"/>
    <w:lvl w:ilvl="0" w:tplc="AE2EB7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5B8C952E">
      <w:start w:val="9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2C1675C7"/>
    <w:multiLevelType w:val="multilevel"/>
    <w:tmpl w:val="6FAC83F6"/>
    <w:styleLink w:val="WWNum46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2CF7305B"/>
    <w:multiLevelType w:val="multilevel"/>
    <w:tmpl w:val="8354BE96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>
    <w:nsid w:val="39C61C5F"/>
    <w:multiLevelType w:val="multilevel"/>
    <w:tmpl w:val="1BC0ED0A"/>
    <w:styleLink w:val="WWNum43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nsid w:val="43654C7E"/>
    <w:multiLevelType w:val="multilevel"/>
    <w:tmpl w:val="AA3EA078"/>
    <w:lvl w:ilvl="0">
      <w:start w:val="1"/>
      <w:numFmt w:val="bullet"/>
      <w:pStyle w:val="1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550"/>
        </w:tabs>
        <w:ind w:left="-170" w:firstLine="454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10"/>
        </w:tabs>
        <w:ind w:left="-10" w:firstLine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2">
    <w:nsid w:val="46735CDD"/>
    <w:multiLevelType w:val="hybridMultilevel"/>
    <w:tmpl w:val="5D64284C"/>
    <w:lvl w:ilvl="0" w:tplc="85C2EC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8960A7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4"/>
      </w:rPr>
    </w:lvl>
    <w:lvl w:ilvl="2" w:tplc="1EE214A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B52A4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98AAC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5A268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D7865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1FEB9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95E508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8453F68"/>
    <w:multiLevelType w:val="multilevel"/>
    <w:tmpl w:val="56DC8E88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cs="Times New Roman" w:hint="default"/>
        <w:b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  <w:b/>
      </w:rPr>
    </w:lvl>
  </w:abstractNum>
  <w:abstractNum w:abstractNumId="24">
    <w:nsid w:val="4A3A6322"/>
    <w:multiLevelType w:val="multilevel"/>
    <w:tmpl w:val="BA388A58"/>
    <w:styleLink w:val="WWNum41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25">
    <w:nsid w:val="4E6A0DC4"/>
    <w:multiLevelType w:val="hybridMultilevel"/>
    <w:tmpl w:val="CEE6D91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0924271"/>
    <w:multiLevelType w:val="hybridMultilevel"/>
    <w:tmpl w:val="881E8D28"/>
    <w:lvl w:ilvl="0" w:tplc="E8CA15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5AC0680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B71665C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EC07866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2DE8D3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132CE4B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ABEAAA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B8449D8C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A82E5B7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2FA0895"/>
    <w:multiLevelType w:val="hybridMultilevel"/>
    <w:tmpl w:val="F762F54A"/>
    <w:lvl w:ilvl="0" w:tplc="334440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380932"/>
    <w:multiLevelType w:val="multilevel"/>
    <w:tmpl w:val="0292F764"/>
    <w:styleLink w:val="WWNum45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9">
    <w:nsid w:val="61FC5987"/>
    <w:multiLevelType w:val="hybridMultilevel"/>
    <w:tmpl w:val="B684606A"/>
    <w:lvl w:ilvl="0" w:tplc="633A0C3A">
      <w:start w:val="1"/>
      <w:numFmt w:val="decimal"/>
      <w:lvlText w:val="%1."/>
      <w:lvlJc w:val="left"/>
      <w:pPr>
        <w:ind w:left="1644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30">
    <w:nsid w:val="64D7619E"/>
    <w:multiLevelType w:val="multilevel"/>
    <w:tmpl w:val="7076DE66"/>
    <w:styleLink w:val="WWNum4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1">
    <w:nsid w:val="64E15CAF"/>
    <w:multiLevelType w:val="hybridMultilevel"/>
    <w:tmpl w:val="EECA4D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8D50355"/>
    <w:multiLevelType w:val="multilevel"/>
    <w:tmpl w:val="EA8809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3">
    <w:nsid w:val="6B393E9F"/>
    <w:multiLevelType w:val="hybridMultilevel"/>
    <w:tmpl w:val="A15851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CE85EAD"/>
    <w:multiLevelType w:val="hybridMultilevel"/>
    <w:tmpl w:val="30D6F34E"/>
    <w:lvl w:ilvl="0" w:tplc="1F069CC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11A3F61"/>
    <w:multiLevelType w:val="multilevel"/>
    <w:tmpl w:val="64B29DA2"/>
    <w:lvl w:ilvl="0">
      <w:start w:val="3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637" w:hanging="49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36">
    <w:nsid w:val="71B33934"/>
    <w:multiLevelType w:val="multilevel"/>
    <w:tmpl w:val="78FE3498"/>
    <w:styleLink w:val="WWNum48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>
    <w:nsid w:val="747612E8"/>
    <w:multiLevelType w:val="hybridMultilevel"/>
    <w:tmpl w:val="1DB04D26"/>
    <w:lvl w:ilvl="0" w:tplc="4D0AD7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EE8126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77209BA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D1565A1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23CAF0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BE8EF16C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B0ADD04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732D1FA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80ADEAA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504727C"/>
    <w:multiLevelType w:val="hybridMultilevel"/>
    <w:tmpl w:val="E9922164"/>
    <w:lvl w:ilvl="0" w:tplc="818A115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5E36409"/>
    <w:multiLevelType w:val="hybridMultilevel"/>
    <w:tmpl w:val="0AE2F2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6A72AAF"/>
    <w:multiLevelType w:val="hybridMultilevel"/>
    <w:tmpl w:val="B684606A"/>
    <w:lvl w:ilvl="0" w:tplc="633A0C3A">
      <w:start w:val="1"/>
      <w:numFmt w:val="decimal"/>
      <w:lvlText w:val="%1."/>
      <w:lvlJc w:val="left"/>
      <w:pPr>
        <w:ind w:left="1644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41">
    <w:nsid w:val="772809E6"/>
    <w:multiLevelType w:val="multilevel"/>
    <w:tmpl w:val="EC96DF7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42">
    <w:nsid w:val="7F9009A7"/>
    <w:multiLevelType w:val="hybridMultilevel"/>
    <w:tmpl w:val="E0D044C0"/>
    <w:lvl w:ilvl="0" w:tplc="818A1152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7"/>
  </w:num>
  <w:num w:numId="2">
    <w:abstractNumId w:val="26"/>
  </w:num>
  <w:num w:numId="3">
    <w:abstractNumId w:val="24"/>
  </w:num>
  <w:num w:numId="4">
    <w:abstractNumId w:val="30"/>
  </w:num>
  <w:num w:numId="5">
    <w:abstractNumId w:val="20"/>
  </w:num>
  <w:num w:numId="6">
    <w:abstractNumId w:val="7"/>
  </w:num>
  <w:num w:numId="7">
    <w:abstractNumId w:val="28"/>
  </w:num>
  <w:num w:numId="8">
    <w:abstractNumId w:val="18"/>
  </w:num>
  <w:num w:numId="9">
    <w:abstractNumId w:val="5"/>
  </w:num>
  <w:num w:numId="10">
    <w:abstractNumId w:val="36"/>
  </w:num>
  <w:num w:numId="11">
    <w:abstractNumId w:val="12"/>
  </w:num>
  <w:num w:numId="12">
    <w:abstractNumId w:val="8"/>
  </w:num>
  <w:num w:numId="13">
    <w:abstractNumId w:val="27"/>
  </w:num>
  <w:num w:numId="14">
    <w:abstractNumId w:val="2"/>
  </w:num>
  <w:num w:numId="15">
    <w:abstractNumId w:val="22"/>
  </w:num>
  <w:num w:numId="16">
    <w:abstractNumId w:val="4"/>
  </w:num>
  <w:num w:numId="17">
    <w:abstractNumId w:val="10"/>
  </w:num>
  <w:num w:numId="18">
    <w:abstractNumId w:val="6"/>
  </w:num>
  <w:num w:numId="19">
    <w:abstractNumId w:val="19"/>
  </w:num>
  <w:num w:numId="20">
    <w:abstractNumId w:val="41"/>
  </w:num>
  <w:num w:numId="21">
    <w:abstractNumId w:val="35"/>
  </w:num>
  <w:num w:numId="22">
    <w:abstractNumId w:val="0"/>
  </w:num>
  <w:num w:numId="23">
    <w:abstractNumId w:val="9"/>
  </w:num>
  <w:num w:numId="24">
    <w:abstractNumId w:val="23"/>
  </w:num>
  <w:num w:numId="25">
    <w:abstractNumId w:val="11"/>
  </w:num>
  <w:num w:numId="2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34"/>
  </w:num>
  <w:num w:numId="29">
    <w:abstractNumId w:val="14"/>
  </w:num>
  <w:num w:numId="30">
    <w:abstractNumId w:val="25"/>
  </w:num>
  <w:num w:numId="31">
    <w:abstractNumId w:val="29"/>
  </w:num>
  <w:num w:numId="32">
    <w:abstractNumId w:val="40"/>
  </w:num>
  <w:num w:numId="33">
    <w:abstractNumId w:val="16"/>
  </w:num>
  <w:num w:numId="34">
    <w:abstractNumId w:val="15"/>
  </w:num>
  <w:num w:numId="35">
    <w:abstractNumId w:val="32"/>
  </w:num>
  <w:num w:numId="36">
    <w:abstractNumId w:val="17"/>
  </w:num>
  <w:num w:numId="37">
    <w:abstractNumId w:val="38"/>
  </w:num>
  <w:num w:numId="38">
    <w:abstractNumId w:val="42"/>
  </w:num>
  <w:num w:numId="39">
    <w:abstractNumId w:val="31"/>
  </w:num>
  <w:num w:numId="40">
    <w:abstractNumId w:val="33"/>
  </w:num>
  <w:num w:numId="41">
    <w:abstractNumId w:val="3"/>
  </w:num>
  <w:num w:numId="42">
    <w:abstractNumId w:val="1"/>
  </w:num>
  <w:num w:numId="4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3D8"/>
    <w:rsid w:val="002302A8"/>
    <w:rsid w:val="002905A8"/>
    <w:rsid w:val="002E33D8"/>
    <w:rsid w:val="00322022"/>
    <w:rsid w:val="003D3D83"/>
    <w:rsid w:val="003E7A62"/>
    <w:rsid w:val="00405465"/>
    <w:rsid w:val="00497D99"/>
    <w:rsid w:val="004C4B9F"/>
    <w:rsid w:val="004D0CD5"/>
    <w:rsid w:val="004F463A"/>
    <w:rsid w:val="00503725"/>
    <w:rsid w:val="006E2A54"/>
    <w:rsid w:val="007C1715"/>
    <w:rsid w:val="00813AD0"/>
    <w:rsid w:val="0090692C"/>
    <w:rsid w:val="00966428"/>
    <w:rsid w:val="009921A3"/>
    <w:rsid w:val="009A0795"/>
    <w:rsid w:val="009C2C94"/>
    <w:rsid w:val="00CF3634"/>
    <w:rsid w:val="00DA551B"/>
    <w:rsid w:val="00DC25EE"/>
    <w:rsid w:val="00ED3C40"/>
    <w:rsid w:val="00F214F6"/>
    <w:rsid w:val="00F70812"/>
    <w:rsid w:val="00FB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uiPriority w:val="9"/>
    <w:qFormat/>
    <w:rsid w:val="002302A8"/>
    <w:pPr>
      <w:keepNext/>
      <w:keepLines/>
      <w:spacing w:before="480" w:after="0"/>
      <w:outlineLvl w:val="0"/>
    </w:pPr>
    <w:rPr>
      <w:rFonts w:ascii="Arial" w:hAnsi="Arial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semiHidden/>
    <w:unhideWhenUsed/>
    <w:qFormat/>
    <w:rsid w:val="002302A8"/>
    <w:pPr>
      <w:keepNext/>
      <w:keepLines/>
      <w:spacing w:before="200" w:after="0"/>
      <w:outlineLvl w:val="1"/>
    </w:pPr>
    <w:rPr>
      <w:rFonts w:ascii="Arial" w:hAnsi="Arial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1"/>
    <w:uiPriority w:val="9"/>
    <w:semiHidden/>
    <w:unhideWhenUsed/>
    <w:qFormat/>
    <w:rsid w:val="002302A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2302A8"/>
    <w:pPr>
      <w:keepNext/>
      <w:keepLines/>
      <w:spacing w:before="200" w:after="0"/>
      <w:outlineLvl w:val="3"/>
    </w:pPr>
    <w:rPr>
      <w:rFonts w:ascii="Times New Roman" w:hAnsi="Times New Roman" w:cs="Times New Roman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2302A8"/>
    <w:pPr>
      <w:keepNext/>
      <w:keepLines/>
      <w:spacing w:before="200" w:after="0"/>
      <w:outlineLvl w:val="4"/>
    </w:pPr>
    <w:rPr>
      <w:rFonts w:ascii="Cambria" w:hAnsi="Cambria" w:cs="Times New Roman"/>
      <w:color w:val="243F60"/>
      <w:sz w:val="24"/>
      <w:szCs w:val="24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2302A8"/>
    <w:pPr>
      <w:keepNext/>
      <w:keepLines/>
      <w:spacing w:before="200" w:after="0"/>
      <w:outlineLvl w:val="5"/>
    </w:pPr>
    <w:rPr>
      <w:rFonts w:ascii="Times New Roman" w:hAnsi="Times New Roman" w:cs="Times New Roman"/>
      <w:b/>
      <w:bCs/>
      <w:lang w:val="en-US" w:eastAsia="x-none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2302A8"/>
    <w:pPr>
      <w:keepNext/>
      <w:keepLines/>
      <w:spacing w:before="200" w:after="0"/>
      <w:outlineLvl w:val="6"/>
    </w:pPr>
    <w:rPr>
      <w:rFonts w:ascii="Calibri" w:hAnsi="Calibri" w:cs="Times New Roman"/>
      <w:sz w:val="24"/>
      <w:szCs w:val="24"/>
      <w:lang w:val="en-US" w:eastAsia="x-none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2302A8"/>
    <w:pPr>
      <w:keepNext/>
      <w:keepLines/>
      <w:spacing w:before="200" w:after="0"/>
      <w:outlineLvl w:val="7"/>
    </w:pPr>
    <w:rPr>
      <w:rFonts w:ascii="Calibri" w:hAnsi="Calibri" w:cs="Times New Roman"/>
      <w:i/>
      <w:iCs/>
      <w:sz w:val="24"/>
      <w:szCs w:val="24"/>
      <w:lang w:val="en-US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2302A8"/>
    <w:pPr>
      <w:keepNext/>
      <w:keepLines/>
      <w:spacing w:before="200" w:after="0"/>
      <w:outlineLvl w:val="8"/>
    </w:pPr>
    <w:rPr>
      <w:rFonts w:ascii="Cambria" w:hAnsi="Cambria" w:cs="Times New Roman"/>
      <w:lang w:val="en-US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0">
    <w:name w:val="Заголовок 11"/>
    <w:basedOn w:val="a0"/>
    <w:next w:val="a0"/>
    <w:uiPriority w:val="1"/>
    <w:qFormat/>
    <w:rsid w:val="002302A8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21">
    <w:name w:val="Заголовок 21"/>
    <w:basedOn w:val="a0"/>
    <w:next w:val="a0"/>
    <w:uiPriority w:val="99"/>
    <w:qFormat/>
    <w:rsid w:val="002302A8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customStyle="1" w:styleId="310">
    <w:name w:val="Заголовок 31"/>
    <w:basedOn w:val="a0"/>
    <w:next w:val="a0"/>
    <w:link w:val="30"/>
    <w:uiPriority w:val="9"/>
    <w:qFormat/>
    <w:rsid w:val="002302A8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</w:rPr>
  </w:style>
  <w:style w:type="paragraph" w:customStyle="1" w:styleId="41">
    <w:name w:val="Заголовок 41"/>
    <w:basedOn w:val="3"/>
    <w:next w:val="a0"/>
    <w:uiPriority w:val="9"/>
    <w:qFormat/>
    <w:rsid w:val="002302A8"/>
    <w:pPr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2302A8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61">
    <w:name w:val="Заголовок 61"/>
    <w:basedOn w:val="a0"/>
    <w:next w:val="a0"/>
    <w:uiPriority w:val="9"/>
    <w:qFormat/>
    <w:rsid w:val="002302A8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 w:eastAsia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2302A8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2302A8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ascii="Calibri" w:eastAsia="Times New Roman" w:hAnsi="Calibri" w:cs="Times New Roman"/>
      <w:i/>
      <w:iCs/>
      <w:sz w:val="24"/>
      <w:szCs w:val="24"/>
      <w:lang w:val="en-US" w:eastAsia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2302A8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eastAsia="Times New Roman" w:hAnsi="Cambria" w:cs="Times New Roman"/>
      <w:lang w:val="en-US" w:eastAsia="ru-RU"/>
    </w:rPr>
  </w:style>
  <w:style w:type="numbering" w:customStyle="1" w:styleId="13">
    <w:name w:val="Нет списка1"/>
    <w:next w:val="a3"/>
    <w:uiPriority w:val="99"/>
    <w:semiHidden/>
    <w:unhideWhenUsed/>
    <w:rsid w:val="002302A8"/>
  </w:style>
  <w:style w:type="character" w:customStyle="1" w:styleId="12">
    <w:name w:val="Заголовок 1 Знак"/>
    <w:basedOn w:val="a1"/>
    <w:link w:val="10"/>
    <w:uiPriority w:val="9"/>
    <w:locked/>
    <w:rsid w:val="002302A8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locked/>
    <w:rsid w:val="002302A8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10"/>
    <w:uiPriority w:val="9"/>
    <w:locked/>
    <w:rsid w:val="002302A8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locked/>
    <w:rsid w:val="002302A8"/>
    <w:rPr>
      <w:rFonts w:ascii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locked/>
    <w:rsid w:val="002302A8"/>
    <w:rPr>
      <w:rFonts w:ascii="Cambria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locked/>
    <w:rsid w:val="002302A8"/>
    <w:rPr>
      <w:rFonts w:ascii="Times New Roman" w:hAnsi="Times New Roman" w:cs="Times New Roman"/>
      <w:b/>
      <w:bCs/>
      <w:lang w:val="en-US" w:eastAsia="x-none"/>
    </w:rPr>
  </w:style>
  <w:style w:type="character" w:customStyle="1" w:styleId="70">
    <w:name w:val="Заголовок 7 Знак"/>
    <w:basedOn w:val="a1"/>
    <w:link w:val="7"/>
    <w:uiPriority w:val="9"/>
    <w:semiHidden/>
    <w:locked/>
    <w:rsid w:val="002302A8"/>
    <w:rPr>
      <w:rFonts w:ascii="Calibri" w:hAnsi="Calibri" w:cs="Times New Roman"/>
      <w:sz w:val="24"/>
      <w:szCs w:val="24"/>
      <w:lang w:val="en-US" w:eastAsia="x-none"/>
    </w:rPr>
  </w:style>
  <w:style w:type="character" w:customStyle="1" w:styleId="80">
    <w:name w:val="Заголовок 8 Знак"/>
    <w:basedOn w:val="a1"/>
    <w:link w:val="8"/>
    <w:uiPriority w:val="9"/>
    <w:semiHidden/>
    <w:locked/>
    <w:rsid w:val="002302A8"/>
    <w:rPr>
      <w:rFonts w:ascii="Calibri" w:hAnsi="Calibri" w:cs="Times New Roman"/>
      <w:i/>
      <w:iCs/>
      <w:sz w:val="24"/>
      <w:szCs w:val="24"/>
      <w:lang w:val="en-US" w:eastAsia="x-none"/>
    </w:rPr>
  </w:style>
  <w:style w:type="character" w:customStyle="1" w:styleId="90">
    <w:name w:val="Заголовок 9 Знак"/>
    <w:basedOn w:val="a1"/>
    <w:link w:val="9"/>
    <w:uiPriority w:val="9"/>
    <w:semiHidden/>
    <w:locked/>
    <w:rsid w:val="002302A8"/>
    <w:rPr>
      <w:rFonts w:ascii="Cambria" w:hAnsi="Cambria" w:cs="Times New Roman"/>
      <w:lang w:val="en-US" w:eastAsia="x-none"/>
    </w:rPr>
  </w:style>
  <w:style w:type="paragraph" w:customStyle="1" w:styleId="14">
    <w:name w:val="Основной текст1"/>
    <w:basedOn w:val="a0"/>
    <w:next w:val="a4"/>
    <w:link w:val="a5"/>
    <w:uiPriority w:val="99"/>
    <w:qFormat/>
    <w:rsid w:val="002302A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1"/>
    <w:link w:val="14"/>
    <w:uiPriority w:val="99"/>
    <w:locked/>
    <w:rsid w:val="002302A8"/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0"/>
    <w:next w:val="22"/>
    <w:link w:val="23"/>
    <w:uiPriority w:val="99"/>
    <w:rsid w:val="002302A8"/>
    <w:pPr>
      <w:spacing w:after="0" w:line="240" w:lineRule="auto"/>
      <w:ind w:right="-5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10"/>
    <w:uiPriority w:val="99"/>
    <w:locked/>
    <w:rsid w:val="002302A8"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rsid w:val="002302A8"/>
  </w:style>
  <w:style w:type="paragraph" w:customStyle="1" w:styleId="15">
    <w:name w:val="Нижний колонтитул Знак Знак1"/>
    <w:basedOn w:val="a0"/>
    <w:next w:val="a6"/>
    <w:link w:val="a7"/>
    <w:uiPriority w:val="99"/>
    <w:rsid w:val="002302A8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15"/>
    <w:uiPriority w:val="99"/>
    <w:locked/>
    <w:rsid w:val="002302A8"/>
    <w:rPr>
      <w:rFonts w:ascii="Times New Roman" w:hAnsi="Times New Roman" w:cs="Times New Roman"/>
      <w:sz w:val="24"/>
      <w:szCs w:val="24"/>
    </w:rPr>
  </w:style>
  <w:style w:type="character" w:styleId="a8">
    <w:name w:val="page number"/>
    <w:basedOn w:val="a1"/>
    <w:uiPriority w:val="99"/>
    <w:rsid w:val="002302A8"/>
    <w:rPr>
      <w:rFonts w:cs="Times New Roman"/>
    </w:rPr>
  </w:style>
  <w:style w:type="paragraph" w:customStyle="1" w:styleId="16">
    <w:name w:val="Обычный (веб)1"/>
    <w:basedOn w:val="a0"/>
    <w:next w:val="a9"/>
    <w:uiPriority w:val="99"/>
    <w:rsid w:val="002302A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customStyle="1" w:styleId="17">
    <w:name w:val="Текст сноски1"/>
    <w:basedOn w:val="a0"/>
    <w:next w:val="aa"/>
    <w:link w:val="ab"/>
    <w:uiPriority w:val="99"/>
    <w:qFormat/>
    <w:rsid w:val="002302A8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x-none"/>
    </w:rPr>
  </w:style>
  <w:style w:type="character" w:customStyle="1" w:styleId="ab">
    <w:name w:val="Текст сноски Знак"/>
    <w:basedOn w:val="a1"/>
    <w:link w:val="17"/>
    <w:uiPriority w:val="99"/>
    <w:locked/>
    <w:rsid w:val="002302A8"/>
    <w:rPr>
      <w:rFonts w:ascii="Times New Roman" w:hAnsi="Times New Roman" w:cs="Times New Roman"/>
      <w:sz w:val="20"/>
      <w:szCs w:val="20"/>
      <w:lang w:val="en-US" w:eastAsia="x-none"/>
    </w:rPr>
  </w:style>
  <w:style w:type="character" w:styleId="ac">
    <w:name w:val="footnote reference"/>
    <w:basedOn w:val="a1"/>
    <w:uiPriority w:val="99"/>
    <w:rsid w:val="002302A8"/>
    <w:rPr>
      <w:rFonts w:cs="Times New Roman"/>
      <w:vertAlign w:val="superscript"/>
    </w:rPr>
  </w:style>
  <w:style w:type="paragraph" w:styleId="24">
    <w:name w:val="List 2"/>
    <w:basedOn w:val="a0"/>
    <w:uiPriority w:val="99"/>
    <w:rsid w:val="002302A8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d">
    <w:name w:val="Hyperlink"/>
    <w:basedOn w:val="a1"/>
    <w:uiPriority w:val="99"/>
    <w:rsid w:val="002302A8"/>
    <w:rPr>
      <w:rFonts w:cs="Times New Roman"/>
      <w:color w:val="0000FF"/>
      <w:u w:val="single"/>
    </w:rPr>
  </w:style>
  <w:style w:type="paragraph" w:customStyle="1" w:styleId="111">
    <w:name w:val="Оглавление 11"/>
    <w:basedOn w:val="a0"/>
    <w:next w:val="a0"/>
    <w:autoRedefine/>
    <w:uiPriority w:val="39"/>
    <w:rsid w:val="002302A8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customStyle="1" w:styleId="211">
    <w:name w:val="Оглавление 21"/>
    <w:basedOn w:val="a0"/>
    <w:next w:val="a0"/>
    <w:autoRedefine/>
    <w:uiPriority w:val="39"/>
    <w:rsid w:val="002302A8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customStyle="1" w:styleId="311">
    <w:name w:val="Оглавление 31"/>
    <w:basedOn w:val="a0"/>
    <w:next w:val="a0"/>
    <w:autoRedefine/>
    <w:uiPriority w:val="39"/>
    <w:rsid w:val="002302A8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otnoteTextChar">
    <w:name w:val="Footnote Text Char"/>
    <w:locked/>
    <w:rsid w:val="002302A8"/>
    <w:rPr>
      <w:rFonts w:ascii="Times New Roman" w:hAnsi="Times New Roman"/>
      <w:sz w:val="20"/>
      <w:lang w:val="x-none" w:eastAsia="ru-RU"/>
    </w:rPr>
  </w:style>
  <w:style w:type="paragraph" w:customStyle="1" w:styleId="212">
    <w:name w:val="Содержание. 2 уровень1"/>
    <w:basedOn w:val="a0"/>
    <w:next w:val="ae"/>
    <w:link w:val="af"/>
    <w:uiPriority w:val="34"/>
    <w:qFormat/>
    <w:rsid w:val="002302A8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1"/>
    <w:uiPriority w:val="20"/>
    <w:qFormat/>
    <w:rsid w:val="002302A8"/>
    <w:rPr>
      <w:rFonts w:cs="Times New Roman"/>
      <w:i/>
    </w:rPr>
  </w:style>
  <w:style w:type="paragraph" w:customStyle="1" w:styleId="18">
    <w:name w:val="Текст выноски1"/>
    <w:basedOn w:val="a0"/>
    <w:next w:val="af1"/>
    <w:link w:val="af2"/>
    <w:uiPriority w:val="99"/>
    <w:rsid w:val="002302A8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f2">
    <w:name w:val="Текст выноски Знак"/>
    <w:basedOn w:val="a1"/>
    <w:link w:val="18"/>
    <w:uiPriority w:val="99"/>
    <w:locked/>
    <w:rsid w:val="002302A8"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rsid w:val="002302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9">
    <w:name w:val="Верхний колонтитул1"/>
    <w:basedOn w:val="a0"/>
    <w:next w:val="af3"/>
    <w:link w:val="af4"/>
    <w:uiPriority w:val="99"/>
    <w:unhideWhenUsed/>
    <w:rsid w:val="002302A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4">
    <w:name w:val="Верхний колонтитул Знак"/>
    <w:basedOn w:val="a1"/>
    <w:link w:val="19"/>
    <w:uiPriority w:val="99"/>
    <w:locked/>
    <w:rsid w:val="002302A8"/>
    <w:rPr>
      <w:rFonts w:ascii="Times New Roman" w:hAnsi="Times New Roman" w:cs="Times New Roman"/>
      <w:sz w:val="24"/>
      <w:szCs w:val="24"/>
    </w:rPr>
  </w:style>
  <w:style w:type="character" w:customStyle="1" w:styleId="af5">
    <w:name w:val="Текст примечания Знак"/>
    <w:link w:val="af6"/>
    <w:uiPriority w:val="99"/>
    <w:locked/>
    <w:rsid w:val="002302A8"/>
    <w:rPr>
      <w:rFonts w:ascii="Times New Roman" w:hAnsi="Times New Roman"/>
      <w:sz w:val="20"/>
    </w:rPr>
  </w:style>
  <w:style w:type="paragraph" w:customStyle="1" w:styleId="1a">
    <w:name w:val="Текст примечания1"/>
    <w:basedOn w:val="a0"/>
    <w:next w:val="af6"/>
    <w:unhideWhenUsed/>
    <w:rsid w:val="002302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Текст примечания Знак1"/>
    <w:basedOn w:val="a1"/>
    <w:uiPriority w:val="99"/>
    <w:semiHidden/>
    <w:rsid w:val="002302A8"/>
    <w:rPr>
      <w:sz w:val="20"/>
      <w:szCs w:val="20"/>
    </w:rPr>
  </w:style>
  <w:style w:type="character" w:customStyle="1" w:styleId="130">
    <w:name w:val="Текст примечания Знак13"/>
    <w:basedOn w:val="a1"/>
    <w:uiPriority w:val="99"/>
    <w:semiHidden/>
    <w:rsid w:val="002302A8"/>
    <w:rPr>
      <w:rFonts w:cs="Times New Roman"/>
      <w:sz w:val="20"/>
      <w:szCs w:val="20"/>
    </w:rPr>
  </w:style>
  <w:style w:type="character" w:customStyle="1" w:styleId="120">
    <w:name w:val="Текст примечания Знак12"/>
    <w:basedOn w:val="a1"/>
    <w:uiPriority w:val="99"/>
    <w:rsid w:val="002302A8"/>
    <w:rPr>
      <w:rFonts w:cs="Times New Roman"/>
      <w:sz w:val="20"/>
      <w:szCs w:val="20"/>
    </w:rPr>
  </w:style>
  <w:style w:type="character" w:customStyle="1" w:styleId="af7">
    <w:name w:val="Тема примечания Знак"/>
    <w:link w:val="af8"/>
    <w:uiPriority w:val="99"/>
    <w:locked/>
    <w:rsid w:val="002302A8"/>
    <w:rPr>
      <w:b/>
    </w:rPr>
  </w:style>
  <w:style w:type="paragraph" w:customStyle="1" w:styleId="1c">
    <w:name w:val="Тема примечания1"/>
    <w:basedOn w:val="af6"/>
    <w:next w:val="af6"/>
    <w:uiPriority w:val="99"/>
    <w:unhideWhenUsed/>
    <w:rsid w:val="002302A8"/>
    <w:pPr>
      <w:spacing w:after="0"/>
    </w:pPr>
    <w:rPr>
      <w:rFonts w:ascii="Calibri" w:eastAsia="Times New Roman" w:hAnsi="Calibri" w:cs="Times New Roman"/>
      <w:b/>
      <w:bCs/>
      <w:sz w:val="22"/>
      <w:lang w:eastAsia="ru-RU"/>
    </w:rPr>
  </w:style>
  <w:style w:type="character" w:customStyle="1" w:styleId="1d">
    <w:name w:val="Тема примечания Знак1"/>
    <w:basedOn w:val="af5"/>
    <w:uiPriority w:val="99"/>
    <w:semiHidden/>
    <w:rsid w:val="002302A8"/>
    <w:rPr>
      <w:rFonts w:ascii="Times New Roman" w:hAnsi="Times New Roman"/>
      <w:b/>
      <w:bCs/>
      <w:sz w:val="20"/>
      <w:szCs w:val="20"/>
    </w:rPr>
  </w:style>
  <w:style w:type="character" w:customStyle="1" w:styleId="131">
    <w:name w:val="Тема примечания Знак13"/>
    <w:basedOn w:val="af5"/>
    <w:uiPriority w:val="99"/>
    <w:semiHidden/>
    <w:rsid w:val="002302A8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basedOn w:val="120"/>
    <w:uiPriority w:val="99"/>
    <w:rsid w:val="002302A8"/>
    <w:rPr>
      <w:rFonts w:cs="Times New Roman"/>
      <w:b/>
      <w:bCs/>
      <w:sz w:val="20"/>
      <w:szCs w:val="20"/>
    </w:rPr>
  </w:style>
  <w:style w:type="paragraph" w:customStyle="1" w:styleId="213">
    <w:name w:val="Основной текст с отступом 21"/>
    <w:basedOn w:val="a0"/>
    <w:next w:val="25"/>
    <w:link w:val="26"/>
    <w:uiPriority w:val="99"/>
    <w:rsid w:val="002302A8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13"/>
    <w:uiPriority w:val="99"/>
    <w:locked/>
    <w:rsid w:val="002302A8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2302A8"/>
  </w:style>
  <w:style w:type="character" w:customStyle="1" w:styleId="af9">
    <w:name w:val="Цветовое выделение"/>
    <w:uiPriority w:val="99"/>
    <w:rsid w:val="002302A8"/>
    <w:rPr>
      <w:b/>
      <w:color w:val="26282F"/>
    </w:rPr>
  </w:style>
  <w:style w:type="character" w:customStyle="1" w:styleId="afa">
    <w:name w:val="Гипертекстовая ссылка"/>
    <w:uiPriority w:val="99"/>
    <w:rsid w:val="002302A8"/>
    <w:rPr>
      <w:b/>
      <w:color w:val="106BBE"/>
    </w:rPr>
  </w:style>
  <w:style w:type="character" w:customStyle="1" w:styleId="afb">
    <w:name w:val="Активная гипертекстовая ссылка"/>
    <w:uiPriority w:val="99"/>
    <w:rsid w:val="002302A8"/>
    <w:rPr>
      <w:b/>
      <w:color w:val="106BBE"/>
      <w:u w:val="single"/>
    </w:rPr>
  </w:style>
  <w:style w:type="paragraph" w:customStyle="1" w:styleId="afc">
    <w:name w:val="Внимание"/>
    <w:basedOn w:val="a0"/>
    <w:next w:val="a0"/>
    <w:uiPriority w:val="99"/>
    <w:rsid w:val="002302A8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d">
    <w:name w:val="Внимание: криминал!!"/>
    <w:basedOn w:val="afc"/>
    <w:next w:val="a0"/>
    <w:uiPriority w:val="99"/>
    <w:rsid w:val="002302A8"/>
  </w:style>
  <w:style w:type="paragraph" w:customStyle="1" w:styleId="afe">
    <w:name w:val="Внимание: недобросовестность!"/>
    <w:basedOn w:val="afc"/>
    <w:next w:val="a0"/>
    <w:uiPriority w:val="99"/>
    <w:rsid w:val="002302A8"/>
  </w:style>
  <w:style w:type="character" w:customStyle="1" w:styleId="aff">
    <w:name w:val="Выделение для Базового Поиска"/>
    <w:uiPriority w:val="99"/>
    <w:rsid w:val="002302A8"/>
    <w:rPr>
      <w:b/>
      <w:color w:val="0058A9"/>
    </w:rPr>
  </w:style>
  <w:style w:type="character" w:customStyle="1" w:styleId="aff0">
    <w:name w:val="Выделение для Базового Поиска (курсив)"/>
    <w:uiPriority w:val="99"/>
    <w:rsid w:val="002302A8"/>
    <w:rPr>
      <w:b/>
      <w:i/>
      <w:color w:val="0058A9"/>
    </w:rPr>
  </w:style>
  <w:style w:type="paragraph" w:customStyle="1" w:styleId="aff1">
    <w:name w:val="Дочерний элемент списка"/>
    <w:basedOn w:val="a0"/>
    <w:next w:val="a0"/>
    <w:uiPriority w:val="99"/>
    <w:rsid w:val="002302A8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0"/>
    <w:next w:val="a0"/>
    <w:uiPriority w:val="99"/>
    <w:rsid w:val="002302A8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e">
    <w:name w:val="Заголовок1"/>
    <w:basedOn w:val="aff2"/>
    <w:next w:val="a0"/>
    <w:uiPriority w:val="99"/>
    <w:rsid w:val="002302A8"/>
    <w:rPr>
      <w:b/>
      <w:bCs/>
      <w:color w:val="0058A9"/>
      <w:shd w:val="clear" w:color="auto" w:fill="ECE9D8"/>
    </w:rPr>
  </w:style>
  <w:style w:type="paragraph" w:customStyle="1" w:styleId="aff3">
    <w:name w:val="Заголовок группы контролов"/>
    <w:basedOn w:val="a0"/>
    <w:next w:val="a0"/>
    <w:uiPriority w:val="99"/>
    <w:rsid w:val="002302A8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0"/>
    <w:next w:val="a0"/>
    <w:uiPriority w:val="99"/>
    <w:rsid w:val="002302A8"/>
  </w:style>
  <w:style w:type="paragraph" w:customStyle="1" w:styleId="aff5">
    <w:name w:val="Заголовок распахивающейся части диалога"/>
    <w:basedOn w:val="a0"/>
    <w:next w:val="a0"/>
    <w:uiPriority w:val="99"/>
    <w:rsid w:val="002302A8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6">
    <w:name w:val="Заголовок своего сообщения"/>
    <w:uiPriority w:val="99"/>
    <w:rsid w:val="002302A8"/>
    <w:rPr>
      <w:b/>
      <w:color w:val="26282F"/>
    </w:rPr>
  </w:style>
  <w:style w:type="paragraph" w:customStyle="1" w:styleId="aff7">
    <w:name w:val="Заголовок статьи"/>
    <w:basedOn w:val="a0"/>
    <w:next w:val="a0"/>
    <w:uiPriority w:val="99"/>
    <w:rsid w:val="002302A8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8">
    <w:name w:val="Заголовок чужого сообщения"/>
    <w:uiPriority w:val="99"/>
    <w:rsid w:val="002302A8"/>
    <w:rPr>
      <w:b/>
      <w:color w:val="FF0000"/>
    </w:rPr>
  </w:style>
  <w:style w:type="paragraph" w:customStyle="1" w:styleId="aff9">
    <w:name w:val="Заголовок ЭР (левое окно)"/>
    <w:basedOn w:val="a0"/>
    <w:next w:val="a0"/>
    <w:uiPriority w:val="99"/>
    <w:rsid w:val="002302A8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a">
    <w:name w:val="Заголовок ЭР (правое окно)"/>
    <w:basedOn w:val="aff9"/>
    <w:next w:val="a0"/>
    <w:uiPriority w:val="99"/>
    <w:rsid w:val="002302A8"/>
    <w:pPr>
      <w:spacing w:after="0"/>
      <w:jc w:val="left"/>
    </w:pPr>
  </w:style>
  <w:style w:type="paragraph" w:customStyle="1" w:styleId="affb">
    <w:name w:val="Интерактивный заголовок"/>
    <w:basedOn w:val="1e"/>
    <w:next w:val="a0"/>
    <w:uiPriority w:val="99"/>
    <w:rsid w:val="002302A8"/>
    <w:rPr>
      <w:u w:val="single"/>
    </w:rPr>
  </w:style>
  <w:style w:type="paragraph" w:customStyle="1" w:styleId="affc">
    <w:name w:val="Текст информации об изменениях"/>
    <w:basedOn w:val="a0"/>
    <w:next w:val="a0"/>
    <w:uiPriority w:val="99"/>
    <w:rsid w:val="002302A8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d">
    <w:name w:val="Информация об изменениях"/>
    <w:basedOn w:val="affc"/>
    <w:next w:val="a0"/>
    <w:uiPriority w:val="99"/>
    <w:rsid w:val="002302A8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e">
    <w:name w:val="Текст (справка)"/>
    <w:basedOn w:val="a0"/>
    <w:next w:val="a0"/>
    <w:uiPriority w:val="99"/>
    <w:rsid w:val="002302A8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">
    <w:name w:val="Комментарий"/>
    <w:basedOn w:val="affe"/>
    <w:next w:val="a0"/>
    <w:uiPriority w:val="99"/>
    <w:rsid w:val="002302A8"/>
  </w:style>
  <w:style w:type="paragraph" w:customStyle="1" w:styleId="afff0">
    <w:name w:val="Информация об изменениях документа"/>
    <w:basedOn w:val="afff"/>
    <w:next w:val="a0"/>
    <w:uiPriority w:val="99"/>
    <w:rsid w:val="002302A8"/>
  </w:style>
  <w:style w:type="paragraph" w:customStyle="1" w:styleId="afff1">
    <w:name w:val="Текст (лев. подпись)"/>
    <w:basedOn w:val="a0"/>
    <w:next w:val="a0"/>
    <w:uiPriority w:val="99"/>
    <w:rsid w:val="002302A8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Колонтитул (левый)"/>
    <w:basedOn w:val="afff1"/>
    <w:next w:val="a0"/>
    <w:uiPriority w:val="99"/>
    <w:rsid w:val="002302A8"/>
    <w:rPr>
      <w:sz w:val="14"/>
      <w:szCs w:val="14"/>
    </w:rPr>
  </w:style>
  <w:style w:type="paragraph" w:customStyle="1" w:styleId="afff3">
    <w:name w:val="Текст (прав. подпись)"/>
    <w:basedOn w:val="a0"/>
    <w:next w:val="a0"/>
    <w:uiPriority w:val="99"/>
    <w:rsid w:val="002302A8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4">
    <w:name w:val="Колонтитул (правый)"/>
    <w:basedOn w:val="afff3"/>
    <w:next w:val="a0"/>
    <w:uiPriority w:val="99"/>
    <w:rsid w:val="002302A8"/>
    <w:rPr>
      <w:sz w:val="14"/>
      <w:szCs w:val="14"/>
    </w:rPr>
  </w:style>
  <w:style w:type="paragraph" w:customStyle="1" w:styleId="afff5">
    <w:name w:val="Комментарий пользователя"/>
    <w:basedOn w:val="afff"/>
    <w:next w:val="a0"/>
    <w:uiPriority w:val="99"/>
    <w:rsid w:val="002302A8"/>
  </w:style>
  <w:style w:type="paragraph" w:customStyle="1" w:styleId="afff6">
    <w:name w:val="Куда обратиться?"/>
    <w:basedOn w:val="afc"/>
    <w:next w:val="a0"/>
    <w:uiPriority w:val="99"/>
    <w:rsid w:val="002302A8"/>
  </w:style>
  <w:style w:type="paragraph" w:customStyle="1" w:styleId="afff7">
    <w:name w:val="Моноширинный"/>
    <w:basedOn w:val="a0"/>
    <w:next w:val="a0"/>
    <w:uiPriority w:val="99"/>
    <w:rsid w:val="002302A8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8">
    <w:name w:val="Найденные слова"/>
    <w:uiPriority w:val="99"/>
    <w:rsid w:val="002302A8"/>
    <w:rPr>
      <w:b/>
      <w:color w:val="26282F"/>
      <w:shd w:val="clear" w:color="auto" w:fill="FFF580"/>
    </w:rPr>
  </w:style>
  <w:style w:type="paragraph" w:customStyle="1" w:styleId="afff9">
    <w:name w:val="Напишите нам"/>
    <w:basedOn w:val="a0"/>
    <w:next w:val="a0"/>
    <w:uiPriority w:val="99"/>
    <w:rsid w:val="002302A8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a">
    <w:name w:val="Не вступил в силу"/>
    <w:uiPriority w:val="99"/>
    <w:rsid w:val="002302A8"/>
    <w:rPr>
      <w:b/>
      <w:color w:val="000000"/>
      <w:shd w:val="clear" w:color="auto" w:fill="D8EDE8"/>
    </w:rPr>
  </w:style>
  <w:style w:type="paragraph" w:customStyle="1" w:styleId="afffb">
    <w:name w:val="Необходимые документы"/>
    <w:basedOn w:val="afc"/>
    <w:next w:val="a0"/>
    <w:uiPriority w:val="99"/>
    <w:rsid w:val="002302A8"/>
    <w:pPr>
      <w:ind w:firstLine="118"/>
    </w:pPr>
  </w:style>
  <w:style w:type="paragraph" w:customStyle="1" w:styleId="afffc">
    <w:name w:val="Нормальный (таблица)"/>
    <w:basedOn w:val="a0"/>
    <w:next w:val="a0"/>
    <w:uiPriority w:val="99"/>
    <w:rsid w:val="002302A8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d">
    <w:name w:val="Таблицы (моноширинный)"/>
    <w:basedOn w:val="a0"/>
    <w:next w:val="a0"/>
    <w:uiPriority w:val="99"/>
    <w:rsid w:val="002302A8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e">
    <w:name w:val="Оглавление"/>
    <w:basedOn w:val="afffd"/>
    <w:next w:val="a0"/>
    <w:uiPriority w:val="99"/>
    <w:rsid w:val="002302A8"/>
    <w:pPr>
      <w:ind w:left="140"/>
    </w:pPr>
  </w:style>
  <w:style w:type="character" w:customStyle="1" w:styleId="affff">
    <w:name w:val="Опечатки"/>
    <w:uiPriority w:val="99"/>
    <w:rsid w:val="002302A8"/>
    <w:rPr>
      <w:color w:val="FF0000"/>
    </w:rPr>
  </w:style>
  <w:style w:type="paragraph" w:customStyle="1" w:styleId="affff0">
    <w:name w:val="Переменная часть"/>
    <w:basedOn w:val="aff2"/>
    <w:next w:val="a0"/>
    <w:uiPriority w:val="99"/>
    <w:rsid w:val="002302A8"/>
    <w:rPr>
      <w:sz w:val="18"/>
      <w:szCs w:val="18"/>
    </w:rPr>
  </w:style>
  <w:style w:type="paragraph" w:customStyle="1" w:styleId="affff1">
    <w:name w:val="Подвал для информации об изменениях"/>
    <w:basedOn w:val="10"/>
    <w:next w:val="a0"/>
    <w:uiPriority w:val="99"/>
    <w:rsid w:val="002302A8"/>
  </w:style>
  <w:style w:type="paragraph" w:customStyle="1" w:styleId="affff2">
    <w:name w:val="Подзаголовок для информации об изменениях"/>
    <w:basedOn w:val="affc"/>
    <w:next w:val="a0"/>
    <w:uiPriority w:val="99"/>
    <w:rsid w:val="002302A8"/>
    <w:rPr>
      <w:b/>
      <w:bCs/>
    </w:rPr>
  </w:style>
  <w:style w:type="paragraph" w:customStyle="1" w:styleId="affff3">
    <w:name w:val="Подчёркнуный текст"/>
    <w:basedOn w:val="a0"/>
    <w:next w:val="a0"/>
    <w:uiPriority w:val="99"/>
    <w:rsid w:val="002302A8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4">
    <w:name w:val="Постоянная часть"/>
    <w:basedOn w:val="aff2"/>
    <w:next w:val="a0"/>
    <w:uiPriority w:val="99"/>
    <w:rsid w:val="002302A8"/>
    <w:rPr>
      <w:sz w:val="20"/>
      <w:szCs w:val="20"/>
    </w:rPr>
  </w:style>
  <w:style w:type="paragraph" w:customStyle="1" w:styleId="affff5">
    <w:name w:val="Прижатый влево"/>
    <w:basedOn w:val="a0"/>
    <w:next w:val="a0"/>
    <w:uiPriority w:val="99"/>
    <w:rsid w:val="002302A8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6">
    <w:name w:val="Пример."/>
    <w:basedOn w:val="afc"/>
    <w:next w:val="a0"/>
    <w:uiPriority w:val="99"/>
    <w:rsid w:val="002302A8"/>
  </w:style>
  <w:style w:type="paragraph" w:customStyle="1" w:styleId="affff7">
    <w:name w:val="Примечание."/>
    <w:basedOn w:val="afc"/>
    <w:next w:val="a0"/>
    <w:uiPriority w:val="99"/>
    <w:rsid w:val="002302A8"/>
  </w:style>
  <w:style w:type="character" w:customStyle="1" w:styleId="affff8">
    <w:name w:val="Продолжение ссылки"/>
    <w:uiPriority w:val="99"/>
    <w:rsid w:val="002302A8"/>
  </w:style>
  <w:style w:type="paragraph" w:customStyle="1" w:styleId="affff9">
    <w:name w:val="Словарная статья"/>
    <w:basedOn w:val="a0"/>
    <w:next w:val="a0"/>
    <w:uiPriority w:val="99"/>
    <w:rsid w:val="002302A8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a">
    <w:name w:val="Сравнение редакций"/>
    <w:uiPriority w:val="99"/>
    <w:rsid w:val="002302A8"/>
    <w:rPr>
      <w:b/>
      <w:color w:val="26282F"/>
    </w:rPr>
  </w:style>
  <w:style w:type="character" w:customStyle="1" w:styleId="affffb">
    <w:name w:val="Сравнение редакций. Добавленный фрагмент"/>
    <w:uiPriority w:val="99"/>
    <w:rsid w:val="002302A8"/>
    <w:rPr>
      <w:color w:val="000000"/>
      <w:shd w:val="clear" w:color="auto" w:fill="C1D7FF"/>
    </w:rPr>
  </w:style>
  <w:style w:type="character" w:customStyle="1" w:styleId="affffc">
    <w:name w:val="Сравнение редакций. Удаленный фрагмент"/>
    <w:uiPriority w:val="99"/>
    <w:rsid w:val="002302A8"/>
    <w:rPr>
      <w:color w:val="000000"/>
      <w:shd w:val="clear" w:color="auto" w:fill="C4C413"/>
    </w:rPr>
  </w:style>
  <w:style w:type="paragraph" w:customStyle="1" w:styleId="affffd">
    <w:name w:val="Ссылка на официальную публикацию"/>
    <w:basedOn w:val="a0"/>
    <w:next w:val="a0"/>
    <w:uiPriority w:val="99"/>
    <w:rsid w:val="002302A8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e">
    <w:name w:val="Ссылка на утративший силу документ"/>
    <w:uiPriority w:val="99"/>
    <w:rsid w:val="002302A8"/>
    <w:rPr>
      <w:b/>
      <w:color w:val="749232"/>
    </w:rPr>
  </w:style>
  <w:style w:type="paragraph" w:customStyle="1" w:styleId="afffff">
    <w:name w:val="Текст в таблице"/>
    <w:basedOn w:val="afffc"/>
    <w:next w:val="a0"/>
    <w:uiPriority w:val="99"/>
    <w:rsid w:val="002302A8"/>
    <w:pPr>
      <w:ind w:firstLine="500"/>
    </w:pPr>
  </w:style>
  <w:style w:type="paragraph" w:customStyle="1" w:styleId="afffff0">
    <w:name w:val="Текст ЭР (см. также)"/>
    <w:basedOn w:val="a0"/>
    <w:next w:val="a0"/>
    <w:uiPriority w:val="99"/>
    <w:rsid w:val="002302A8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1">
    <w:name w:val="Технический комментарий"/>
    <w:basedOn w:val="a0"/>
    <w:next w:val="a0"/>
    <w:uiPriority w:val="99"/>
    <w:rsid w:val="002302A8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2">
    <w:name w:val="Утратил силу"/>
    <w:uiPriority w:val="99"/>
    <w:rsid w:val="002302A8"/>
    <w:rPr>
      <w:b/>
      <w:strike/>
      <w:color w:val="666600"/>
    </w:rPr>
  </w:style>
  <w:style w:type="paragraph" w:customStyle="1" w:styleId="afffff3">
    <w:name w:val="Формула"/>
    <w:basedOn w:val="a0"/>
    <w:next w:val="a0"/>
    <w:uiPriority w:val="99"/>
    <w:rsid w:val="002302A8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4">
    <w:name w:val="Центрированный (таблица)"/>
    <w:basedOn w:val="afffc"/>
    <w:next w:val="a0"/>
    <w:uiPriority w:val="99"/>
    <w:rsid w:val="002302A8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2302A8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302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5">
    <w:name w:val="annotation reference"/>
    <w:basedOn w:val="a1"/>
    <w:uiPriority w:val="99"/>
    <w:unhideWhenUsed/>
    <w:rsid w:val="002302A8"/>
    <w:rPr>
      <w:rFonts w:cs="Times New Roman"/>
      <w:sz w:val="16"/>
    </w:rPr>
  </w:style>
  <w:style w:type="paragraph" w:customStyle="1" w:styleId="410">
    <w:name w:val="Оглавление 41"/>
    <w:basedOn w:val="a0"/>
    <w:next w:val="a0"/>
    <w:autoRedefine/>
    <w:uiPriority w:val="39"/>
    <w:rsid w:val="002302A8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510">
    <w:name w:val="Оглавление 51"/>
    <w:basedOn w:val="a0"/>
    <w:next w:val="a0"/>
    <w:autoRedefine/>
    <w:uiPriority w:val="39"/>
    <w:rsid w:val="002302A8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610">
    <w:name w:val="Оглавление 61"/>
    <w:basedOn w:val="a0"/>
    <w:next w:val="a0"/>
    <w:autoRedefine/>
    <w:uiPriority w:val="39"/>
    <w:rsid w:val="002302A8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710">
    <w:name w:val="Оглавление 71"/>
    <w:basedOn w:val="a0"/>
    <w:next w:val="a0"/>
    <w:autoRedefine/>
    <w:uiPriority w:val="39"/>
    <w:rsid w:val="002302A8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810">
    <w:name w:val="Оглавление 81"/>
    <w:basedOn w:val="a0"/>
    <w:next w:val="a0"/>
    <w:autoRedefine/>
    <w:uiPriority w:val="39"/>
    <w:rsid w:val="002302A8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910">
    <w:name w:val="Оглавление 91"/>
    <w:basedOn w:val="a0"/>
    <w:next w:val="a0"/>
    <w:autoRedefine/>
    <w:uiPriority w:val="39"/>
    <w:rsid w:val="002302A8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0"/>
    <w:rsid w:val="00230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">
    <w:name w:val="Сетка таблицы1"/>
    <w:basedOn w:val="a2"/>
    <w:next w:val="afffff6"/>
    <w:uiPriority w:val="59"/>
    <w:rsid w:val="002302A8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0">
    <w:name w:val="Текст концевой сноски1"/>
    <w:basedOn w:val="a0"/>
    <w:next w:val="afffff7"/>
    <w:link w:val="afffff8"/>
    <w:uiPriority w:val="99"/>
    <w:semiHidden/>
    <w:unhideWhenUsed/>
    <w:rsid w:val="002302A8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fffff8">
    <w:name w:val="Текст концевой сноски Знак"/>
    <w:basedOn w:val="a1"/>
    <w:link w:val="1f0"/>
    <w:uiPriority w:val="99"/>
    <w:semiHidden/>
    <w:locked/>
    <w:rsid w:val="002302A8"/>
    <w:rPr>
      <w:rFonts w:cs="Times New Roman"/>
      <w:sz w:val="20"/>
      <w:szCs w:val="20"/>
    </w:rPr>
  </w:style>
  <w:style w:type="character" w:styleId="afffff9">
    <w:name w:val="endnote reference"/>
    <w:basedOn w:val="a1"/>
    <w:uiPriority w:val="99"/>
    <w:semiHidden/>
    <w:unhideWhenUsed/>
    <w:rsid w:val="002302A8"/>
    <w:rPr>
      <w:rFonts w:cs="Times New Roman"/>
      <w:vertAlign w:val="superscript"/>
    </w:rPr>
  </w:style>
  <w:style w:type="character" w:customStyle="1" w:styleId="CommentTextChar1">
    <w:name w:val="Comment Text Char1"/>
    <w:basedOn w:val="a1"/>
    <w:uiPriority w:val="99"/>
    <w:semiHidden/>
    <w:rsid w:val="002302A8"/>
    <w:rPr>
      <w:rFonts w:eastAsia="Times New Roman" w:cs="Times New Roman"/>
      <w:sz w:val="20"/>
      <w:szCs w:val="20"/>
    </w:rPr>
  </w:style>
  <w:style w:type="character" w:customStyle="1" w:styleId="CommentSubjectChar1">
    <w:name w:val="Comment Subject Char1"/>
    <w:basedOn w:val="120"/>
    <w:uiPriority w:val="99"/>
    <w:semiHidden/>
    <w:rsid w:val="002302A8"/>
    <w:rPr>
      <w:rFonts w:eastAsia="Times New Roman" w:cs="Times New Roman"/>
      <w:b/>
      <w:bCs/>
      <w:sz w:val="20"/>
      <w:szCs w:val="20"/>
      <w:lang w:val="x-none" w:eastAsia="ru-RU"/>
    </w:rPr>
  </w:style>
  <w:style w:type="character" w:customStyle="1" w:styleId="s10">
    <w:name w:val="s1"/>
    <w:rsid w:val="002302A8"/>
  </w:style>
  <w:style w:type="paragraph" w:customStyle="1" w:styleId="27">
    <w:name w:val="Заголовок2"/>
    <w:basedOn w:val="aff2"/>
    <w:next w:val="a0"/>
    <w:uiPriority w:val="99"/>
    <w:rsid w:val="002302A8"/>
    <w:rPr>
      <w:b/>
      <w:bCs/>
      <w:color w:val="0058A9"/>
      <w:shd w:val="clear" w:color="auto" w:fill="ECE9D8"/>
    </w:rPr>
  </w:style>
  <w:style w:type="paragraph" w:customStyle="1" w:styleId="Standard">
    <w:name w:val="Standard"/>
    <w:rsid w:val="002302A8"/>
    <w:pPr>
      <w:suppressAutoHyphens/>
      <w:autoSpaceDN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table" w:customStyle="1" w:styleId="112">
    <w:name w:val="Сетка таблицы11"/>
    <w:uiPriority w:val="99"/>
    <w:rsid w:val="002302A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1">
    <w:name w:val="Без интервала1"/>
    <w:next w:val="afffffa"/>
    <w:link w:val="afffffb"/>
    <w:uiPriority w:val="1"/>
    <w:qFormat/>
    <w:rsid w:val="002302A8"/>
    <w:rPr>
      <w:rFonts w:ascii="Times New Roman" w:eastAsia="Times New Roman" w:hAnsi="Times New Roman" w:cs="Times New Roman"/>
    </w:rPr>
  </w:style>
  <w:style w:type="paragraph" w:customStyle="1" w:styleId="Style7">
    <w:name w:val="Style7"/>
    <w:basedOn w:val="a0"/>
    <w:uiPriority w:val="99"/>
    <w:rsid w:val="002302A8"/>
    <w:pPr>
      <w:widowControl w:val="0"/>
      <w:autoSpaceDE w:val="0"/>
      <w:autoSpaceDN w:val="0"/>
      <w:adjustRightInd w:val="0"/>
      <w:spacing w:after="0" w:line="19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2">
    <w:name w:val="Font Style52"/>
    <w:uiPriority w:val="99"/>
    <w:rsid w:val="002302A8"/>
    <w:rPr>
      <w:rFonts w:ascii="Times New Roman" w:hAnsi="Times New Roman"/>
      <w:spacing w:val="-10"/>
      <w:sz w:val="18"/>
    </w:rPr>
  </w:style>
  <w:style w:type="paragraph" w:customStyle="1" w:styleId="Style9">
    <w:name w:val="Style9"/>
    <w:basedOn w:val="a0"/>
    <w:uiPriority w:val="99"/>
    <w:rsid w:val="002302A8"/>
    <w:pPr>
      <w:widowControl w:val="0"/>
      <w:autoSpaceDE w:val="0"/>
      <w:autoSpaceDN w:val="0"/>
      <w:adjustRightInd w:val="0"/>
      <w:spacing w:after="0" w:line="319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0"/>
    <w:uiPriority w:val="99"/>
    <w:rsid w:val="002302A8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basedOn w:val="a1"/>
    <w:uiPriority w:val="99"/>
    <w:rsid w:val="002302A8"/>
    <w:rPr>
      <w:rFonts w:ascii="Times New Roman" w:hAnsi="Times New Roman" w:cs="Times New Roman"/>
      <w:sz w:val="26"/>
      <w:szCs w:val="26"/>
    </w:rPr>
  </w:style>
  <w:style w:type="character" w:customStyle="1" w:styleId="FontStyle64">
    <w:name w:val="Font Style64"/>
    <w:basedOn w:val="a1"/>
    <w:uiPriority w:val="99"/>
    <w:rsid w:val="002302A8"/>
    <w:rPr>
      <w:rFonts w:ascii="Times New Roman" w:hAnsi="Times New Roman" w:cs="Times New Roman"/>
      <w:sz w:val="26"/>
      <w:szCs w:val="26"/>
    </w:rPr>
  </w:style>
  <w:style w:type="character" w:customStyle="1" w:styleId="32">
    <w:name w:val="Основной текст (3)_"/>
    <w:basedOn w:val="a1"/>
    <w:link w:val="33"/>
    <w:uiPriority w:val="99"/>
    <w:locked/>
    <w:rsid w:val="002302A8"/>
    <w:rPr>
      <w:rFonts w:cs="Times New Roman"/>
      <w:sz w:val="27"/>
      <w:szCs w:val="27"/>
      <w:shd w:val="clear" w:color="auto" w:fill="FFFFFF"/>
    </w:rPr>
  </w:style>
  <w:style w:type="paragraph" w:customStyle="1" w:styleId="33">
    <w:name w:val="Основной текст (3)"/>
    <w:basedOn w:val="a0"/>
    <w:link w:val="32"/>
    <w:uiPriority w:val="99"/>
    <w:rsid w:val="002302A8"/>
    <w:pPr>
      <w:shd w:val="clear" w:color="auto" w:fill="FFFFFF"/>
      <w:spacing w:before="8340" w:after="0" w:line="240" w:lineRule="atLeast"/>
      <w:jc w:val="center"/>
    </w:pPr>
    <w:rPr>
      <w:rFonts w:cs="Times New Roman"/>
      <w:sz w:val="27"/>
      <w:szCs w:val="27"/>
    </w:rPr>
  </w:style>
  <w:style w:type="table" w:customStyle="1" w:styleId="113">
    <w:name w:val="Сетка таблицы 11"/>
    <w:basedOn w:val="a2"/>
    <w:next w:val="1f2"/>
    <w:uiPriority w:val="99"/>
    <w:rsid w:val="002302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f3">
    <w:name w:val="Основной текст с отступом1"/>
    <w:basedOn w:val="a0"/>
    <w:next w:val="afffffc"/>
    <w:link w:val="afffffd"/>
    <w:uiPriority w:val="99"/>
    <w:rsid w:val="002302A8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ffffd">
    <w:name w:val="Основной текст с отступом Знак"/>
    <w:basedOn w:val="a1"/>
    <w:link w:val="1f3"/>
    <w:uiPriority w:val="99"/>
    <w:locked/>
    <w:rsid w:val="002302A8"/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uiPriority w:val="99"/>
    <w:rsid w:val="002302A8"/>
    <w:rPr>
      <w:rFonts w:ascii="Times New Roman" w:hAnsi="Times New Roman"/>
      <w:sz w:val="18"/>
    </w:rPr>
  </w:style>
  <w:style w:type="paragraph" w:customStyle="1" w:styleId="Style6">
    <w:name w:val="Style6"/>
    <w:basedOn w:val="a0"/>
    <w:uiPriority w:val="99"/>
    <w:rsid w:val="002302A8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5">
    <w:name w:val="Font Style35"/>
    <w:uiPriority w:val="99"/>
    <w:rsid w:val="002302A8"/>
    <w:rPr>
      <w:rFonts w:ascii="Times New Roman" w:hAnsi="Times New Roman"/>
      <w:sz w:val="22"/>
    </w:rPr>
  </w:style>
  <w:style w:type="paragraph" w:customStyle="1" w:styleId="Style8">
    <w:name w:val="Style8"/>
    <w:basedOn w:val="a0"/>
    <w:uiPriority w:val="99"/>
    <w:rsid w:val="002302A8"/>
    <w:pPr>
      <w:widowControl w:val="0"/>
      <w:autoSpaceDE w:val="0"/>
      <w:autoSpaceDN w:val="0"/>
      <w:adjustRightInd w:val="0"/>
      <w:spacing w:after="0" w:line="280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2302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0"/>
    <w:uiPriority w:val="99"/>
    <w:rsid w:val="002302A8"/>
    <w:pPr>
      <w:widowControl w:val="0"/>
      <w:autoSpaceDE w:val="0"/>
      <w:autoSpaceDN w:val="0"/>
      <w:adjustRightInd w:val="0"/>
      <w:spacing w:after="0" w:line="338" w:lineRule="exact"/>
      <w:ind w:firstLine="52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0"/>
    <w:uiPriority w:val="99"/>
    <w:rsid w:val="002302A8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basedOn w:val="a1"/>
    <w:uiPriority w:val="99"/>
    <w:rsid w:val="002302A8"/>
    <w:rPr>
      <w:rFonts w:ascii="Times New Roman" w:hAnsi="Times New Roman" w:cs="Times New Roman"/>
      <w:sz w:val="22"/>
      <w:szCs w:val="22"/>
    </w:rPr>
  </w:style>
  <w:style w:type="paragraph" w:customStyle="1" w:styleId="1f4">
    <w:name w:val="Название1"/>
    <w:basedOn w:val="a0"/>
    <w:next w:val="afffffe"/>
    <w:link w:val="affffff"/>
    <w:uiPriority w:val="10"/>
    <w:qFormat/>
    <w:rsid w:val="002302A8"/>
    <w:pPr>
      <w:spacing w:after="0" w:line="360" w:lineRule="auto"/>
      <w:ind w:firstLine="720"/>
      <w:jc w:val="center"/>
    </w:pPr>
    <w:rPr>
      <w:rFonts w:ascii="Times New Roman" w:hAnsi="Times New Roman" w:cs="Times New Roman"/>
      <w:b/>
      <w:spacing w:val="-2"/>
      <w:w w:val="101"/>
      <w:sz w:val="20"/>
      <w:szCs w:val="20"/>
    </w:rPr>
  </w:style>
  <w:style w:type="character" w:customStyle="1" w:styleId="affffff">
    <w:name w:val="Название Знак"/>
    <w:basedOn w:val="a1"/>
    <w:link w:val="1f4"/>
    <w:uiPriority w:val="10"/>
    <w:locked/>
    <w:rsid w:val="002302A8"/>
    <w:rPr>
      <w:rFonts w:ascii="Times New Roman" w:hAnsi="Times New Roman" w:cs="Times New Roman"/>
      <w:b/>
      <w:spacing w:val="-2"/>
      <w:w w:val="101"/>
      <w:sz w:val="20"/>
      <w:szCs w:val="20"/>
    </w:rPr>
  </w:style>
  <w:style w:type="paragraph" w:customStyle="1" w:styleId="TableParagraph">
    <w:name w:val="Table Paragraph"/>
    <w:basedOn w:val="a0"/>
    <w:uiPriority w:val="1"/>
    <w:qFormat/>
    <w:rsid w:val="002302A8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11pt">
    <w:name w:val="Основной текст + 11 pt"/>
    <w:aliases w:val="Интервал 0 pt"/>
    <w:uiPriority w:val="99"/>
    <w:rsid w:val="002302A8"/>
    <w:rPr>
      <w:rFonts w:ascii="Times New Roman" w:hAnsi="Times New Roman"/>
      <w:color w:val="000000"/>
      <w:spacing w:val="3"/>
      <w:w w:val="100"/>
      <w:position w:val="0"/>
      <w:sz w:val="22"/>
      <w:u w:val="none"/>
      <w:lang w:val="ru-RU" w:eastAsia="x-none"/>
    </w:rPr>
  </w:style>
  <w:style w:type="character" w:customStyle="1" w:styleId="affffff0">
    <w:name w:val="Основной текст_"/>
    <w:locked/>
    <w:rsid w:val="002302A8"/>
    <w:rPr>
      <w:rFonts w:ascii="Times New Roman" w:hAnsi="Times New Roman"/>
      <w:shd w:val="clear" w:color="auto" w:fill="FFFFFF"/>
    </w:rPr>
  </w:style>
  <w:style w:type="character" w:styleId="affffff1">
    <w:name w:val="Strong"/>
    <w:basedOn w:val="a1"/>
    <w:uiPriority w:val="22"/>
    <w:qFormat/>
    <w:rsid w:val="002302A8"/>
    <w:rPr>
      <w:rFonts w:cs="Times New Roman"/>
      <w:b/>
    </w:rPr>
  </w:style>
  <w:style w:type="paragraph" w:customStyle="1" w:styleId="Style12">
    <w:name w:val="Style12"/>
    <w:basedOn w:val="a0"/>
    <w:uiPriority w:val="99"/>
    <w:rsid w:val="002302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2">
    <w:name w:val="Знак Знак Знак Знак"/>
    <w:basedOn w:val="a0"/>
    <w:uiPriority w:val="99"/>
    <w:rsid w:val="002302A8"/>
    <w:pPr>
      <w:pageBreakBefore/>
      <w:spacing w:after="160" w:line="360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FR2">
    <w:name w:val="FR2"/>
    <w:uiPriority w:val="99"/>
    <w:rsid w:val="002302A8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fb">
    <w:name w:val="Без интервала Знак"/>
    <w:link w:val="1f1"/>
    <w:uiPriority w:val="1"/>
    <w:locked/>
    <w:rsid w:val="002302A8"/>
    <w:rPr>
      <w:rFonts w:ascii="Times New Roman" w:hAnsi="Times New Roman"/>
      <w:lang w:val="x-none" w:eastAsia="en-US"/>
    </w:rPr>
  </w:style>
  <w:style w:type="table" w:customStyle="1" w:styleId="1110">
    <w:name w:val="Сетка таблицы111"/>
    <w:uiPriority w:val="99"/>
    <w:rsid w:val="002302A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3">
    <w:name w:val="Знак Знак Знак Знак Знак Знак Знак Знак Знак Знак"/>
    <w:basedOn w:val="a0"/>
    <w:uiPriority w:val="99"/>
    <w:rsid w:val="002302A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28">
    <w:name w:val="Сетка таблицы2"/>
    <w:uiPriority w:val="99"/>
    <w:rsid w:val="002302A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7">
    <w:name w:val="Style37"/>
    <w:basedOn w:val="a0"/>
    <w:uiPriority w:val="99"/>
    <w:rsid w:val="002302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230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1"/>
    <w:rsid w:val="002302A8"/>
    <w:rPr>
      <w:rFonts w:cs="Times New Roman"/>
    </w:rPr>
  </w:style>
  <w:style w:type="table" w:customStyle="1" w:styleId="122">
    <w:name w:val="Сетка таблицы12"/>
    <w:basedOn w:val="a2"/>
    <w:next w:val="afffff6"/>
    <w:uiPriority w:val="39"/>
    <w:rsid w:val="002302A8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0"/>
    <w:rsid w:val="00230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2302A8"/>
    <w:rPr>
      <w:rFonts w:ascii="Symbol" w:hAnsi="Symbol"/>
      <w:b/>
    </w:rPr>
  </w:style>
  <w:style w:type="character" w:customStyle="1" w:styleId="WW8Num3z0">
    <w:name w:val="WW8Num3z0"/>
    <w:rsid w:val="002302A8"/>
    <w:rPr>
      <w:b/>
    </w:rPr>
  </w:style>
  <w:style w:type="character" w:customStyle="1" w:styleId="WW8Num6z0">
    <w:name w:val="WW8Num6z0"/>
    <w:rsid w:val="002302A8"/>
    <w:rPr>
      <w:b/>
    </w:rPr>
  </w:style>
  <w:style w:type="character" w:customStyle="1" w:styleId="1f5">
    <w:name w:val="Основной шрифт абзаца1"/>
    <w:rsid w:val="002302A8"/>
  </w:style>
  <w:style w:type="character" w:customStyle="1" w:styleId="affffff4">
    <w:name w:val="Символ сноски"/>
    <w:rsid w:val="002302A8"/>
    <w:rPr>
      <w:vertAlign w:val="superscript"/>
    </w:rPr>
  </w:style>
  <w:style w:type="character" w:customStyle="1" w:styleId="1f6">
    <w:name w:val="Знак примечания1"/>
    <w:rsid w:val="002302A8"/>
    <w:rPr>
      <w:sz w:val="16"/>
    </w:rPr>
  </w:style>
  <w:style w:type="character" w:customStyle="1" w:styleId="b-serp-urlitem1">
    <w:name w:val="b-serp-url__item1"/>
    <w:basedOn w:val="1f5"/>
    <w:rsid w:val="002302A8"/>
    <w:rPr>
      <w:rFonts w:cs="Times New Roman"/>
    </w:rPr>
  </w:style>
  <w:style w:type="character" w:customStyle="1" w:styleId="b-serp-urlmark1">
    <w:name w:val="b-serp-url__mark1"/>
    <w:basedOn w:val="1f5"/>
    <w:rsid w:val="002302A8"/>
    <w:rPr>
      <w:rFonts w:cs="Times New Roman"/>
    </w:rPr>
  </w:style>
  <w:style w:type="paragraph" w:customStyle="1" w:styleId="34">
    <w:name w:val="Заголовок3"/>
    <w:basedOn w:val="a0"/>
    <w:next w:val="a4"/>
    <w:rsid w:val="002302A8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f7">
    <w:name w:val="Список1"/>
    <w:basedOn w:val="a4"/>
    <w:next w:val="affffff5"/>
    <w:uiPriority w:val="99"/>
    <w:rsid w:val="002302A8"/>
    <w:pPr>
      <w:suppressAutoHyphens/>
      <w:spacing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f8">
    <w:name w:val="Указатель1"/>
    <w:basedOn w:val="a0"/>
    <w:rsid w:val="002302A8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214">
    <w:name w:val="Список 21"/>
    <w:basedOn w:val="a0"/>
    <w:rsid w:val="002302A8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6">
    <w:name w:val="Знак"/>
    <w:basedOn w:val="a0"/>
    <w:rsid w:val="002302A8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29">
    <w:name w:val="Знак2"/>
    <w:basedOn w:val="a0"/>
    <w:rsid w:val="002302A8"/>
    <w:pPr>
      <w:tabs>
        <w:tab w:val="left" w:pos="708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fffff7">
    <w:name w:val="Содержимое таблицы"/>
    <w:basedOn w:val="a0"/>
    <w:rsid w:val="002302A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8">
    <w:name w:val="Заголовок таблицы"/>
    <w:basedOn w:val="affffff7"/>
    <w:rsid w:val="002302A8"/>
  </w:style>
  <w:style w:type="paragraph" w:customStyle="1" w:styleId="affffff9">
    <w:name w:val="Содержимое врезки"/>
    <w:basedOn w:val="a4"/>
    <w:rsid w:val="002302A8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9">
    <w:name w:val="Схема документа1"/>
    <w:basedOn w:val="a0"/>
    <w:next w:val="affffffa"/>
    <w:link w:val="affffffb"/>
    <w:uiPriority w:val="99"/>
    <w:semiHidden/>
    <w:unhideWhenUsed/>
    <w:rsid w:val="002302A8"/>
    <w:pPr>
      <w:suppressAutoHyphens/>
      <w:spacing w:after="0" w:line="240" w:lineRule="auto"/>
    </w:pPr>
    <w:rPr>
      <w:rFonts w:ascii="Tahoma" w:hAnsi="Tahoma" w:cs="Times New Roman"/>
      <w:sz w:val="16"/>
      <w:szCs w:val="16"/>
      <w:lang w:val="x-none" w:eastAsia="ar-SA"/>
    </w:rPr>
  </w:style>
  <w:style w:type="character" w:customStyle="1" w:styleId="affffffb">
    <w:name w:val="Схема документа Знак"/>
    <w:basedOn w:val="a1"/>
    <w:link w:val="1f9"/>
    <w:uiPriority w:val="99"/>
    <w:semiHidden/>
    <w:locked/>
    <w:rsid w:val="002302A8"/>
    <w:rPr>
      <w:rFonts w:ascii="Tahoma" w:hAnsi="Tahoma" w:cs="Times New Roman"/>
      <w:sz w:val="16"/>
      <w:szCs w:val="16"/>
      <w:lang w:val="x-none" w:eastAsia="ar-SA" w:bidi="ar-SA"/>
    </w:rPr>
  </w:style>
  <w:style w:type="character" w:customStyle="1" w:styleId="114">
    <w:name w:val="Текст примечания Знак11"/>
    <w:basedOn w:val="a1"/>
    <w:uiPriority w:val="99"/>
    <w:rsid w:val="002302A8"/>
    <w:rPr>
      <w:rFonts w:cs="Times New Roman"/>
      <w:sz w:val="20"/>
      <w:szCs w:val="20"/>
    </w:rPr>
  </w:style>
  <w:style w:type="character" w:customStyle="1" w:styleId="115">
    <w:name w:val="Тема примечания Знак11"/>
    <w:basedOn w:val="114"/>
    <w:uiPriority w:val="99"/>
    <w:rsid w:val="002302A8"/>
    <w:rPr>
      <w:rFonts w:cs="Times New Roman"/>
      <w:b/>
      <w:bCs/>
      <w:sz w:val="20"/>
      <w:szCs w:val="20"/>
    </w:rPr>
  </w:style>
  <w:style w:type="table" w:customStyle="1" w:styleId="215">
    <w:name w:val="Сетка таблицы21"/>
    <w:basedOn w:val="a2"/>
    <w:next w:val="afffff6"/>
    <w:uiPriority w:val="39"/>
    <w:rsid w:val="002302A8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0"/>
    <w:rsid w:val="002302A8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affffffc">
    <w:name w:val="Перечисление"/>
    <w:link w:val="affffffd"/>
    <w:uiPriority w:val="99"/>
    <w:qFormat/>
    <w:rsid w:val="002302A8"/>
    <w:pPr>
      <w:spacing w:after="60"/>
      <w:ind w:left="360"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d">
    <w:name w:val="Перечисление Знак"/>
    <w:link w:val="affffffc"/>
    <w:uiPriority w:val="99"/>
    <w:locked/>
    <w:rsid w:val="002302A8"/>
    <w:rPr>
      <w:rFonts w:ascii="Times New Roman" w:eastAsia="Times New Roman" w:hAnsi="Times New Roman" w:cs="Times New Roman"/>
      <w:sz w:val="20"/>
      <w:szCs w:val="20"/>
    </w:rPr>
  </w:style>
  <w:style w:type="paragraph" w:customStyle="1" w:styleId="1fa">
    <w:name w:val="Подзаголовок1"/>
    <w:basedOn w:val="a0"/>
    <w:next w:val="a4"/>
    <w:uiPriority w:val="11"/>
    <w:qFormat/>
    <w:rsid w:val="002302A8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fffffe">
    <w:name w:val="Подзаголовок Знак"/>
    <w:basedOn w:val="a1"/>
    <w:link w:val="afffffff"/>
    <w:uiPriority w:val="11"/>
    <w:locked/>
    <w:rsid w:val="002302A8"/>
    <w:rPr>
      <w:rFonts w:ascii="Times New Roman" w:hAnsi="Times New Roman" w:cs="Times New Roman"/>
      <w:b/>
      <w:sz w:val="20"/>
      <w:szCs w:val="20"/>
      <w:lang w:val="x-none" w:eastAsia="ar-SA" w:bidi="ar-SA"/>
    </w:rPr>
  </w:style>
  <w:style w:type="character" w:customStyle="1" w:styleId="2105pt">
    <w:name w:val="Основной текст (2) + 10.5 pt"/>
    <w:rsid w:val="002302A8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basedOn w:val="a1"/>
    <w:rsid w:val="002302A8"/>
    <w:rPr>
      <w:rFonts w:cs="Times New Roman"/>
    </w:rPr>
  </w:style>
  <w:style w:type="character" w:customStyle="1" w:styleId="c7">
    <w:name w:val="c7"/>
    <w:rsid w:val="002302A8"/>
  </w:style>
  <w:style w:type="character" w:customStyle="1" w:styleId="2a">
    <w:name w:val="Основной текст (2)"/>
    <w:rsid w:val="002302A8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b">
    <w:name w:val="Основной текст (2) + Курсив"/>
    <w:rsid w:val="002302A8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styleId="afffffff0">
    <w:name w:val="Placeholder Text"/>
    <w:basedOn w:val="a1"/>
    <w:uiPriority w:val="99"/>
    <w:semiHidden/>
    <w:rsid w:val="002302A8"/>
    <w:rPr>
      <w:rFonts w:cs="Times New Roman"/>
      <w:color w:val="808080"/>
    </w:rPr>
  </w:style>
  <w:style w:type="character" w:customStyle="1" w:styleId="1fb">
    <w:name w:val="Просмотренная гиперссылка1"/>
    <w:basedOn w:val="a1"/>
    <w:uiPriority w:val="99"/>
    <w:semiHidden/>
    <w:unhideWhenUsed/>
    <w:rsid w:val="002302A8"/>
    <w:rPr>
      <w:rFonts w:cs="Times New Roman"/>
      <w:color w:val="800080"/>
      <w:u w:val="single"/>
    </w:rPr>
  </w:style>
  <w:style w:type="character" w:customStyle="1" w:styleId="2c">
    <w:name w:val="Основной текст (2)_"/>
    <w:rsid w:val="002302A8"/>
    <w:rPr>
      <w:rFonts w:ascii="Times New Roman" w:hAnsi="Times New Roman"/>
      <w:u w:val="none"/>
      <w:effect w:val="none"/>
    </w:rPr>
  </w:style>
  <w:style w:type="character" w:customStyle="1" w:styleId="92">
    <w:name w:val="Основной текст (9)_"/>
    <w:rsid w:val="002302A8"/>
    <w:rPr>
      <w:rFonts w:ascii="Times New Roman" w:hAnsi="Times New Roman"/>
      <w:b/>
      <w:spacing w:val="0"/>
      <w:u w:val="none"/>
      <w:effect w:val="none"/>
    </w:rPr>
  </w:style>
  <w:style w:type="character" w:customStyle="1" w:styleId="93">
    <w:name w:val="Основной текст (9)"/>
    <w:rsid w:val="002302A8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0"/>
    <w:rsid w:val="002302A8"/>
    <w:pPr>
      <w:numPr>
        <w:ilvl w:val="1"/>
        <w:numId w:val="26"/>
      </w:numPr>
      <w:tabs>
        <w:tab w:val="left" w:pos="1176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customStyle="1" w:styleId="11">
    <w:name w:val="Заголовок1М1"/>
    <w:basedOn w:val="a0"/>
    <w:next w:val="1"/>
    <w:rsid w:val="002302A8"/>
    <w:pPr>
      <w:keepNext/>
      <w:numPr>
        <w:numId w:val="26"/>
      </w:numPr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2"/>
      <w:szCs w:val="24"/>
      <w:lang w:eastAsia="ru-RU"/>
    </w:rPr>
  </w:style>
  <w:style w:type="paragraph" w:customStyle="1" w:styleId="a">
    <w:name w:val="!! стиль список"/>
    <w:basedOn w:val="a0"/>
    <w:qFormat/>
    <w:rsid w:val="002302A8"/>
    <w:pPr>
      <w:numPr>
        <w:numId w:val="27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42">
    <w:name w:val="Основной текст4"/>
    <w:basedOn w:val="a0"/>
    <w:rsid w:val="002302A8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Times New Roman" w:hAnsi="Calibri" w:cs="Calibri"/>
      <w:spacing w:val="2"/>
    </w:rPr>
  </w:style>
  <w:style w:type="paragraph" w:customStyle="1" w:styleId="afffffff1">
    <w:name w:val="Базовый"/>
    <w:link w:val="afffffff2"/>
    <w:rsid w:val="002302A8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f2">
    <w:name w:val="Базовый Знак"/>
    <w:link w:val="afffffff1"/>
    <w:locked/>
    <w:rsid w:val="002302A8"/>
    <w:rPr>
      <w:rFonts w:ascii="Times New Roman" w:eastAsia="Times New Roman" w:hAnsi="Times New Roman" w:cs="Times New Roman"/>
      <w:sz w:val="24"/>
      <w:szCs w:val="24"/>
    </w:rPr>
  </w:style>
  <w:style w:type="character" w:customStyle="1" w:styleId="status">
    <w:name w:val="status"/>
    <w:basedOn w:val="a1"/>
    <w:rsid w:val="002302A8"/>
    <w:rPr>
      <w:rFonts w:cs="Times New Roman"/>
    </w:rPr>
  </w:style>
  <w:style w:type="paragraph" w:customStyle="1" w:styleId="productname">
    <w:name w:val="product_name"/>
    <w:basedOn w:val="a0"/>
    <w:rsid w:val="00230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s">
    <w:name w:val="authors"/>
    <w:basedOn w:val="a0"/>
    <w:rsid w:val="00230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5">
    <w:name w:val="Сетка таблицы3"/>
    <w:basedOn w:val="a2"/>
    <w:next w:val="afffff6"/>
    <w:uiPriority w:val="39"/>
    <w:rsid w:val="002302A8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ff3">
    <w:name w:val="line number"/>
    <w:basedOn w:val="a1"/>
    <w:uiPriority w:val="99"/>
    <w:semiHidden/>
    <w:unhideWhenUsed/>
    <w:rsid w:val="002302A8"/>
    <w:rPr>
      <w:rFonts w:cs="Times New Roman"/>
    </w:rPr>
  </w:style>
  <w:style w:type="character" w:customStyle="1" w:styleId="116">
    <w:name w:val="Заголовок 1 Знак1"/>
    <w:locked/>
    <w:rsid w:val="002302A8"/>
    <w:rPr>
      <w:rFonts w:eastAsia="Times New Roman"/>
      <w:sz w:val="24"/>
    </w:rPr>
  </w:style>
  <w:style w:type="character" w:customStyle="1" w:styleId="af">
    <w:name w:val="Абзац списка Знак"/>
    <w:aliases w:val="Содержание. 2 уровень Знак"/>
    <w:link w:val="212"/>
    <w:uiPriority w:val="34"/>
    <w:qFormat/>
    <w:locked/>
    <w:rsid w:val="002302A8"/>
    <w:rPr>
      <w:rFonts w:ascii="Times New Roman" w:hAnsi="Times New Roman"/>
      <w:sz w:val="24"/>
    </w:rPr>
  </w:style>
  <w:style w:type="character" w:customStyle="1" w:styleId="afffffff4">
    <w:name w:val="Упомянуть"/>
    <w:uiPriority w:val="99"/>
    <w:semiHidden/>
    <w:unhideWhenUsed/>
    <w:rsid w:val="002302A8"/>
    <w:rPr>
      <w:color w:val="2B579A"/>
      <w:shd w:val="clear" w:color="auto" w:fill="E6E6E6"/>
    </w:rPr>
  </w:style>
  <w:style w:type="character" w:customStyle="1" w:styleId="afffffff5">
    <w:name w:val="Основной текст + Полужирный"/>
    <w:rsid w:val="002302A8"/>
    <w:rPr>
      <w:b/>
      <w:color w:val="000000"/>
      <w:spacing w:val="0"/>
      <w:w w:val="100"/>
      <w:position w:val="0"/>
      <w:sz w:val="25"/>
      <w:shd w:val="clear" w:color="auto" w:fill="FFFFFF"/>
      <w:lang w:val="ru-RU" w:eastAsia="x-none"/>
    </w:rPr>
  </w:style>
  <w:style w:type="numbering" w:customStyle="1" w:styleId="WWNum47">
    <w:name w:val="WWNum47"/>
    <w:rsid w:val="002302A8"/>
    <w:pPr>
      <w:numPr>
        <w:numId w:val="9"/>
      </w:numPr>
    </w:pPr>
  </w:style>
  <w:style w:type="numbering" w:customStyle="1" w:styleId="WWNum44">
    <w:name w:val="WWNum44"/>
    <w:rsid w:val="002302A8"/>
    <w:pPr>
      <w:numPr>
        <w:numId w:val="6"/>
      </w:numPr>
    </w:pPr>
  </w:style>
  <w:style w:type="numbering" w:customStyle="1" w:styleId="WWNum49">
    <w:name w:val="WWNum49"/>
    <w:rsid w:val="002302A8"/>
    <w:pPr>
      <w:numPr>
        <w:numId w:val="11"/>
      </w:numPr>
    </w:pPr>
  </w:style>
  <w:style w:type="numbering" w:customStyle="1" w:styleId="WWNum46">
    <w:name w:val="WWNum46"/>
    <w:rsid w:val="002302A8"/>
    <w:pPr>
      <w:numPr>
        <w:numId w:val="8"/>
      </w:numPr>
    </w:pPr>
  </w:style>
  <w:style w:type="numbering" w:customStyle="1" w:styleId="WWNum43">
    <w:name w:val="WWNum43"/>
    <w:rsid w:val="002302A8"/>
    <w:pPr>
      <w:numPr>
        <w:numId w:val="5"/>
      </w:numPr>
    </w:pPr>
  </w:style>
  <w:style w:type="numbering" w:customStyle="1" w:styleId="WWNum41">
    <w:name w:val="WWNum41"/>
    <w:rsid w:val="002302A8"/>
    <w:pPr>
      <w:numPr>
        <w:numId w:val="3"/>
      </w:numPr>
    </w:pPr>
  </w:style>
  <w:style w:type="numbering" w:customStyle="1" w:styleId="WWNum45">
    <w:name w:val="WWNum45"/>
    <w:rsid w:val="002302A8"/>
    <w:pPr>
      <w:numPr>
        <w:numId w:val="7"/>
      </w:numPr>
    </w:pPr>
  </w:style>
  <w:style w:type="numbering" w:customStyle="1" w:styleId="WWNum42">
    <w:name w:val="WWNum42"/>
    <w:rsid w:val="002302A8"/>
    <w:pPr>
      <w:numPr>
        <w:numId w:val="4"/>
      </w:numPr>
    </w:pPr>
  </w:style>
  <w:style w:type="numbering" w:customStyle="1" w:styleId="WWNum48">
    <w:name w:val="WWNum48"/>
    <w:rsid w:val="002302A8"/>
    <w:pPr>
      <w:numPr>
        <w:numId w:val="10"/>
      </w:numPr>
    </w:pPr>
  </w:style>
  <w:style w:type="character" w:customStyle="1" w:styleId="31">
    <w:name w:val="Заголовок 3 Знак1"/>
    <w:basedOn w:val="a1"/>
    <w:link w:val="3"/>
    <w:uiPriority w:val="9"/>
    <w:semiHidden/>
    <w:rsid w:val="002302A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23">
    <w:name w:val="Заголовок 1 Знак2"/>
    <w:basedOn w:val="a1"/>
    <w:uiPriority w:val="9"/>
    <w:rsid w:val="002302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6">
    <w:name w:val="Заголовок 2 Знак1"/>
    <w:basedOn w:val="a1"/>
    <w:uiPriority w:val="9"/>
    <w:semiHidden/>
    <w:rsid w:val="002302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11">
    <w:name w:val="Заголовок 4 Знак1"/>
    <w:basedOn w:val="a1"/>
    <w:uiPriority w:val="9"/>
    <w:semiHidden/>
    <w:rsid w:val="002302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1">
    <w:name w:val="Заголовок 5 Знак1"/>
    <w:basedOn w:val="a1"/>
    <w:uiPriority w:val="9"/>
    <w:semiHidden/>
    <w:rsid w:val="002302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11">
    <w:name w:val="Заголовок 6 Знак1"/>
    <w:basedOn w:val="a1"/>
    <w:uiPriority w:val="9"/>
    <w:semiHidden/>
    <w:rsid w:val="002302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11">
    <w:name w:val="Заголовок 7 Знак1"/>
    <w:basedOn w:val="a1"/>
    <w:uiPriority w:val="9"/>
    <w:semiHidden/>
    <w:rsid w:val="002302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1">
    <w:name w:val="Заголовок 8 Знак1"/>
    <w:basedOn w:val="a1"/>
    <w:uiPriority w:val="9"/>
    <w:semiHidden/>
    <w:rsid w:val="002302A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1">
    <w:name w:val="Заголовок 9 Знак1"/>
    <w:basedOn w:val="a1"/>
    <w:uiPriority w:val="9"/>
    <w:semiHidden/>
    <w:rsid w:val="002302A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Body Text"/>
    <w:basedOn w:val="a0"/>
    <w:link w:val="1fc"/>
    <w:uiPriority w:val="99"/>
    <w:semiHidden/>
    <w:unhideWhenUsed/>
    <w:rsid w:val="002302A8"/>
    <w:pPr>
      <w:spacing w:after="120"/>
    </w:pPr>
  </w:style>
  <w:style w:type="character" w:customStyle="1" w:styleId="1fc">
    <w:name w:val="Основной текст Знак1"/>
    <w:basedOn w:val="a1"/>
    <w:link w:val="a4"/>
    <w:uiPriority w:val="99"/>
    <w:semiHidden/>
    <w:rsid w:val="002302A8"/>
  </w:style>
  <w:style w:type="paragraph" w:styleId="22">
    <w:name w:val="Body Text 2"/>
    <w:basedOn w:val="a0"/>
    <w:link w:val="217"/>
    <w:uiPriority w:val="99"/>
    <w:semiHidden/>
    <w:unhideWhenUsed/>
    <w:rsid w:val="002302A8"/>
    <w:pPr>
      <w:spacing w:after="120" w:line="480" w:lineRule="auto"/>
    </w:pPr>
  </w:style>
  <w:style w:type="character" w:customStyle="1" w:styleId="217">
    <w:name w:val="Основной текст 2 Знак1"/>
    <w:basedOn w:val="a1"/>
    <w:link w:val="22"/>
    <w:uiPriority w:val="99"/>
    <w:semiHidden/>
    <w:rsid w:val="002302A8"/>
  </w:style>
  <w:style w:type="paragraph" w:styleId="a6">
    <w:name w:val="footer"/>
    <w:basedOn w:val="a0"/>
    <w:link w:val="1fd"/>
    <w:uiPriority w:val="99"/>
    <w:unhideWhenUsed/>
    <w:rsid w:val="00230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d">
    <w:name w:val="Нижний колонтитул Знак1"/>
    <w:basedOn w:val="a1"/>
    <w:link w:val="a6"/>
    <w:uiPriority w:val="99"/>
    <w:rsid w:val="002302A8"/>
  </w:style>
  <w:style w:type="paragraph" w:styleId="a9">
    <w:name w:val="Normal (Web)"/>
    <w:basedOn w:val="a0"/>
    <w:uiPriority w:val="99"/>
    <w:semiHidden/>
    <w:unhideWhenUsed/>
    <w:rsid w:val="002302A8"/>
    <w:rPr>
      <w:rFonts w:ascii="Times New Roman" w:hAnsi="Times New Roman" w:cs="Times New Roman"/>
      <w:sz w:val="24"/>
      <w:szCs w:val="24"/>
    </w:rPr>
  </w:style>
  <w:style w:type="paragraph" w:styleId="aa">
    <w:name w:val="footnote text"/>
    <w:basedOn w:val="a0"/>
    <w:link w:val="1fe"/>
    <w:uiPriority w:val="99"/>
    <w:semiHidden/>
    <w:unhideWhenUsed/>
    <w:rsid w:val="002302A8"/>
    <w:pPr>
      <w:spacing w:after="0" w:line="240" w:lineRule="auto"/>
    </w:pPr>
    <w:rPr>
      <w:sz w:val="20"/>
      <w:szCs w:val="20"/>
    </w:rPr>
  </w:style>
  <w:style w:type="character" w:customStyle="1" w:styleId="1fe">
    <w:name w:val="Текст сноски Знак1"/>
    <w:basedOn w:val="a1"/>
    <w:link w:val="aa"/>
    <w:uiPriority w:val="99"/>
    <w:semiHidden/>
    <w:rsid w:val="002302A8"/>
    <w:rPr>
      <w:sz w:val="20"/>
      <w:szCs w:val="20"/>
    </w:rPr>
  </w:style>
  <w:style w:type="paragraph" w:styleId="ae">
    <w:name w:val="List Paragraph"/>
    <w:basedOn w:val="a0"/>
    <w:uiPriority w:val="34"/>
    <w:qFormat/>
    <w:rsid w:val="002302A8"/>
    <w:pPr>
      <w:ind w:left="720"/>
      <w:contextualSpacing/>
    </w:pPr>
  </w:style>
  <w:style w:type="paragraph" w:styleId="af1">
    <w:name w:val="Balloon Text"/>
    <w:basedOn w:val="a0"/>
    <w:link w:val="1ff"/>
    <w:uiPriority w:val="99"/>
    <w:semiHidden/>
    <w:unhideWhenUsed/>
    <w:rsid w:val="00230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f">
    <w:name w:val="Текст выноски Знак1"/>
    <w:basedOn w:val="a1"/>
    <w:link w:val="af1"/>
    <w:uiPriority w:val="99"/>
    <w:semiHidden/>
    <w:rsid w:val="002302A8"/>
    <w:rPr>
      <w:rFonts w:ascii="Tahoma" w:hAnsi="Tahoma" w:cs="Tahoma"/>
      <w:sz w:val="16"/>
      <w:szCs w:val="16"/>
    </w:rPr>
  </w:style>
  <w:style w:type="paragraph" w:styleId="af3">
    <w:name w:val="header"/>
    <w:basedOn w:val="a0"/>
    <w:link w:val="1ff0"/>
    <w:uiPriority w:val="99"/>
    <w:unhideWhenUsed/>
    <w:rsid w:val="00230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f0">
    <w:name w:val="Верхний колонтитул Знак1"/>
    <w:basedOn w:val="a1"/>
    <w:link w:val="af3"/>
    <w:uiPriority w:val="99"/>
    <w:rsid w:val="002302A8"/>
  </w:style>
  <w:style w:type="paragraph" w:styleId="af6">
    <w:name w:val="annotation text"/>
    <w:basedOn w:val="a0"/>
    <w:link w:val="af5"/>
    <w:uiPriority w:val="99"/>
    <w:semiHidden/>
    <w:unhideWhenUsed/>
    <w:rsid w:val="002302A8"/>
    <w:pPr>
      <w:spacing w:line="240" w:lineRule="auto"/>
    </w:pPr>
    <w:rPr>
      <w:rFonts w:ascii="Times New Roman" w:hAnsi="Times New Roman"/>
      <w:sz w:val="20"/>
    </w:rPr>
  </w:style>
  <w:style w:type="character" w:customStyle="1" w:styleId="2d">
    <w:name w:val="Текст примечания Знак2"/>
    <w:basedOn w:val="a1"/>
    <w:uiPriority w:val="99"/>
    <w:semiHidden/>
    <w:rsid w:val="002302A8"/>
    <w:rPr>
      <w:sz w:val="20"/>
      <w:szCs w:val="20"/>
    </w:rPr>
  </w:style>
  <w:style w:type="paragraph" w:styleId="af8">
    <w:name w:val="annotation subject"/>
    <w:basedOn w:val="af6"/>
    <w:next w:val="af6"/>
    <w:link w:val="af7"/>
    <w:uiPriority w:val="99"/>
    <w:semiHidden/>
    <w:unhideWhenUsed/>
    <w:rsid w:val="002302A8"/>
    <w:rPr>
      <w:rFonts w:asciiTheme="minorHAnsi" w:hAnsiTheme="minorHAnsi"/>
      <w:b/>
      <w:sz w:val="22"/>
    </w:rPr>
  </w:style>
  <w:style w:type="character" w:customStyle="1" w:styleId="2e">
    <w:name w:val="Тема примечания Знак2"/>
    <w:basedOn w:val="af5"/>
    <w:uiPriority w:val="99"/>
    <w:semiHidden/>
    <w:rsid w:val="002302A8"/>
    <w:rPr>
      <w:rFonts w:ascii="Times New Roman" w:hAnsi="Times New Roman"/>
      <w:b/>
      <w:bCs/>
      <w:sz w:val="20"/>
      <w:szCs w:val="20"/>
    </w:rPr>
  </w:style>
  <w:style w:type="paragraph" w:styleId="25">
    <w:name w:val="Body Text Indent 2"/>
    <w:basedOn w:val="a0"/>
    <w:link w:val="218"/>
    <w:uiPriority w:val="99"/>
    <w:semiHidden/>
    <w:unhideWhenUsed/>
    <w:rsid w:val="002302A8"/>
    <w:pPr>
      <w:spacing w:after="120" w:line="480" w:lineRule="auto"/>
      <w:ind w:left="283"/>
    </w:pPr>
  </w:style>
  <w:style w:type="character" w:customStyle="1" w:styleId="218">
    <w:name w:val="Основной текст с отступом 2 Знак1"/>
    <w:basedOn w:val="a1"/>
    <w:link w:val="25"/>
    <w:uiPriority w:val="99"/>
    <w:semiHidden/>
    <w:rsid w:val="002302A8"/>
  </w:style>
  <w:style w:type="table" w:styleId="afffff6">
    <w:name w:val="Table Grid"/>
    <w:basedOn w:val="a2"/>
    <w:uiPriority w:val="59"/>
    <w:rsid w:val="00230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7">
    <w:name w:val="endnote text"/>
    <w:basedOn w:val="a0"/>
    <w:link w:val="1ff1"/>
    <w:uiPriority w:val="99"/>
    <w:semiHidden/>
    <w:unhideWhenUsed/>
    <w:rsid w:val="002302A8"/>
    <w:pPr>
      <w:spacing w:after="0" w:line="240" w:lineRule="auto"/>
    </w:pPr>
    <w:rPr>
      <w:sz w:val="20"/>
      <w:szCs w:val="20"/>
    </w:rPr>
  </w:style>
  <w:style w:type="character" w:customStyle="1" w:styleId="1ff1">
    <w:name w:val="Текст концевой сноски Знак1"/>
    <w:basedOn w:val="a1"/>
    <w:link w:val="afffff7"/>
    <w:uiPriority w:val="99"/>
    <w:semiHidden/>
    <w:rsid w:val="002302A8"/>
    <w:rPr>
      <w:sz w:val="20"/>
      <w:szCs w:val="20"/>
    </w:rPr>
  </w:style>
  <w:style w:type="paragraph" w:styleId="afffffa">
    <w:name w:val="No Spacing"/>
    <w:uiPriority w:val="1"/>
    <w:qFormat/>
    <w:rsid w:val="002302A8"/>
    <w:pPr>
      <w:spacing w:after="0" w:line="240" w:lineRule="auto"/>
    </w:pPr>
  </w:style>
  <w:style w:type="table" w:styleId="1f2">
    <w:name w:val="Table Grid 1"/>
    <w:basedOn w:val="a2"/>
    <w:uiPriority w:val="99"/>
    <w:semiHidden/>
    <w:unhideWhenUsed/>
    <w:rsid w:val="002302A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c">
    <w:name w:val="Body Text Indent"/>
    <w:basedOn w:val="a0"/>
    <w:link w:val="1ff2"/>
    <w:uiPriority w:val="99"/>
    <w:semiHidden/>
    <w:unhideWhenUsed/>
    <w:rsid w:val="002302A8"/>
    <w:pPr>
      <w:spacing w:after="120"/>
      <w:ind w:left="283"/>
    </w:pPr>
  </w:style>
  <w:style w:type="character" w:customStyle="1" w:styleId="1ff2">
    <w:name w:val="Основной текст с отступом Знак1"/>
    <w:basedOn w:val="a1"/>
    <w:link w:val="afffffc"/>
    <w:uiPriority w:val="99"/>
    <w:semiHidden/>
    <w:rsid w:val="002302A8"/>
  </w:style>
  <w:style w:type="paragraph" w:styleId="afffffe">
    <w:name w:val="Title"/>
    <w:basedOn w:val="a0"/>
    <w:next w:val="a0"/>
    <w:link w:val="1ff3"/>
    <w:uiPriority w:val="10"/>
    <w:qFormat/>
    <w:rsid w:val="002302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f3">
    <w:name w:val="Название Знак1"/>
    <w:basedOn w:val="a1"/>
    <w:link w:val="afffffe"/>
    <w:uiPriority w:val="10"/>
    <w:rsid w:val="002302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ffff5">
    <w:name w:val="List"/>
    <w:basedOn w:val="a0"/>
    <w:uiPriority w:val="99"/>
    <w:semiHidden/>
    <w:unhideWhenUsed/>
    <w:rsid w:val="002302A8"/>
    <w:pPr>
      <w:ind w:left="283" w:hanging="283"/>
      <w:contextualSpacing/>
    </w:pPr>
  </w:style>
  <w:style w:type="paragraph" w:styleId="affffffa">
    <w:name w:val="Document Map"/>
    <w:basedOn w:val="a0"/>
    <w:link w:val="1ff4"/>
    <w:uiPriority w:val="99"/>
    <w:semiHidden/>
    <w:unhideWhenUsed/>
    <w:rsid w:val="00230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f4">
    <w:name w:val="Схема документа Знак1"/>
    <w:basedOn w:val="a1"/>
    <w:link w:val="affffffa"/>
    <w:uiPriority w:val="99"/>
    <w:semiHidden/>
    <w:rsid w:val="002302A8"/>
    <w:rPr>
      <w:rFonts w:ascii="Tahoma" w:hAnsi="Tahoma" w:cs="Tahoma"/>
      <w:sz w:val="16"/>
      <w:szCs w:val="16"/>
    </w:rPr>
  </w:style>
  <w:style w:type="paragraph" w:styleId="afffffff">
    <w:name w:val="Subtitle"/>
    <w:basedOn w:val="a0"/>
    <w:next w:val="a0"/>
    <w:link w:val="affffffe"/>
    <w:uiPriority w:val="11"/>
    <w:qFormat/>
    <w:rsid w:val="002302A8"/>
    <w:pPr>
      <w:numPr>
        <w:ilvl w:val="1"/>
      </w:numPr>
    </w:pPr>
    <w:rPr>
      <w:rFonts w:ascii="Times New Roman" w:hAnsi="Times New Roman" w:cs="Times New Roman"/>
      <w:b/>
      <w:sz w:val="20"/>
      <w:szCs w:val="20"/>
      <w:lang w:val="x-none" w:eastAsia="ar-SA"/>
    </w:rPr>
  </w:style>
  <w:style w:type="character" w:customStyle="1" w:styleId="1ff5">
    <w:name w:val="Подзаголовок Знак1"/>
    <w:basedOn w:val="a1"/>
    <w:uiPriority w:val="11"/>
    <w:rsid w:val="002302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ffffff6">
    <w:name w:val="FollowedHyperlink"/>
    <w:basedOn w:val="a1"/>
    <w:uiPriority w:val="99"/>
    <w:semiHidden/>
    <w:unhideWhenUsed/>
    <w:rsid w:val="002302A8"/>
    <w:rPr>
      <w:color w:val="800080" w:themeColor="followedHyperlink"/>
      <w:u w:val="single"/>
    </w:rPr>
  </w:style>
  <w:style w:type="table" w:customStyle="1" w:styleId="132">
    <w:name w:val="Сетка таблицы13"/>
    <w:basedOn w:val="a2"/>
    <w:next w:val="afffff6"/>
    <w:uiPriority w:val="59"/>
    <w:rsid w:val="00ED3C4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uiPriority w:val="9"/>
    <w:qFormat/>
    <w:rsid w:val="002302A8"/>
    <w:pPr>
      <w:keepNext/>
      <w:keepLines/>
      <w:spacing w:before="480" w:after="0"/>
      <w:outlineLvl w:val="0"/>
    </w:pPr>
    <w:rPr>
      <w:rFonts w:ascii="Arial" w:hAnsi="Arial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semiHidden/>
    <w:unhideWhenUsed/>
    <w:qFormat/>
    <w:rsid w:val="002302A8"/>
    <w:pPr>
      <w:keepNext/>
      <w:keepLines/>
      <w:spacing w:before="200" w:after="0"/>
      <w:outlineLvl w:val="1"/>
    </w:pPr>
    <w:rPr>
      <w:rFonts w:ascii="Arial" w:hAnsi="Arial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1"/>
    <w:uiPriority w:val="9"/>
    <w:semiHidden/>
    <w:unhideWhenUsed/>
    <w:qFormat/>
    <w:rsid w:val="002302A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2302A8"/>
    <w:pPr>
      <w:keepNext/>
      <w:keepLines/>
      <w:spacing w:before="200" w:after="0"/>
      <w:outlineLvl w:val="3"/>
    </w:pPr>
    <w:rPr>
      <w:rFonts w:ascii="Times New Roman" w:hAnsi="Times New Roman" w:cs="Times New Roman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2302A8"/>
    <w:pPr>
      <w:keepNext/>
      <w:keepLines/>
      <w:spacing w:before="200" w:after="0"/>
      <w:outlineLvl w:val="4"/>
    </w:pPr>
    <w:rPr>
      <w:rFonts w:ascii="Cambria" w:hAnsi="Cambria" w:cs="Times New Roman"/>
      <w:color w:val="243F60"/>
      <w:sz w:val="24"/>
      <w:szCs w:val="24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2302A8"/>
    <w:pPr>
      <w:keepNext/>
      <w:keepLines/>
      <w:spacing w:before="200" w:after="0"/>
      <w:outlineLvl w:val="5"/>
    </w:pPr>
    <w:rPr>
      <w:rFonts w:ascii="Times New Roman" w:hAnsi="Times New Roman" w:cs="Times New Roman"/>
      <w:b/>
      <w:bCs/>
      <w:lang w:val="en-US" w:eastAsia="x-none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2302A8"/>
    <w:pPr>
      <w:keepNext/>
      <w:keepLines/>
      <w:spacing w:before="200" w:after="0"/>
      <w:outlineLvl w:val="6"/>
    </w:pPr>
    <w:rPr>
      <w:rFonts w:ascii="Calibri" w:hAnsi="Calibri" w:cs="Times New Roman"/>
      <w:sz w:val="24"/>
      <w:szCs w:val="24"/>
      <w:lang w:val="en-US" w:eastAsia="x-none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2302A8"/>
    <w:pPr>
      <w:keepNext/>
      <w:keepLines/>
      <w:spacing w:before="200" w:after="0"/>
      <w:outlineLvl w:val="7"/>
    </w:pPr>
    <w:rPr>
      <w:rFonts w:ascii="Calibri" w:hAnsi="Calibri" w:cs="Times New Roman"/>
      <w:i/>
      <w:iCs/>
      <w:sz w:val="24"/>
      <w:szCs w:val="24"/>
      <w:lang w:val="en-US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2302A8"/>
    <w:pPr>
      <w:keepNext/>
      <w:keepLines/>
      <w:spacing w:before="200" w:after="0"/>
      <w:outlineLvl w:val="8"/>
    </w:pPr>
    <w:rPr>
      <w:rFonts w:ascii="Cambria" w:hAnsi="Cambria" w:cs="Times New Roman"/>
      <w:lang w:val="en-US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0">
    <w:name w:val="Заголовок 11"/>
    <w:basedOn w:val="a0"/>
    <w:next w:val="a0"/>
    <w:uiPriority w:val="1"/>
    <w:qFormat/>
    <w:rsid w:val="002302A8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21">
    <w:name w:val="Заголовок 21"/>
    <w:basedOn w:val="a0"/>
    <w:next w:val="a0"/>
    <w:uiPriority w:val="99"/>
    <w:qFormat/>
    <w:rsid w:val="002302A8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customStyle="1" w:styleId="310">
    <w:name w:val="Заголовок 31"/>
    <w:basedOn w:val="a0"/>
    <w:next w:val="a0"/>
    <w:link w:val="30"/>
    <w:uiPriority w:val="9"/>
    <w:qFormat/>
    <w:rsid w:val="002302A8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</w:rPr>
  </w:style>
  <w:style w:type="paragraph" w:customStyle="1" w:styleId="41">
    <w:name w:val="Заголовок 41"/>
    <w:basedOn w:val="3"/>
    <w:next w:val="a0"/>
    <w:uiPriority w:val="9"/>
    <w:qFormat/>
    <w:rsid w:val="002302A8"/>
    <w:pPr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2302A8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61">
    <w:name w:val="Заголовок 61"/>
    <w:basedOn w:val="a0"/>
    <w:next w:val="a0"/>
    <w:uiPriority w:val="9"/>
    <w:qFormat/>
    <w:rsid w:val="002302A8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 w:eastAsia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2302A8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2302A8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ascii="Calibri" w:eastAsia="Times New Roman" w:hAnsi="Calibri" w:cs="Times New Roman"/>
      <w:i/>
      <w:iCs/>
      <w:sz w:val="24"/>
      <w:szCs w:val="24"/>
      <w:lang w:val="en-US" w:eastAsia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2302A8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eastAsia="Times New Roman" w:hAnsi="Cambria" w:cs="Times New Roman"/>
      <w:lang w:val="en-US" w:eastAsia="ru-RU"/>
    </w:rPr>
  </w:style>
  <w:style w:type="numbering" w:customStyle="1" w:styleId="13">
    <w:name w:val="Нет списка1"/>
    <w:next w:val="a3"/>
    <w:uiPriority w:val="99"/>
    <w:semiHidden/>
    <w:unhideWhenUsed/>
    <w:rsid w:val="002302A8"/>
  </w:style>
  <w:style w:type="character" w:customStyle="1" w:styleId="12">
    <w:name w:val="Заголовок 1 Знак"/>
    <w:basedOn w:val="a1"/>
    <w:link w:val="10"/>
    <w:uiPriority w:val="9"/>
    <w:locked/>
    <w:rsid w:val="002302A8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locked/>
    <w:rsid w:val="002302A8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10"/>
    <w:uiPriority w:val="9"/>
    <w:locked/>
    <w:rsid w:val="002302A8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locked/>
    <w:rsid w:val="002302A8"/>
    <w:rPr>
      <w:rFonts w:ascii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locked/>
    <w:rsid w:val="002302A8"/>
    <w:rPr>
      <w:rFonts w:ascii="Cambria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locked/>
    <w:rsid w:val="002302A8"/>
    <w:rPr>
      <w:rFonts w:ascii="Times New Roman" w:hAnsi="Times New Roman" w:cs="Times New Roman"/>
      <w:b/>
      <w:bCs/>
      <w:lang w:val="en-US" w:eastAsia="x-none"/>
    </w:rPr>
  </w:style>
  <w:style w:type="character" w:customStyle="1" w:styleId="70">
    <w:name w:val="Заголовок 7 Знак"/>
    <w:basedOn w:val="a1"/>
    <w:link w:val="7"/>
    <w:uiPriority w:val="9"/>
    <w:semiHidden/>
    <w:locked/>
    <w:rsid w:val="002302A8"/>
    <w:rPr>
      <w:rFonts w:ascii="Calibri" w:hAnsi="Calibri" w:cs="Times New Roman"/>
      <w:sz w:val="24"/>
      <w:szCs w:val="24"/>
      <w:lang w:val="en-US" w:eastAsia="x-none"/>
    </w:rPr>
  </w:style>
  <w:style w:type="character" w:customStyle="1" w:styleId="80">
    <w:name w:val="Заголовок 8 Знак"/>
    <w:basedOn w:val="a1"/>
    <w:link w:val="8"/>
    <w:uiPriority w:val="9"/>
    <w:semiHidden/>
    <w:locked/>
    <w:rsid w:val="002302A8"/>
    <w:rPr>
      <w:rFonts w:ascii="Calibri" w:hAnsi="Calibri" w:cs="Times New Roman"/>
      <w:i/>
      <w:iCs/>
      <w:sz w:val="24"/>
      <w:szCs w:val="24"/>
      <w:lang w:val="en-US" w:eastAsia="x-none"/>
    </w:rPr>
  </w:style>
  <w:style w:type="character" w:customStyle="1" w:styleId="90">
    <w:name w:val="Заголовок 9 Знак"/>
    <w:basedOn w:val="a1"/>
    <w:link w:val="9"/>
    <w:uiPriority w:val="9"/>
    <w:semiHidden/>
    <w:locked/>
    <w:rsid w:val="002302A8"/>
    <w:rPr>
      <w:rFonts w:ascii="Cambria" w:hAnsi="Cambria" w:cs="Times New Roman"/>
      <w:lang w:val="en-US" w:eastAsia="x-none"/>
    </w:rPr>
  </w:style>
  <w:style w:type="paragraph" w:customStyle="1" w:styleId="14">
    <w:name w:val="Основной текст1"/>
    <w:basedOn w:val="a0"/>
    <w:next w:val="a4"/>
    <w:link w:val="a5"/>
    <w:uiPriority w:val="99"/>
    <w:qFormat/>
    <w:rsid w:val="002302A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1"/>
    <w:link w:val="14"/>
    <w:uiPriority w:val="99"/>
    <w:locked/>
    <w:rsid w:val="002302A8"/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0"/>
    <w:next w:val="22"/>
    <w:link w:val="23"/>
    <w:uiPriority w:val="99"/>
    <w:rsid w:val="002302A8"/>
    <w:pPr>
      <w:spacing w:after="0" w:line="240" w:lineRule="auto"/>
      <w:ind w:right="-5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10"/>
    <w:uiPriority w:val="99"/>
    <w:locked/>
    <w:rsid w:val="002302A8"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rsid w:val="002302A8"/>
  </w:style>
  <w:style w:type="paragraph" w:customStyle="1" w:styleId="15">
    <w:name w:val="Нижний колонтитул Знак Знак1"/>
    <w:basedOn w:val="a0"/>
    <w:next w:val="a6"/>
    <w:link w:val="a7"/>
    <w:uiPriority w:val="99"/>
    <w:rsid w:val="002302A8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15"/>
    <w:uiPriority w:val="99"/>
    <w:locked/>
    <w:rsid w:val="002302A8"/>
    <w:rPr>
      <w:rFonts w:ascii="Times New Roman" w:hAnsi="Times New Roman" w:cs="Times New Roman"/>
      <w:sz w:val="24"/>
      <w:szCs w:val="24"/>
    </w:rPr>
  </w:style>
  <w:style w:type="character" w:styleId="a8">
    <w:name w:val="page number"/>
    <w:basedOn w:val="a1"/>
    <w:uiPriority w:val="99"/>
    <w:rsid w:val="002302A8"/>
    <w:rPr>
      <w:rFonts w:cs="Times New Roman"/>
    </w:rPr>
  </w:style>
  <w:style w:type="paragraph" w:customStyle="1" w:styleId="16">
    <w:name w:val="Обычный (веб)1"/>
    <w:basedOn w:val="a0"/>
    <w:next w:val="a9"/>
    <w:uiPriority w:val="99"/>
    <w:rsid w:val="002302A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customStyle="1" w:styleId="17">
    <w:name w:val="Текст сноски1"/>
    <w:basedOn w:val="a0"/>
    <w:next w:val="aa"/>
    <w:link w:val="ab"/>
    <w:uiPriority w:val="99"/>
    <w:qFormat/>
    <w:rsid w:val="002302A8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x-none"/>
    </w:rPr>
  </w:style>
  <w:style w:type="character" w:customStyle="1" w:styleId="ab">
    <w:name w:val="Текст сноски Знак"/>
    <w:basedOn w:val="a1"/>
    <w:link w:val="17"/>
    <w:uiPriority w:val="99"/>
    <w:locked/>
    <w:rsid w:val="002302A8"/>
    <w:rPr>
      <w:rFonts w:ascii="Times New Roman" w:hAnsi="Times New Roman" w:cs="Times New Roman"/>
      <w:sz w:val="20"/>
      <w:szCs w:val="20"/>
      <w:lang w:val="en-US" w:eastAsia="x-none"/>
    </w:rPr>
  </w:style>
  <w:style w:type="character" w:styleId="ac">
    <w:name w:val="footnote reference"/>
    <w:basedOn w:val="a1"/>
    <w:uiPriority w:val="99"/>
    <w:rsid w:val="002302A8"/>
    <w:rPr>
      <w:rFonts w:cs="Times New Roman"/>
      <w:vertAlign w:val="superscript"/>
    </w:rPr>
  </w:style>
  <w:style w:type="paragraph" w:styleId="24">
    <w:name w:val="List 2"/>
    <w:basedOn w:val="a0"/>
    <w:uiPriority w:val="99"/>
    <w:rsid w:val="002302A8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d">
    <w:name w:val="Hyperlink"/>
    <w:basedOn w:val="a1"/>
    <w:uiPriority w:val="99"/>
    <w:rsid w:val="002302A8"/>
    <w:rPr>
      <w:rFonts w:cs="Times New Roman"/>
      <w:color w:val="0000FF"/>
      <w:u w:val="single"/>
    </w:rPr>
  </w:style>
  <w:style w:type="paragraph" w:customStyle="1" w:styleId="111">
    <w:name w:val="Оглавление 11"/>
    <w:basedOn w:val="a0"/>
    <w:next w:val="a0"/>
    <w:autoRedefine/>
    <w:uiPriority w:val="39"/>
    <w:rsid w:val="002302A8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customStyle="1" w:styleId="211">
    <w:name w:val="Оглавление 21"/>
    <w:basedOn w:val="a0"/>
    <w:next w:val="a0"/>
    <w:autoRedefine/>
    <w:uiPriority w:val="39"/>
    <w:rsid w:val="002302A8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customStyle="1" w:styleId="311">
    <w:name w:val="Оглавление 31"/>
    <w:basedOn w:val="a0"/>
    <w:next w:val="a0"/>
    <w:autoRedefine/>
    <w:uiPriority w:val="39"/>
    <w:rsid w:val="002302A8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otnoteTextChar">
    <w:name w:val="Footnote Text Char"/>
    <w:locked/>
    <w:rsid w:val="002302A8"/>
    <w:rPr>
      <w:rFonts w:ascii="Times New Roman" w:hAnsi="Times New Roman"/>
      <w:sz w:val="20"/>
      <w:lang w:val="x-none" w:eastAsia="ru-RU"/>
    </w:rPr>
  </w:style>
  <w:style w:type="paragraph" w:customStyle="1" w:styleId="212">
    <w:name w:val="Содержание. 2 уровень1"/>
    <w:basedOn w:val="a0"/>
    <w:next w:val="ae"/>
    <w:link w:val="af"/>
    <w:uiPriority w:val="34"/>
    <w:qFormat/>
    <w:rsid w:val="002302A8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1"/>
    <w:uiPriority w:val="20"/>
    <w:qFormat/>
    <w:rsid w:val="002302A8"/>
    <w:rPr>
      <w:rFonts w:cs="Times New Roman"/>
      <w:i/>
    </w:rPr>
  </w:style>
  <w:style w:type="paragraph" w:customStyle="1" w:styleId="18">
    <w:name w:val="Текст выноски1"/>
    <w:basedOn w:val="a0"/>
    <w:next w:val="af1"/>
    <w:link w:val="af2"/>
    <w:uiPriority w:val="99"/>
    <w:rsid w:val="002302A8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f2">
    <w:name w:val="Текст выноски Знак"/>
    <w:basedOn w:val="a1"/>
    <w:link w:val="18"/>
    <w:uiPriority w:val="99"/>
    <w:locked/>
    <w:rsid w:val="002302A8"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rsid w:val="002302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9">
    <w:name w:val="Верхний колонтитул1"/>
    <w:basedOn w:val="a0"/>
    <w:next w:val="af3"/>
    <w:link w:val="af4"/>
    <w:uiPriority w:val="99"/>
    <w:unhideWhenUsed/>
    <w:rsid w:val="002302A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4">
    <w:name w:val="Верхний колонтитул Знак"/>
    <w:basedOn w:val="a1"/>
    <w:link w:val="19"/>
    <w:uiPriority w:val="99"/>
    <w:locked/>
    <w:rsid w:val="002302A8"/>
    <w:rPr>
      <w:rFonts w:ascii="Times New Roman" w:hAnsi="Times New Roman" w:cs="Times New Roman"/>
      <w:sz w:val="24"/>
      <w:szCs w:val="24"/>
    </w:rPr>
  </w:style>
  <w:style w:type="character" w:customStyle="1" w:styleId="af5">
    <w:name w:val="Текст примечания Знак"/>
    <w:link w:val="af6"/>
    <w:uiPriority w:val="99"/>
    <w:locked/>
    <w:rsid w:val="002302A8"/>
    <w:rPr>
      <w:rFonts w:ascii="Times New Roman" w:hAnsi="Times New Roman"/>
      <w:sz w:val="20"/>
    </w:rPr>
  </w:style>
  <w:style w:type="paragraph" w:customStyle="1" w:styleId="1a">
    <w:name w:val="Текст примечания1"/>
    <w:basedOn w:val="a0"/>
    <w:next w:val="af6"/>
    <w:unhideWhenUsed/>
    <w:rsid w:val="002302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Текст примечания Знак1"/>
    <w:basedOn w:val="a1"/>
    <w:uiPriority w:val="99"/>
    <w:semiHidden/>
    <w:rsid w:val="002302A8"/>
    <w:rPr>
      <w:sz w:val="20"/>
      <w:szCs w:val="20"/>
    </w:rPr>
  </w:style>
  <w:style w:type="character" w:customStyle="1" w:styleId="130">
    <w:name w:val="Текст примечания Знак13"/>
    <w:basedOn w:val="a1"/>
    <w:uiPriority w:val="99"/>
    <w:semiHidden/>
    <w:rsid w:val="002302A8"/>
    <w:rPr>
      <w:rFonts w:cs="Times New Roman"/>
      <w:sz w:val="20"/>
      <w:szCs w:val="20"/>
    </w:rPr>
  </w:style>
  <w:style w:type="character" w:customStyle="1" w:styleId="120">
    <w:name w:val="Текст примечания Знак12"/>
    <w:basedOn w:val="a1"/>
    <w:uiPriority w:val="99"/>
    <w:rsid w:val="002302A8"/>
    <w:rPr>
      <w:rFonts w:cs="Times New Roman"/>
      <w:sz w:val="20"/>
      <w:szCs w:val="20"/>
    </w:rPr>
  </w:style>
  <w:style w:type="character" w:customStyle="1" w:styleId="af7">
    <w:name w:val="Тема примечания Знак"/>
    <w:link w:val="af8"/>
    <w:uiPriority w:val="99"/>
    <w:locked/>
    <w:rsid w:val="002302A8"/>
    <w:rPr>
      <w:b/>
    </w:rPr>
  </w:style>
  <w:style w:type="paragraph" w:customStyle="1" w:styleId="1c">
    <w:name w:val="Тема примечания1"/>
    <w:basedOn w:val="af6"/>
    <w:next w:val="af6"/>
    <w:uiPriority w:val="99"/>
    <w:unhideWhenUsed/>
    <w:rsid w:val="002302A8"/>
    <w:pPr>
      <w:spacing w:after="0"/>
    </w:pPr>
    <w:rPr>
      <w:rFonts w:ascii="Calibri" w:eastAsia="Times New Roman" w:hAnsi="Calibri" w:cs="Times New Roman"/>
      <w:b/>
      <w:bCs/>
      <w:sz w:val="22"/>
      <w:lang w:eastAsia="ru-RU"/>
    </w:rPr>
  </w:style>
  <w:style w:type="character" w:customStyle="1" w:styleId="1d">
    <w:name w:val="Тема примечания Знак1"/>
    <w:basedOn w:val="af5"/>
    <w:uiPriority w:val="99"/>
    <w:semiHidden/>
    <w:rsid w:val="002302A8"/>
    <w:rPr>
      <w:rFonts w:ascii="Times New Roman" w:hAnsi="Times New Roman"/>
      <w:b/>
      <w:bCs/>
      <w:sz w:val="20"/>
      <w:szCs w:val="20"/>
    </w:rPr>
  </w:style>
  <w:style w:type="character" w:customStyle="1" w:styleId="131">
    <w:name w:val="Тема примечания Знак13"/>
    <w:basedOn w:val="af5"/>
    <w:uiPriority w:val="99"/>
    <w:semiHidden/>
    <w:rsid w:val="002302A8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basedOn w:val="120"/>
    <w:uiPriority w:val="99"/>
    <w:rsid w:val="002302A8"/>
    <w:rPr>
      <w:rFonts w:cs="Times New Roman"/>
      <w:b/>
      <w:bCs/>
      <w:sz w:val="20"/>
      <w:szCs w:val="20"/>
    </w:rPr>
  </w:style>
  <w:style w:type="paragraph" w:customStyle="1" w:styleId="213">
    <w:name w:val="Основной текст с отступом 21"/>
    <w:basedOn w:val="a0"/>
    <w:next w:val="25"/>
    <w:link w:val="26"/>
    <w:uiPriority w:val="99"/>
    <w:rsid w:val="002302A8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13"/>
    <w:uiPriority w:val="99"/>
    <w:locked/>
    <w:rsid w:val="002302A8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2302A8"/>
  </w:style>
  <w:style w:type="character" w:customStyle="1" w:styleId="af9">
    <w:name w:val="Цветовое выделение"/>
    <w:uiPriority w:val="99"/>
    <w:rsid w:val="002302A8"/>
    <w:rPr>
      <w:b/>
      <w:color w:val="26282F"/>
    </w:rPr>
  </w:style>
  <w:style w:type="character" w:customStyle="1" w:styleId="afa">
    <w:name w:val="Гипертекстовая ссылка"/>
    <w:uiPriority w:val="99"/>
    <w:rsid w:val="002302A8"/>
    <w:rPr>
      <w:b/>
      <w:color w:val="106BBE"/>
    </w:rPr>
  </w:style>
  <w:style w:type="character" w:customStyle="1" w:styleId="afb">
    <w:name w:val="Активная гипертекстовая ссылка"/>
    <w:uiPriority w:val="99"/>
    <w:rsid w:val="002302A8"/>
    <w:rPr>
      <w:b/>
      <w:color w:val="106BBE"/>
      <w:u w:val="single"/>
    </w:rPr>
  </w:style>
  <w:style w:type="paragraph" w:customStyle="1" w:styleId="afc">
    <w:name w:val="Внимание"/>
    <w:basedOn w:val="a0"/>
    <w:next w:val="a0"/>
    <w:uiPriority w:val="99"/>
    <w:rsid w:val="002302A8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d">
    <w:name w:val="Внимание: криминал!!"/>
    <w:basedOn w:val="afc"/>
    <w:next w:val="a0"/>
    <w:uiPriority w:val="99"/>
    <w:rsid w:val="002302A8"/>
  </w:style>
  <w:style w:type="paragraph" w:customStyle="1" w:styleId="afe">
    <w:name w:val="Внимание: недобросовестность!"/>
    <w:basedOn w:val="afc"/>
    <w:next w:val="a0"/>
    <w:uiPriority w:val="99"/>
    <w:rsid w:val="002302A8"/>
  </w:style>
  <w:style w:type="character" w:customStyle="1" w:styleId="aff">
    <w:name w:val="Выделение для Базового Поиска"/>
    <w:uiPriority w:val="99"/>
    <w:rsid w:val="002302A8"/>
    <w:rPr>
      <w:b/>
      <w:color w:val="0058A9"/>
    </w:rPr>
  </w:style>
  <w:style w:type="character" w:customStyle="1" w:styleId="aff0">
    <w:name w:val="Выделение для Базового Поиска (курсив)"/>
    <w:uiPriority w:val="99"/>
    <w:rsid w:val="002302A8"/>
    <w:rPr>
      <w:b/>
      <w:i/>
      <w:color w:val="0058A9"/>
    </w:rPr>
  </w:style>
  <w:style w:type="paragraph" w:customStyle="1" w:styleId="aff1">
    <w:name w:val="Дочерний элемент списка"/>
    <w:basedOn w:val="a0"/>
    <w:next w:val="a0"/>
    <w:uiPriority w:val="99"/>
    <w:rsid w:val="002302A8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0"/>
    <w:next w:val="a0"/>
    <w:uiPriority w:val="99"/>
    <w:rsid w:val="002302A8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e">
    <w:name w:val="Заголовок1"/>
    <w:basedOn w:val="aff2"/>
    <w:next w:val="a0"/>
    <w:uiPriority w:val="99"/>
    <w:rsid w:val="002302A8"/>
    <w:rPr>
      <w:b/>
      <w:bCs/>
      <w:color w:val="0058A9"/>
      <w:shd w:val="clear" w:color="auto" w:fill="ECE9D8"/>
    </w:rPr>
  </w:style>
  <w:style w:type="paragraph" w:customStyle="1" w:styleId="aff3">
    <w:name w:val="Заголовок группы контролов"/>
    <w:basedOn w:val="a0"/>
    <w:next w:val="a0"/>
    <w:uiPriority w:val="99"/>
    <w:rsid w:val="002302A8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0"/>
    <w:next w:val="a0"/>
    <w:uiPriority w:val="99"/>
    <w:rsid w:val="002302A8"/>
  </w:style>
  <w:style w:type="paragraph" w:customStyle="1" w:styleId="aff5">
    <w:name w:val="Заголовок распахивающейся части диалога"/>
    <w:basedOn w:val="a0"/>
    <w:next w:val="a0"/>
    <w:uiPriority w:val="99"/>
    <w:rsid w:val="002302A8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6">
    <w:name w:val="Заголовок своего сообщения"/>
    <w:uiPriority w:val="99"/>
    <w:rsid w:val="002302A8"/>
    <w:rPr>
      <w:b/>
      <w:color w:val="26282F"/>
    </w:rPr>
  </w:style>
  <w:style w:type="paragraph" w:customStyle="1" w:styleId="aff7">
    <w:name w:val="Заголовок статьи"/>
    <w:basedOn w:val="a0"/>
    <w:next w:val="a0"/>
    <w:uiPriority w:val="99"/>
    <w:rsid w:val="002302A8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8">
    <w:name w:val="Заголовок чужого сообщения"/>
    <w:uiPriority w:val="99"/>
    <w:rsid w:val="002302A8"/>
    <w:rPr>
      <w:b/>
      <w:color w:val="FF0000"/>
    </w:rPr>
  </w:style>
  <w:style w:type="paragraph" w:customStyle="1" w:styleId="aff9">
    <w:name w:val="Заголовок ЭР (левое окно)"/>
    <w:basedOn w:val="a0"/>
    <w:next w:val="a0"/>
    <w:uiPriority w:val="99"/>
    <w:rsid w:val="002302A8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a">
    <w:name w:val="Заголовок ЭР (правое окно)"/>
    <w:basedOn w:val="aff9"/>
    <w:next w:val="a0"/>
    <w:uiPriority w:val="99"/>
    <w:rsid w:val="002302A8"/>
    <w:pPr>
      <w:spacing w:after="0"/>
      <w:jc w:val="left"/>
    </w:pPr>
  </w:style>
  <w:style w:type="paragraph" w:customStyle="1" w:styleId="affb">
    <w:name w:val="Интерактивный заголовок"/>
    <w:basedOn w:val="1e"/>
    <w:next w:val="a0"/>
    <w:uiPriority w:val="99"/>
    <w:rsid w:val="002302A8"/>
    <w:rPr>
      <w:u w:val="single"/>
    </w:rPr>
  </w:style>
  <w:style w:type="paragraph" w:customStyle="1" w:styleId="affc">
    <w:name w:val="Текст информации об изменениях"/>
    <w:basedOn w:val="a0"/>
    <w:next w:val="a0"/>
    <w:uiPriority w:val="99"/>
    <w:rsid w:val="002302A8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d">
    <w:name w:val="Информация об изменениях"/>
    <w:basedOn w:val="affc"/>
    <w:next w:val="a0"/>
    <w:uiPriority w:val="99"/>
    <w:rsid w:val="002302A8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e">
    <w:name w:val="Текст (справка)"/>
    <w:basedOn w:val="a0"/>
    <w:next w:val="a0"/>
    <w:uiPriority w:val="99"/>
    <w:rsid w:val="002302A8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">
    <w:name w:val="Комментарий"/>
    <w:basedOn w:val="affe"/>
    <w:next w:val="a0"/>
    <w:uiPriority w:val="99"/>
    <w:rsid w:val="002302A8"/>
  </w:style>
  <w:style w:type="paragraph" w:customStyle="1" w:styleId="afff0">
    <w:name w:val="Информация об изменениях документа"/>
    <w:basedOn w:val="afff"/>
    <w:next w:val="a0"/>
    <w:uiPriority w:val="99"/>
    <w:rsid w:val="002302A8"/>
  </w:style>
  <w:style w:type="paragraph" w:customStyle="1" w:styleId="afff1">
    <w:name w:val="Текст (лев. подпись)"/>
    <w:basedOn w:val="a0"/>
    <w:next w:val="a0"/>
    <w:uiPriority w:val="99"/>
    <w:rsid w:val="002302A8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Колонтитул (левый)"/>
    <w:basedOn w:val="afff1"/>
    <w:next w:val="a0"/>
    <w:uiPriority w:val="99"/>
    <w:rsid w:val="002302A8"/>
    <w:rPr>
      <w:sz w:val="14"/>
      <w:szCs w:val="14"/>
    </w:rPr>
  </w:style>
  <w:style w:type="paragraph" w:customStyle="1" w:styleId="afff3">
    <w:name w:val="Текст (прав. подпись)"/>
    <w:basedOn w:val="a0"/>
    <w:next w:val="a0"/>
    <w:uiPriority w:val="99"/>
    <w:rsid w:val="002302A8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4">
    <w:name w:val="Колонтитул (правый)"/>
    <w:basedOn w:val="afff3"/>
    <w:next w:val="a0"/>
    <w:uiPriority w:val="99"/>
    <w:rsid w:val="002302A8"/>
    <w:rPr>
      <w:sz w:val="14"/>
      <w:szCs w:val="14"/>
    </w:rPr>
  </w:style>
  <w:style w:type="paragraph" w:customStyle="1" w:styleId="afff5">
    <w:name w:val="Комментарий пользователя"/>
    <w:basedOn w:val="afff"/>
    <w:next w:val="a0"/>
    <w:uiPriority w:val="99"/>
    <w:rsid w:val="002302A8"/>
  </w:style>
  <w:style w:type="paragraph" w:customStyle="1" w:styleId="afff6">
    <w:name w:val="Куда обратиться?"/>
    <w:basedOn w:val="afc"/>
    <w:next w:val="a0"/>
    <w:uiPriority w:val="99"/>
    <w:rsid w:val="002302A8"/>
  </w:style>
  <w:style w:type="paragraph" w:customStyle="1" w:styleId="afff7">
    <w:name w:val="Моноширинный"/>
    <w:basedOn w:val="a0"/>
    <w:next w:val="a0"/>
    <w:uiPriority w:val="99"/>
    <w:rsid w:val="002302A8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8">
    <w:name w:val="Найденные слова"/>
    <w:uiPriority w:val="99"/>
    <w:rsid w:val="002302A8"/>
    <w:rPr>
      <w:b/>
      <w:color w:val="26282F"/>
      <w:shd w:val="clear" w:color="auto" w:fill="FFF580"/>
    </w:rPr>
  </w:style>
  <w:style w:type="paragraph" w:customStyle="1" w:styleId="afff9">
    <w:name w:val="Напишите нам"/>
    <w:basedOn w:val="a0"/>
    <w:next w:val="a0"/>
    <w:uiPriority w:val="99"/>
    <w:rsid w:val="002302A8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a">
    <w:name w:val="Не вступил в силу"/>
    <w:uiPriority w:val="99"/>
    <w:rsid w:val="002302A8"/>
    <w:rPr>
      <w:b/>
      <w:color w:val="000000"/>
      <w:shd w:val="clear" w:color="auto" w:fill="D8EDE8"/>
    </w:rPr>
  </w:style>
  <w:style w:type="paragraph" w:customStyle="1" w:styleId="afffb">
    <w:name w:val="Необходимые документы"/>
    <w:basedOn w:val="afc"/>
    <w:next w:val="a0"/>
    <w:uiPriority w:val="99"/>
    <w:rsid w:val="002302A8"/>
    <w:pPr>
      <w:ind w:firstLine="118"/>
    </w:pPr>
  </w:style>
  <w:style w:type="paragraph" w:customStyle="1" w:styleId="afffc">
    <w:name w:val="Нормальный (таблица)"/>
    <w:basedOn w:val="a0"/>
    <w:next w:val="a0"/>
    <w:uiPriority w:val="99"/>
    <w:rsid w:val="002302A8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d">
    <w:name w:val="Таблицы (моноширинный)"/>
    <w:basedOn w:val="a0"/>
    <w:next w:val="a0"/>
    <w:uiPriority w:val="99"/>
    <w:rsid w:val="002302A8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e">
    <w:name w:val="Оглавление"/>
    <w:basedOn w:val="afffd"/>
    <w:next w:val="a0"/>
    <w:uiPriority w:val="99"/>
    <w:rsid w:val="002302A8"/>
    <w:pPr>
      <w:ind w:left="140"/>
    </w:pPr>
  </w:style>
  <w:style w:type="character" w:customStyle="1" w:styleId="affff">
    <w:name w:val="Опечатки"/>
    <w:uiPriority w:val="99"/>
    <w:rsid w:val="002302A8"/>
    <w:rPr>
      <w:color w:val="FF0000"/>
    </w:rPr>
  </w:style>
  <w:style w:type="paragraph" w:customStyle="1" w:styleId="affff0">
    <w:name w:val="Переменная часть"/>
    <w:basedOn w:val="aff2"/>
    <w:next w:val="a0"/>
    <w:uiPriority w:val="99"/>
    <w:rsid w:val="002302A8"/>
    <w:rPr>
      <w:sz w:val="18"/>
      <w:szCs w:val="18"/>
    </w:rPr>
  </w:style>
  <w:style w:type="paragraph" w:customStyle="1" w:styleId="affff1">
    <w:name w:val="Подвал для информации об изменениях"/>
    <w:basedOn w:val="10"/>
    <w:next w:val="a0"/>
    <w:uiPriority w:val="99"/>
    <w:rsid w:val="002302A8"/>
  </w:style>
  <w:style w:type="paragraph" w:customStyle="1" w:styleId="affff2">
    <w:name w:val="Подзаголовок для информации об изменениях"/>
    <w:basedOn w:val="affc"/>
    <w:next w:val="a0"/>
    <w:uiPriority w:val="99"/>
    <w:rsid w:val="002302A8"/>
    <w:rPr>
      <w:b/>
      <w:bCs/>
    </w:rPr>
  </w:style>
  <w:style w:type="paragraph" w:customStyle="1" w:styleId="affff3">
    <w:name w:val="Подчёркнуный текст"/>
    <w:basedOn w:val="a0"/>
    <w:next w:val="a0"/>
    <w:uiPriority w:val="99"/>
    <w:rsid w:val="002302A8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4">
    <w:name w:val="Постоянная часть"/>
    <w:basedOn w:val="aff2"/>
    <w:next w:val="a0"/>
    <w:uiPriority w:val="99"/>
    <w:rsid w:val="002302A8"/>
    <w:rPr>
      <w:sz w:val="20"/>
      <w:szCs w:val="20"/>
    </w:rPr>
  </w:style>
  <w:style w:type="paragraph" w:customStyle="1" w:styleId="affff5">
    <w:name w:val="Прижатый влево"/>
    <w:basedOn w:val="a0"/>
    <w:next w:val="a0"/>
    <w:uiPriority w:val="99"/>
    <w:rsid w:val="002302A8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6">
    <w:name w:val="Пример."/>
    <w:basedOn w:val="afc"/>
    <w:next w:val="a0"/>
    <w:uiPriority w:val="99"/>
    <w:rsid w:val="002302A8"/>
  </w:style>
  <w:style w:type="paragraph" w:customStyle="1" w:styleId="affff7">
    <w:name w:val="Примечание."/>
    <w:basedOn w:val="afc"/>
    <w:next w:val="a0"/>
    <w:uiPriority w:val="99"/>
    <w:rsid w:val="002302A8"/>
  </w:style>
  <w:style w:type="character" w:customStyle="1" w:styleId="affff8">
    <w:name w:val="Продолжение ссылки"/>
    <w:uiPriority w:val="99"/>
    <w:rsid w:val="002302A8"/>
  </w:style>
  <w:style w:type="paragraph" w:customStyle="1" w:styleId="affff9">
    <w:name w:val="Словарная статья"/>
    <w:basedOn w:val="a0"/>
    <w:next w:val="a0"/>
    <w:uiPriority w:val="99"/>
    <w:rsid w:val="002302A8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a">
    <w:name w:val="Сравнение редакций"/>
    <w:uiPriority w:val="99"/>
    <w:rsid w:val="002302A8"/>
    <w:rPr>
      <w:b/>
      <w:color w:val="26282F"/>
    </w:rPr>
  </w:style>
  <w:style w:type="character" w:customStyle="1" w:styleId="affffb">
    <w:name w:val="Сравнение редакций. Добавленный фрагмент"/>
    <w:uiPriority w:val="99"/>
    <w:rsid w:val="002302A8"/>
    <w:rPr>
      <w:color w:val="000000"/>
      <w:shd w:val="clear" w:color="auto" w:fill="C1D7FF"/>
    </w:rPr>
  </w:style>
  <w:style w:type="character" w:customStyle="1" w:styleId="affffc">
    <w:name w:val="Сравнение редакций. Удаленный фрагмент"/>
    <w:uiPriority w:val="99"/>
    <w:rsid w:val="002302A8"/>
    <w:rPr>
      <w:color w:val="000000"/>
      <w:shd w:val="clear" w:color="auto" w:fill="C4C413"/>
    </w:rPr>
  </w:style>
  <w:style w:type="paragraph" w:customStyle="1" w:styleId="affffd">
    <w:name w:val="Ссылка на официальную публикацию"/>
    <w:basedOn w:val="a0"/>
    <w:next w:val="a0"/>
    <w:uiPriority w:val="99"/>
    <w:rsid w:val="002302A8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e">
    <w:name w:val="Ссылка на утративший силу документ"/>
    <w:uiPriority w:val="99"/>
    <w:rsid w:val="002302A8"/>
    <w:rPr>
      <w:b/>
      <w:color w:val="749232"/>
    </w:rPr>
  </w:style>
  <w:style w:type="paragraph" w:customStyle="1" w:styleId="afffff">
    <w:name w:val="Текст в таблице"/>
    <w:basedOn w:val="afffc"/>
    <w:next w:val="a0"/>
    <w:uiPriority w:val="99"/>
    <w:rsid w:val="002302A8"/>
    <w:pPr>
      <w:ind w:firstLine="500"/>
    </w:pPr>
  </w:style>
  <w:style w:type="paragraph" w:customStyle="1" w:styleId="afffff0">
    <w:name w:val="Текст ЭР (см. также)"/>
    <w:basedOn w:val="a0"/>
    <w:next w:val="a0"/>
    <w:uiPriority w:val="99"/>
    <w:rsid w:val="002302A8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1">
    <w:name w:val="Технический комментарий"/>
    <w:basedOn w:val="a0"/>
    <w:next w:val="a0"/>
    <w:uiPriority w:val="99"/>
    <w:rsid w:val="002302A8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2">
    <w:name w:val="Утратил силу"/>
    <w:uiPriority w:val="99"/>
    <w:rsid w:val="002302A8"/>
    <w:rPr>
      <w:b/>
      <w:strike/>
      <w:color w:val="666600"/>
    </w:rPr>
  </w:style>
  <w:style w:type="paragraph" w:customStyle="1" w:styleId="afffff3">
    <w:name w:val="Формула"/>
    <w:basedOn w:val="a0"/>
    <w:next w:val="a0"/>
    <w:uiPriority w:val="99"/>
    <w:rsid w:val="002302A8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4">
    <w:name w:val="Центрированный (таблица)"/>
    <w:basedOn w:val="afffc"/>
    <w:next w:val="a0"/>
    <w:uiPriority w:val="99"/>
    <w:rsid w:val="002302A8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2302A8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302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5">
    <w:name w:val="annotation reference"/>
    <w:basedOn w:val="a1"/>
    <w:uiPriority w:val="99"/>
    <w:unhideWhenUsed/>
    <w:rsid w:val="002302A8"/>
    <w:rPr>
      <w:rFonts w:cs="Times New Roman"/>
      <w:sz w:val="16"/>
    </w:rPr>
  </w:style>
  <w:style w:type="paragraph" w:customStyle="1" w:styleId="410">
    <w:name w:val="Оглавление 41"/>
    <w:basedOn w:val="a0"/>
    <w:next w:val="a0"/>
    <w:autoRedefine/>
    <w:uiPriority w:val="39"/>
    <w:rsid w:val="002302A8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510">
    <w:name w:val="Оглавление 51"/>
    <w:basedOn w:val="a0"/>
    <w:next w:val="a0"/>
    <w:autoRedefine/>
    <w:uiPriority w:val="39"/>
    <w:rsid w:val="002302A8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610">
    <w:name w:val="Оглавление 61"/>
    <w:basedOn w:val="a0"/>
    <w:next w:val="a0"/>
    <w:autoRedefine/>
    <w:uiPriority w:val="39"/>
    <w:rsid w:val="002302A8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710">
    <w:name w:val="Оглавление 71"/>
    <w:basedOn w:val="a0"/>
    <w:next w:val="a0"/>
    <w:autoRedefine/>
    <w:uiPriority w:val="39"/>
    <w:rsid w:val="002302A8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810">
    <w:name w:val="Оглавление 81"/>
    <w:basedOn w:val="a0"/>
    <w:next w:val="a0"/>
    <w:autoRedefine/>
    <w:uiPriority w:val="39"/>
    <w:rsid w:val="002302A8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910">
    <w:name w:val="Оглавление 91"/>
    <w:basedOn w:val="a0"/>
    <w:next w:val="a0"/>
    <w:autoRedefine/>
    <w:uiPriority w:val="39"/>
    <w:rsid w:val="002302A8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0"/>
    <w:rsid w:val="00230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">
    <w:name w:val="Сетка таблицы1"/>
    <w:basedOn w:val="a2"/>
    <w:next w:val="afffff6"/>
    <w:uiPriority w:val="59"/>
    <w:rsid w:val="002302A8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0">
    <w:name w:val="Текст концевой сноски1"/>
    <w:basedOn w:val="a0"/>
    <w:next w:val="afffff7"/>
    <w:link w:val="afffff8"/>
    <w:uiPriority w:val="99"/>
    <w:semiHidden/>
    <w:unhideWhenUsed/>
    <w:rsid w:val="002302A8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fffff8">
    <w:name w:val="Текст концевой сноски Знак"/>
    <w:basedOn w:val="a1"/>
    <w:link w:val="1f0"/>
    <w:uiPriority w:val="99"/>
    <w:semiHidden/>
    <w:locked/>
    <w:rsid w:val="002302A8"/>
    <w:rPr>
      <w:rFonts w:cs="Times New Roman"/>
      <w:sz w:val="20"/>
      <w:szCs w:val="20"/>
    </w:rPr>
  </w:style>
  <w:style w:type="character" w:styleId="afffff9">
    <w:name w:val="endnote reference"/>
    <w:basedOn w:val="a1"/>
    <w:uiPriority w:val="99"/>
    <w:semiHidden/>
    <w:unhideWhenUsed/>
    <w:rsid w:val="002302A8"/>
    <w:rPr>
      <w:rFonts w:cs="Times New Roman"/>
      <w:vertAlign w:val="superscript"/>
    </w:rPr>
  </w:style>
  <w:style w:type="character" w:customStyle="1" w:styleId="CommentTextChar1">
    <w:name w:val="Comment Text Char1"/>
    <w:basedOn w:val="a1"/>
    <w:uiPriority w:val="99"/>
    <w:semiHidden/>
    <w:rsid w:val="002302A8"/>
    <w:rPr>
      <w:rFonts w:eastAsia="Times New Roman" w:cs="Times New Roman"/>
      <w:sz w:val="20"/>
      <w:szCs w:val="20"/>
    </w:rPr>
  </w:style>
  <w:style w:type="character" w:customStyle="1" w:styleId="CommentSubjectChar1">
    <w:name w:val="Comment Subject Char1"/>
    <w:basedOn w:val="120"/>
    <w:uiPriority w:val="99"/>
    <w:semiHidden/>
    <w:rsid w:val="002302A8"/>
    <w:rPr>
      <w:rFonts w:eastAsia="Times New Roman" w:cs="Times New Roman"/>
      <w:b/>
      <w:bCs/>
      <w:sz w:val="20"/>
      <w:szCs w:val="20"/>
      <w:lang w:val="x-none" w:eastAsia="ru-RU"/>
    </w:rPr>
  </w:style>
  <w:style w:type="character" w:customStyle="1" w:styleId="s10">
    <w:name w:val="s1"/>
    <w:rsid w:val="002302A8"/>
  </w:style>
  <w:style w:type="paragraph" w:customStyle="1" w:styleId="27">
    <w:name w:val="Заголовок2"/>
    <w:basedOn w:val="aff2"/>
    <w:next w:val="a0"/>
    <w:uiPriority w:val="99"/>
    <w:rsid w:val="002302A8"/>
    <w:rPr>
      <w:b/>
      <w:bCs/>
      <w:color w:val="0058A9"/>
      <w:shd w:val="clear" w:color="auto" w:fill="ECE9D8"/>
    </w:rPr>
  </w:style>
  <w:style w:type="paragraph" w:customStyle="1" w:styleId="Standard">
    <w:name w:val="Standard"/>
    <w:rsid w:val="002302A8"/>
    <w:pPr>
      <w:suppressAutoHyphens/>
      <w:autoSpaceDN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table" w:customStyle="1" w:styleId="112">
    <w:name w:val="Сетка таблицы11"/>
    <w:uiPriority w:val="99"/>
    <w:rsid w:val="002302A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1">
    <w:name w:val="Без интервала1"/>
    <w:next w:val="afffffa"/>
    <w:link w:val="afffffb"/>
    <w:uiPriority w:val="1"/>
    <w:qFormat/>
    <w:rsid w:val="002302A8"/>
    <w:rPr>
      <w:rFonts w:ascii="Times New Roman" w:eastAsia="Times New Roman" w:hAnsi="Times New Roman" w:cs="Times New Roman"/>
    </w:rPr>
  </w:style>
  <w:style w:type="paragraph" w:customStyle="1" w:styleId="Style7">
    <w:name w:val="Style7"/>
    <w:basedOn w:val="a0"/>
    <w:uiPriority w:val="99"/>
    <w:rsid w:val="002302A8"/>
    <w:pPr>
      <w:widowControl w:val="0"/>
      <w:autoSpaceDE w:val="0"/>
      <w:autoSpaceDN w:val="0"/>
      <w:adjustRightInd w:val="0"/>
      <w:spacing w:after="0" w:line="19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2">
    <w:name w:val="Font Style52"/>
    <w:uiPriority w:val="99"/>
    <w:rsid w:val="002302A8"/>
    <w:rPr>
      <w:rFonts w:ascii="Times New Roman" w:hAnsi="Times New Roman"/>
      <w:spacing w:val="-10"/>
      <w:sz w:val="18"/>
    </w:rPr>
  </w:style>
  <w:style w:type="paragraph" w:customStyle="1" w:styleId="Style9">
    <w:name w:val="Style9"/>
    <w:basedOn w:val="a0"/>
    <w:uiPriority w:val="99"/>
    <w:rsid w:val="002302A8"/>
    <w:pPr>
      <w:widowControl w:val="0"/>
      <w:autoSpaceDE w:val="0"/>
      <w:autoSpaceDN w:val="0"/>
      <w:adjustRightInd w:val="0"/>
      <w:spacing w:after="0" w:line="319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0"/>
    <w:uiPriority w:val="99"/>
    <w:rsid w:val="002302A8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basedOn w:val="a1"/>
    <w:uiPriority w:val="99"/>
    <w:rsid w:val="002302A8"/>
    <w:rPr>
      <w:rFonts w:ascii="Times New Roman" w:hAnsi="Times New Roman" w:cs="Times New Roman"/>
      <w:sz w:val="26"/>
      <w:szCs w:val="26"/>
    </w:rPr>
  </w:style>
  <w:style w:type="character" w:customStyle="1" w:styleId="FontStyle64">
    <w:name w:val="Font Style64"/>
    <w:basedOn w:val="a1"/>
    <w:uiPriority w:val="99"/>
    <w:rsid w:val="002302A8"/>
    <w:rPr>
      <w:rFonts w:ascii="Times New Roman" w:hAnsi="Times New Roman" w:cs="Times New Roman"/>
      <w:sz w:val="26"/>
      <w:szCs w:val="26"/>
    </w:rPr>
  </w:style>
  <w:style w:type="character" w:customStyle="1" w:styleId="32">
    <w:name w:val="Основной текст (3)_"/>
    <w:basedOn w:val="a1"/>
    <w:link w:val="33"/>
    <w:uiPriority w:val="99"/>
    <w:locked/>
    <w:rsid w:val="002302A8"/>
    <w:rPr>
      <w:rFonts w:cs="Times New Roman"/>
      <w:sz w:val="27"/>
      <w:szCs w:val="27"/>
      <w:shd w:val="clear" w:color="auto" w:fill="FFFFFF"/>
    </w:rPr>
  </w:style>
  <w:style w:type="paragraph" w:customStyle="1" w:styleId="33">
    <w:name w:val="Основной текст (3)"/>
    <w:basedOn w:val="a0"/>
    <w:link w:val="32"/>
    <w:uiPriority w:val="99"/>
    <w:rsid w:val="002302A8"/>
    <w:pPr>
      <w:shd w:val="clear" w:color="auto" w:fill="FFFFFF"/>
      <w:spacing w:before="8340" w:after="0" w:line="240" w:lineRule="atLeast"/>
      <w:jc w:val="center"/>
    </w:pPr>
    <w:rPr>
      <w:rFonts w:cs="Times New Roman"/>
      <w:sz w:val="27"/>
      <w:szCs w:val="27"/>
    </w:rPr>
  </w:style>
  <w:style w:type="table" w:customStyle="1" w:styleId="113">
    <w:name w:val="Сетка таблицы 11"/>
    <w:basedOn w:val="a2"/>
    <w:next w:val="1f2"/>
    <w:uiPriority w:val="99"/>
    <w:rsid w:val="002302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f3">
    <w:name w:val="Основной текст с отступом1"/>
    <w:basedOn w:val="a0"/>
    <w:next w:val="afffffc"/>
    <w:link w:val="afffffd"/>
    <w:uiPriority w:val="99"/>
    <w:rsid w:val="002302A8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ffffd">
    <w:name w:val="Основной текст с отступом Знак"/>
    <w:basedOn w:val="a1"/>
    <w:link w:val="1f3"/>
    <w:uiPriority w:val="99"/>
    <w:locked/>
    <w:rsid w:val="002302A8"/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uiPriority w:val="99"/>
    <w:rsid w:val="002302A8"/>
    <w:rPr>
      <w:rFonts w:ascii="Times New Roman" w:hAnsi="Times New Roman"/>
      <w:sz w:val="18"/>
    </w:rPr>
  </w:style>
  <w:style w:type="paragraph" w:customStyle="1" w:styleId="Style6">
    <w:name w:val="Style6"/>
    <w:basedOn w:val="a0"/>
    <w:uiPriority w:val="99"/>
    <w:rsid w:val="002302A8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5">
    <w:name w:val="Font Style35"/>
    <w:uiPriority w:val="99"/>
    <w:rsid w:val="002302A8"/>
    <w:rPr>
      <w:rFonts w:ascii="Times New Roman" w:hAnsi="Times New Roman"/>
      <w:sz w:val="22"/>
    </w:rPr>
  </w:style>
  <w:style w:type="paragraph" w:customStyle="1" w:styleId="Style8">
    <w:name w:val="Style8"/>
    <w:basedOn w:val="a0"/>
    <w:uiPriority w:val="99"/>
    <w:rsid w:val="002302A8"/>
    <w:pPr>
      <w:widowControl w:val="0"/>
      <w:autoSpaceDE w:val="0"/>
      <w:autoSpaceDN w:val="0"/>
      <w:adjustRightInd w:val="0"/>
      <w:spacing w:after="0" w:line="280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2302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0"/>
    <w:uiPriority w:val="99"/>
    <w:rsid w:val="002302A8"/>
    <w:pPr>
      <w:widowControl w:val="0"/>
      <w:autoSpaceDE w:val="0"/>
      <w:autoSpaceDN w:val="0"/>
      <w:adjustRightInd w:val="0"/>
      <w:spacing w:after="0" w:line="338" w:lineRule="exact"/>
      <w:ind w:firstLine="52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0"/>
    <w:uiPriority w:val="99"/>
    <w:rsid w:val="002302A8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basedOn w:val="a1"/>
    <w:uiPriority w:val="99"/>
    <w:rsid w:val="002302A8"/>
    <w:rPr>
      <w:rFonts w:ascii="Times New Roman" w:hAnsi="Times New Roman" w:cs="Times New Roman"/>
      <w:sz w:val="22"/>
      <w:szCs w:val="22"/>
    </w:rPr>
  </w:style>
  <w:style w:type="paragraph" w:customStyle="1" w:styleId="1f4">
    <w:name w:val="Название1"/>
    <w:basedOn w:val="a0"/>
    <w:next w:val="afffffe"/>
    <w:link w:val="affffff"/>
    <w:uiPriority w:val="10"/>
    <w:qFormat/>
    <w:rsid w:val="002302A8"/>
    <w:pPr>
      <w:spacing w:after="0" w:line="360" w:lineRule="auto"/>
      <w:ind w:firstLine="720"/>
      <w:jc w:val="center"/>
    </w:pPr>
    <w:rPr>
      <w:rFonts w:ascii="Times New Roman" w:hAnsi="Times New Roman" w:cs="Times New Roman"/>
      <w:b/>
      <w:spacing w:val="-2"/>
      <w:w w:val="101"/>
      <w:sz w:val="20"/>
      <w:szCs w:val="20"/>
    </w:rPr>
  </w:style>
  <w:style w:type="character" w:customStyle="1" w:styleId="affffff">
    <w:name w:val="Название Знак"/>
    <w:basedOn w:val="a1"/>
    <w:link w:val="1f4"/>
    <w:uiPriority w:val="10"/>
    <w:locked/>
    <w:rsid w:val="002302A8"/>
    <w:rPr>
      <w:rFonts w:ascii="Times New Roman" w:hAnsi="Times New Roman" w:cs="Times New Roman"/>
      <w:b/>
      <w:spacing w:val="-2"/>
      <w:w w:val="101"/>
      <w:sz w:val="20"/>
      <w:szCs w:val="20"/>
    </w:rPr>
  </w:style>
  <w:style w:type="paragraph" w:customStyle="1" w:styleId="TableParagraph">
    <w:name w:val="Table Paragraph"/>
    <w:basedOn w:val="a0"/>
    <w:uiPriority w:val="1"/>
    <w:qFormat/>
    <w:rsid w:val="002302A8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11pt">
    <w:name w:val="Основной текст + 11 pt"/>
    <w:aliases w:val="Интервал 0 pt"/>
    <w:uiPriority w:val="99"/>
    <w:rsid w:val="002302A8"/>
    <w:rPr>
      <w:rFonts w:ascii="Times New Roman" w:hAnsi="Times New Roman"/>
      <w:color w:val="000000"/>
      <w:spacing w:val="3"/>
      <w:w w:val="100"/>
      <w:position w:val="0"/>
      <w:sz w:val="22"/>
      <w:u w:val="none"/>
      <w:lang w:val="ru-RU" w:eastAsia="x-none"/>
    </w:rPr>
  </w:style>
  <w:style w:type="character" w:customStyle="1" w:styleId="affffff0">
    <w:name w:val="Основной текст_"/>
    <w:locked/>
    <w:rsid w:val="002302A8"/>
    <w:rPr>
      <w:rFonts w:ascii="Times New Roman" w:hAnsi="Times New Roman"/>
      <w:shd w:val="clear" w:color="auto" w:fill="FFFFFF"/>
    </w:rPr>
  </w:style>
  <w:style w:type="character" w:styleId="affffff1">
    <w:name w:val="Strong"/>
    <w:basedOn w:val="a1"/>
    <w:uiPriority w:val="22"/>
    <w:qFormat/>
    <w:rsid w:val="002302A8"/>
    <w:rPr>
      <w:rFonts w:cs="Times New Roman"/>
      <w:b/>
    </w:rPr>
  </w:style>
  <w:style w:type="paragraph" w:customStyle="1" w:styleId="Style12">
    <w:name w:val="Style12"/>
    <w:basedOn w:val="a0"/>
    <w:uiPriority w:val="99"/>
    <w:rsid w:val="002302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2">
    <w:name w:val="Знак Знак Знак Знак"/>
    <w:basedOn w:val="a0"/>
    <w:uiPriority w:val="99"/>
    <w:rsid w:val="002302A8"/>
    <w:pPr>
      <w:pageBreakBefore/>
      <w:spacing w:after="160" w:line="360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FR2">
    <w:name w:val="FR2"/>
    <w:uiPriority w:val="99"/>
    <w:rsid w:val="002302A8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fb">
    <w:name w:val="Без интервала Знак"/>
    <w:link w:val="1f1"/>
    <w:uiPriority w:val="1"/>
    <w:locked/>
    <w:rsid w:val="002302A8"/>
    <w:rPr>
      <w:rFonts w:ascii="Times New Roman" w:hAnsi="Times New Roman"/>
      <w:lang w:val="x-none" w:eastAsia="en-US"/>
    </w:rPr>
  </w:style>
  <w:style w:type="table" w:customStyle="1" w:styleId="1110">
    <w:name w:val="Сетка таблицы111"/>
    <w:uiPriority w:val="99"/>
    <w:rsid w:val="002302A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3">
    <w:name w:val="Знак Знак Знак Знак Знак Знак Знак Знак Знак Знак"/>
    <w:basedOn w:val="a0"/>
    <w:uiPriority w:val="99"/>
    <w:rsid w:val="002302A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28">
    <w:name w:val="Сетка таблицы2"/>
    <w:uiPriority w:val="99"/>
    <w:rsid w:val="002302A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7">
    <w:name w:val="Style37"/>
    <w:basedOn w:val="a0"/>
    <w:uiPriority w:val="99"/>
    <w:rsid w:val="002302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230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1"/>
    <w:rsid w:val="002302A8"/>
    <w:rPr>
      <w:rFonts w:cs="Times New Roman"/>
    </w:rPr>
  </w:style>
  <w:style w:type="table" w:customStyle="1" w:styleId="122">
    <w:name w:val="Сетка таблицы12"/>
    <w:basedOn w:val="a2"/>
    <w:next w:val="afffff6"/>
    <w:uiPriority w:val="39"/>
    <w:rsid w:val="002302A8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0"/>
    <w:rsid w:val="00230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2302A8"/>
    <w:rPr>
      <w:rFonts w:ascii="Symbol" w:hAnsi="Symbol"/>
      <w:b/>
    </w:rPr>
  </w:style>
  <w:style w:type="character" w:customStyle="1" w:styleId="WW8Num3z0">
    <w:name w:val="WW8Num3z0"/>
    <w:rsid w:val="002302A8"/>
    <w:rPr>
      <w:b/>
    </w:rPr>
  </w:style>
  <w:style w:type="character" w:customStyle="1" w:styleId="WW8Num6z0">
    <w:name w:val="WW8Num6z0"/>
    <w:rsid w:val="002302A8"/>
    <w:rPr>
      <w:b/>
    </w:rPr>
  </w:style>
  <w:style w:type="character" w:customStyle="1" w:styleId="1f5">
    <w:name w:val="Основной шрифт абзаца1"/>
    <w:rsid w:val="002302A8"/>
  </w:style>
  <w:style w:type="character" w:customStyle="1" w:styleId="affffff4">
    <w:name w:val="Символ сноски"/>
    <w:rsid w:val="002302A8"/>
    <w:rPr>
      <w:vertAlign w:val="superscript"/>
    </w:rPr>
  </w:style>
  <w:style w:type="character" w:customStyle="1" w:styleId="1f6">
    <w:name w:val="Знак примечания1"/>
    <w:rsid w:val="002302A8"/>
    <w:rPr>
      <w:sz w:val="16"/>
    </w:rPr>
  </w:style>
  <w:style w:type="character" w:customStyle="1" w:styleId="b-serp-urlitem1">
    <w:name w:val="b-serp-url__item1"/>
    <w:basedOn w:val="1f5"/>
    <w:rsid w:val="002302A8"/>
    <w:rPr>
      <w:rFonts w:cs="Times New Roman"/>
    </w:rPr>
  </w:style>
  <w:style w:type="character" w:customStyle="1" w:styleId="b-serp-urlmark1">
    <w:name w:val="b-serp-url__mark1"/>
    <w:basedOn w:val="1f5"/>
    <w:rsid w:val="002302A8"/>
    <w:rPr>
      <w:rFonts w:cs="Times New Roman"/>
    </w:rPr>
  </w:style>
  <w:style w:type="paragraph" w:customStyle="1" w:styleId="34">
    <w:name w:val="Заголовок3"/>
    <w:basedOn w:val="a0"/>
    <w:next w:val="a4"/>
    <w:rsid w:val="002302A8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f7">
    <w:name w:val="Список1"/>
    <w:basedOn w:val="a4"/>
    <w:next w:val="affffff5"/>
    <w:uiPriority w:val="99"/>
    <w:rsid w:val="002302A8"/>
    <w:pPr>
      <w:suppressAutoHyphens/>
      <w:spacing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f8">
    <w:name w:val="Указатель1"/>
    <w:basedOn w:val="a0"/>
    <w:rsid w:val="002302A8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214">
    <w:name w:val="Список 21"/>
    <w:basedOn w:val="a0"/>
    <w:rsid w:val="002302A8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6">
    <w:name w:val="Знак"/>
    <w:basedOn w:val="a0"/>
    <w:rsid w:val="002302A8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29">
    <w:name w:val="Знак2"/>
    <w:basedOn w:val="a0"/>
    <w:rsid w:val="002302A8"/>
    <w:pPr>
      <w:tabs>
        <w:tab w:val="left" w:pos="708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fffff7">
    <w:name w:val="Содержимое таблицы"/>
    <w:basedOn w:val="a0"/>
    <w:rsid w:val="002302A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8">
    <w:name w:val="Заголовок таблицы"/>
    <w:basedOn w:val="affffff7"/>
    <w:rsid w:val="002302A8"/>
  </w:style>
  <w:style w:type="paragraph" w:customStyle="1" w:styleId="affffff9">
    <w:name w:val="Содержимое врезки"/>
    <w:basedOn w:val="a4"/>
    <w:rsid w:val="002302A8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9">
    <w:name w:val="Схема документа1"/>
    <w:basedOn w:val="a0"/>
    <w:next w:val="affffffa"/>
    <w:link w:val="affffffb"/>
    <w:uiPriority w:val="99"/>
    <w:semiHidden/>
    <w:unhideWhenUsed/>
    <w:rsid w:val="002302A8"/>
    <w:pPr>
      <w:suppressAutoHyphens/>
      <w:spacing w:after="0" w:line="240" w:lineRule="auto"/>
    </w:pPr>
    <w:rPr>
      <w:rFonts w:ascii="Tahoma" w:hAnsi="Tahoma" w:cs="Times New Roman"/>
      <w:sz w:val="16"/>
      <w:szCs w:val="16"/>
      <w:lang w:val="x-none" w:eastAsia="ar-SA"/>
    </w:rPr>
  </w:style>
  <w:style w:type="character" w:customStyle="1" w:styleId="affffffb">
    <w:name w:val="Схема документа Знак"/>
    <w:basedOn w:val="a1"/>
    <w:link w:val="1f9"/>
    <w:uiPriority w:val="99"/>
    <w:semiHidden/>
    <w:locked/>
    <w:rsid w:val="002302A8"/>
    <w:rPr>
      <w:rFonts w:ascii="Tahoma" w:hAnsi="Tahoma" w:cs="Times New Roman"/>
      <w:sz w:val="16"/>
      <w:szCs w:val="16"/>
      <w:lang w:val="x-none" w:eastAsia="ar-SA" w:bidi="ar-SA"/>
    </w:rPr>
  </w:style>
  <w:style w:type="character" w:customStyle="1" w:styleId="114">
    <w:name w:val="Текст примечания Знак11"/>
    <w:basedOn w:val="a1"/>
    <w:uiPriority w:val="99"/>
    <w:rsid w:val="002302A8"/>
    <w:rPr>
      <w:rFonts w:cs="Times New Roman"/>
      <w:sz w:val="20"/>
      <w:szCs w:val="20"/>
    </w:rPr>
  </w:style>
  <w:style w:type="character" w:customStyle="1" w:styleId="115">
    <w:name w:val="Тема примечания Знак11"/>
    <w:basedOn w:val="114"/>
    <w:uiPriority w:val="99"/>
    <w:rsid w:val="002302A8"/>
    <w:rPr>
      <w:rFonts w:cs="Times New Roman"/>
      <w:b/>
      <w:bCs/>
      <w:sz w:val="20"/>
      <w:szCs w:val="20"/>
    </w:rPr>
  </w:style>
  <w:style w:type="table" w:customStyle="1" w:styleId="215">
    <w:name w:val="Сетка таблицы21"/>
    <w:basedOn w:val="a2"/>
    <w:next w:val="afffff6"/>
    <w:uiPriority w:val="39"/>
    <w:rsid w:val="002302A8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0"/>
    <w:rsid w:val="002302A8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affffffc">
    <w:name w:val="Перечисление"/>
    <w:link w:val="affffffd"/>
    <w:uiPriority w:val="99"/>
    <w:qFormat/>
    <w:rsid w:val="002302A8"/>
    <w:pPr>
      <w:spacing w:after="60"/>
      <w:ind w:left="360"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d">
    <w:name w:val="Перечисление Знак"/>
    <w:link w:val="affffffc"/>
    <w:uiPriority w:val="99"/>
    <w:locked/>
    <w:rsid w:val="002302A8"/>
    <w:rPr>
      <w:rFonts w:ascii="Times New Roman" w:eastAsia="Times New Roman" w:hAnsi="Times New Roman" w:cs="Times New Roman"/>
      <w:sz w:val="20"/>
      <w:szCs w:val="20"/>
    </w:rPr>
  </w:style>
  <w:style w:type="paragraph" w:customStyle="1" w:styleId="1fa">
    <w:name w:val="Подзаголовок1"/>
    <w:basedOn w:val="a0"/>
    <w:next w:val="a4"/>
    <w:uiPriority w:val="11"/>
    <w:qFormat/>
    <w:rsid w:val="002302A8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fffffe">
    <w:name w:val="Подзаголовок Знак"/>
    <w:basedOn w:val="a1"/>
    <w:link w:val="afffffff"/>
    <w:uiPriority w:val="11"/>
    <w:locked/>
    <w:rsid w:val="002302A8"/>
    <w:rPr>
      <w:rFonts w:ascii="Times New Roman" w:hAnsi="Times New Roman" w:cs="Times New Roman"/>
      <w:b/>
      <w:sz w:val="20"/>
      <w:szCs w:val="20"/>
      <w:lang w:val="x-none" w:eastAsia="ar-SA" w:bidi="ar-SA"/>
    </w:rPr>
  </w:style>
  <w:style w:type="character" w:customStyle="1" w:styleId="2105pt">
    <w:name w:val="Основной текст (2) + 10.5 pt"/>
    <w:rsid w:val="002302A8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basedOn w:val="a1"/>
    <w:rsid w:val="002302A8"/>
    <w:rPr>
      <w:rFonts w:cs="Times New Roman"/>
    </w:rPr>
  </w:style>
  <w:style w:type="character" w:customStyle="1" w:styleId="c7">
    <w:name w:val="c7"/>
    <w:rsid w:val="002302A8"/>
  </w:style>
  <w:style w:type="character" w:customStyle="1" w:styleId="2a">
    <w:name w:val="Основной текст (2)"/>
    <w:rsid w:val="002302A8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b">
    <w:name w:val="Основной текст (2) + Курсив"/>
    <w:rsid w:val="002302A8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styleId="afffffff0">
    <w:name w:val="Placeholder Text"/>
    <w:basedOn w:val="a1"/>
    <w:uiPriority w:val="99"/>
    <w:semiHidden/>
    <w:rsid w:val="002302A8"/>
    <w:rPr>
      <w:rFonts w:cs="Times New Roman"/>
      <w:color w:val="808080"/>
    </w:rPr>
  </w:style>
  <w:style w:type="character" w:customStyle="1" w:styleId="1fb">
    <w:name w:val="Просмотренная гиперссылка1"/>
    <w:basedOn w:val="a1"/>
    <w:uiPriority w:val="99"/>
    <w:semiHidden/>
    <w:unhideWhenUsed/>
    <w:rsid w:val="002302A8"/>
    <w:rPr>
      <w:rFonts w:cs="Times New Roman"/>
      <w:color w:val="800080"/>
      <w:u w:val="single"/>
    </w:rPr>
  </w:style>
  <w:style w:type="character" w:customStyle="1" w:styleId="2c">
    <w:name w:val="Основной текст (2)_"/>
    <w:rsid w:val="002302A8"/>
    <w:rPr>
      <w:rFonts w:ascii="Times New Roman" w:hAnsi="Times New Roman"/>
      <w:u w:val="none"/>
      <w:effect w:val="none"/>
    </w:rPr>
  </w:style>
  <w:style w:type="character" w:customStyle="1" w:styleId="92">
    <w:name w:val="Основной текст (9)_"/>
    <w:rsid w:val="002302A8"/>
    <w:rPr>
      <w:rFonts w:ascii="Times New Roman" w:hAnsi="Times New Roman"/>
      <w:b/>
      <w:spacing w:val="0"/>
      <w:u w:val="none"/>
      <w:effect w:val="none"/>
    </w:rPr>
  </w:style>
  <w:style w:type="character" w:customStyle="1" w:styleId="93">
    <w:name w:val="Основной текст (9)"/>
    <w:rsid w:val="002302A8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0"/>
    <w:rsid w:val="002302A8"/>
    <w:pPr>
      <w:numPr>
        <w:ilvl w:val="1"/>
        <w:numId w:val="26"/>
      </w:numPr>
      <w:tabs>
        <w:tab w:val="left" w:pos="1176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customStyle="1" w:styleId="11">
    <w:name w:val="Заголовок1М1"/>
    <w:basedOn w:val="a0"/>
    <w:next w:val="1"/>
    <w:rsid w:val="002302A8"/>
    <w:pPr>
      <w:keepNext/>
      <w:numPr>
        <w:numId w:val="26"/>
      </w:numPr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2"/>
      <w:szCs w:val="24"/>
      <w:lang w:eastAsia="ru-RU"/>
    </w:rPr>
  </w:style>
  <w:style w:type="paragraph" w:customStyle="1" w:styleId="a">
    <w:name w:val="!! стиль список"/>
    <w:basedOn w:val="a0"/>
    <w:qFormat/>
    <w:rsid w:val="002302A8"/>
    <w:pPr>
      <w:numPr>
        <w:numId w:val="27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42">
    <w:name w:val="Основной текст4"/>
    <w:basedOn w:val="a0"/>
    <w:rsid w:val="002302A8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Times New Roman" w:hAnsi="Calibri" w:cs="Calibri"/>
      <w:spacing w:val="2"/>
    </w:rPr>
  </w:style>
  <w:style w:type="paragraph" w:customStyle="1" w:styleId="afffffff1">
    <w:name w:val="Базовый"/>
    <w:link w:val="afffffff2"/>
    <w:rsid w:val="002302A8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f2">
    <w:name w:val="Базовый Знак"/>
    <w:link w:val="afffffff1"/>
    <w:locked/>
    <w:rsid w:val="002302A8"/>
    <w:rPr>
      <w:rFonts w:ascii="Times New Roman" w:eastAsia="Times New Roman" w:hAnsi="Times New Roman" w:cs="Times New Roman"/>
      <w:sz w:val="24"/>
      <w:szCs w:val="24"/>
    </w:rPr>
  </w:style>
  <w:style w:type="character" w:customStyle="1" w:styleId="status">
    <w:name w:val="status"/>
    <w:basedOn w:val="a1"/>
    <w:rsid w:val="002302A8"/>
    <w:rPr>
      <w:rFonts w:cs="Times New Roman"/>
    </w:rPr>
  </w:style>
  <w:style w:type="paragraph" w:customStyle="1" w:styleId="productname">
    <w:name w:val="product_name"/>
    <w:basedOn w:val="a0"/>
    <w:rsid w:val="00230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s">
    <w:name w:val="authors"/>
    <w:basedOn w:val="a0"/>
    <w:rsid w:val="00230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5">
    <w:name w:val="Сетка таблицы3"/>
    <w:basedOn w:val="a2"/>
    <w:next w:val="afffff6"/>
    <w:uiPriority w:val="39"/>
    <w:rsid w:val="002302A8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ff3">
    <w:name w:val="line number"/>
    <w:basedOn w:val="a1"/>
    <w:uiPriority w:val="99"/>
    <w:semiHidden/>
    <w:unhideWhenUsed/>
    <w:rsid w:val="002302A8"/>
    <w:rPr>
      <w:rFonts w:cs="Times New Roman"/>
    </w:rPr>
  </w:style>
  <w:style w:type="character" w:customStyle="1" w:styleId="116">
    <w:name w:val="Заголовок 1 Знак1"/>
    <w:locked/>
    <w:rsid w:val="002302A8"/>
    <w:rPr>
      <w:rFonts w:eastAsia="Times New Roman"/>
      <w:sz w:val="24"/>
    </w:rPr>
  </w:style>
  <w:style w:type="character" w:customStyle="1" w:styleId="af">
    <w:name w:val="Абзац списка Знак"/>
    <w:aliases w:val="Содержание. 2 уровень Знак"/>
    <w:link w:val="212"/>
    <w:uiPriority w:val="34"/>
    <w:qFormat/>
    <w:locked/>
    <w:rsid w:val="002302A8"/>
    <w:rPr>
      <w:rFonts w:ascii="Times New Roman" w:hAnsi="Times New Roman"/>
      <w:sz w:val="24"/>
    </w:rPr>
  </w:style>
  <w:style w:type="character" w:customStyle="1" w:styleId="afffffff4">
    <w:name w:val="Упомянуть"/>
    <w:uiPriority w:val="99"/>
    <w:semiHidden/>
    <w:unhideWhenUsed/>
    <w:rsid w:val="002302A8"/>
    <w:rPr>
      <w:color w:val="2B579A"/>
      <w:shd w:val="clear" w:color="auto" w:fill="E6E6E6"/>
    </w:rPr>
  </w:style>
  <w:style w:type="character" w:customStyle="1" w:styleId="afffffff5">
    <w:name w:val="Основной текст + Полужирный"/>
    <w:rsid w:val="002302A8"/>
    <w:rPr>
      <w:b/>
      <w:color w:val="000000"/>
      <w:spacing w:val="0"/>
      <w:w w:val="100"/>
      <w:position w:val="0"/>
      <w:sz w:val="25"/>
      <w:shd w:val="clear" w:color="auto" w:fill="FFFFFF"/>
      <w:lang w:val="ru-RU" w:eastAsia="x-none"/>
    </w:rPr>
  </w:style>
  <w:style w:type="numbering" w:customStyle="1" w:styleId="WWNum47">
    <w:name w:val="WWNum47"/>
    <w:rsid w:val="002302A8"/>
    <w:pPr>
      <w:numPr>
        <w:numId w:val="9"/>
      </w:numPr>
    </w:pPr>
  </w:style>
  <w:style w:type="numbering" w:customStyle="1" w:styleId="WWNum44">
    <w:name w:val="WWNum44"/>
    <w:rsid w:val="002302A8"/>
    <w:pPr>
      <w:numPr>
        <w:numId w:val="6"/>
      </w:numPr>
    </w:pPr>
  </w:style>
  <w:style w:type="numbering" w:customStyle="1" w:styleId="WWNum49">
    <w:name w:val="WWNum49"/>
    <w:rsid w:val="002302A8"/>
    <w:pPr>
      <w:numPr>
        <w:numId w:val="11"/>
      </w:numPr>
    </w:pPr>
  </w:style>
  <w:style w:type="numbering" w:customStyle="1" w:styleId="WWNum46">
    <w:name w:val="WWNum46"/>
    <w:rsid w:val="002302A8"/>
    <w:pPr>
      <w:numPr>
        <w:numId w:val="8"/>
      </w:numPr>
    </w:pPr>
  </w:style>
  <w:style w:type="numbering" w:customStyle="1" w:styleId="WWNum43">
    <w:name w:val="WWNum43"/>
    <w:rsid w:val="002302A8"/>
    <w:pPr>
      <w:numPr>
        <w:numId w:val="5"/>
      </w:numPr>
    </w:pPr>
  </w:style>
  <w:style w:type="numbering" w:customStyle="1" w:styleId="WWNum41">
    <w:name w:val="WWNum41"/>
    <w:rsid w:val="002302A8"/>
    <w:pPr>
      <w:numPr>
        <w:numId w:val="3"/>
      </w:numPr>
    </w:pPr>
  </w:style>
  <w:style w:type="numbering" w:customStyle="1" w:styleId="WWNum45">
    <w:name w:val="WWNum45"/>
    <w:rsid w:val="002302A8"/>
    <w:pPr>
      <w:numPr>
        <w:numId w:val="7"/>
      </w:numPr>
    </w:pPr>
  </w:style>
  <w:style w:type="numbering" w:customStyle="1" w:styleId="WWNum42">
    <w:name w:val="WWNum42"/>
    <w:rsid w:val="002302A8"/>
    <w:pPr>
      <w:numPr>
        <w:numId w:val="4"/>
      </w:numPr>
    </w:pPr>
  </w:style>
  <w:style w:type="numbering" w:customStyle="1" w:styleId="WWNum48">
    <w:name w:val="WWNum48"/>
    <w:rsid w:val="002302A8"/>
    <w:pPr>
      <w:numPr>
        <w:numId w:val="10"/>
      </w:numPr>
    </w:pPr>
  </w:style>
  <w:style w:type="character" w:customStyle="1" w:styleId="31">
    <w:name w:val="Заголовок 3 Знак1"/>
    <w:basedOn w:val="a1"/>
    <w:link w:val="3"/>
    <w:uiPriority w:val="9"/>
    <w:semiHidden/>
    <w:rsid w:val="002302A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23">
    <w:name w:val="Заголовок 1 Знак2"/>
    <w:basedOn w:val="a1"/>
    <w:uiPriority w:val="9"/>
    <w:rsid w:val="002302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6">
    <w:name w:val="Заголовок 2 Знак1"/>
    <w:basedOn w:val="a1"/>
    <w:uiPriority w:val="9"/>
    <w:semiHidden/>
    <w:rsid w:val="002302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11">
    <w:name w:val="Заголовок 4 Знак1"/>
    <w:basedOn w:val="a1"/>
    <w:uiPriority w:val="9"/>
    <w:semiHidden/>
    <w:rsid w:val="002302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1">
    <w:name w:val="Заголовок 5 Знак1"/>
    <w:basedOn w:val="a1"/>
    <w:uiPriority w:val="9"/>
    <w:semiHidden/>
    <w:rsid w:val="002302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11">
    <w:name w:val="Заголовок 6 Знак1"/>
    <w:basedOn w:val="a1"/>
    <w:uiPriority w:val="9"/>
    <w:semiHidden/>
    <w:rsid w:val="002302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11">
    <w:name w:val="Заголовок 7 Знак1"/>
    <w:basedOn w:val="a1"/>
    <w:uiPriority w:val="9"/>
    <w:semiHidden/>
    <w:rsid w:val="002302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1">
    <w:name w:val="Заголовок 8 Знак1"/>
    <w:basedOn w:val="a1"/>
    <w:uiPriority w:val="9"/>
    <w:semiHidden/>
    <w:rsid w:val="002302A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1">
    <w:name w:val="Заголовок 9 Знак1"/>
    <w:basedOn w:val="a1"/>
    <w:uiPriority w:val="9"/>
    <w:semiHidden/>
    <w:rsid w:val="002302A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Body Text"/>
    <w:basedOn w:val="a0"/>
    <w:link w:val="1fc"/>
    <w:uiPriority w:val="99"/>
    <w:semiHidden/>
    <w:unhideWhenUsed/>
    <w:rsid w:val="002302A8"/>
    <w:pPr>
      <w:spacing w:after="120"/>
    </w:pPr>
  </w:style>
  <w:style w:type="character" w:customStyle="1" w:styleId="1fc">
    <w:name w:val="Основной текст Знак1"/>
    <w:basedOn w:val="a1"/>
    <w:link w:val="a4"/>
    <w:uiPriority w:val="99"/>
    <w:semiHidden/>
    <w:rsid w:val="002302A8"/>
  </w:style>
  <w:style w:type="paragraph" w:styleId="22">
    <w:name w:val="Body Text 2"/>
    <w:basedOn w:val="a0"/>
    <w:link w:val="217"/>
    <w:uiPriority w:val="99"/>
    <w:semiHidden/>
    <w:unhideWhenUsed/>
    <w:rsid w:val="002302A8"/>
    <w:pPr>
      <w:spacing w:after="120" w:line="480" w:lineRule="auto"/>
    </w:pPr>
  </w:style>
  <w:style w:type="character" w:customStyle="1" w:styleId="217">
    <w:name w:val="Основной текст 2 Знак1"/>
    <w:basedOn w:val="a1"/>
    <w:link w:val="22"/>
    <w:uiPriority w:val="99"/>
    <w:semiHidden/>
    <w:rsid w:val="002302A8"/>
  </w:style>
  <w:style w:type="paragraph" w:styleId="a6">
    <w:name w:val="footer"/>
    <w:basedOn w:val="a0"/>
    <w:link w:val="1fd"/>
    <w:uiPriority w:val="99"/>
    <w:unhideWhenUsed/>
    <w:rsid w:val="00230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d">
    <w:name w:val="Нижний колонтитул Знак1"/>
    <w:basedOn w:val="a1"/>
    <w:link w:val="a6"/>
    <w:uiPriority w:val="99"/>
    <w:rsid w:val="002302A8"/>
  </w:style>
  <w:style w:type="paragraph" w:styleId="a9">
    <w:name w:val="Normal (Web)"/>
    <w:basedOn w:val="a0"/>
    <w:uiPriority w:val="99"/>
    <w:semiHidden/>
    <w:unhideWhenUsed/>
    <w:rsid w:val="002302A8"/>
    <w:rPr>
      <w:rFonts w:ascii="Times New Roman" w:hAnsi="Times New Roman" w:cs="Times New Roman"/>
      <w:sz w:val="24"/>
      <w:szCs w:val="24"/>
    </w:rPr>
  </w:style>
  <w:style w:type="paragraph" w:styleId="aa">
    <w:name w:val="footnote text"/>
    <w:basedOn w:val="a0"/>
    <w:link w:val="1fe"/>
    <w:uiPriority w:val="99"/>
    <w:semiHidden/>
    <w:unhideWhenUsed/>
    <w:rsid w:val="002302A8"/>
    <w:pPr>
      <w:spacing w:after="0" w:line="240" w:lineRule="auto"/>
    </w:pPr>
    <w:rPr>
      <w:sz w:val="20"/>
      <w:szCs w:val="20"/>
    </w:rPr>
  </w:style>
  <w:style w:type="character" w:customStyle="1" w:styleId="1fe">
    <w:name w:val="Текст сноски Знак1"/>
    <w:basedOn w:val="a1"/>
    <w:link w:val="aa"/>
    <w:uiPriority w:val="99"/>
    <w:semiHidden/>
    <w:rsid w:val="002302A8"/>
    <w:rPr>
      <w:sz w:val="20"/>
      <w:szCs w:val="20"/>
    </w:rPr>
  </w:style>
  <w:style w:type="paragraph" w:styleId="ae">
    <w:name w:val="List Paragraph"/>
    <w:basedOn w:val="a0"/>
    <w:uiPriority w:val="34"/>
    <w:qFormat/>
    <w:rsid w:val="002302A8"/>
    <w:pPr>
      <w:ind w:left="720"/>
      <w:contextualSpacing/>
    </w:pPr>
  </w:style>
  <w:style w:type="paragraph" w:styleId="af1">
    <w:name w:val="Balloon Text"/>
    <w:basedOn w:val="a0"/>
    <w:link w:val="1ff"/>
    <w:uiPriority w:val="99"/>
    <w:semiHidden/>
    <w:unhideWhenUsed/>
    <w:rsid w:val="00230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f">
    <w:name w:val="Текст выноски Знак1"/>
    <w:basedOn w:val="a1"/>
    <w:link w:val="af1"/>
    <w:uiPriority w:val="99"/>
    <w:semiHidden/>
    <w:rsid w:val="002302A8"/>
    <w:rPr>
      <w:rFonts w:ascii="Tahoma" w:hAnsi="Tahoma" w:cs="Tahoma"/>
      <w:sz w:val="16"/>
      <w:szCs w:val="16"/>
    </w:rPr>
  </w:style>
  <w:style w:type="paragraph" w:styleId="af3">
    <w:name w:val="header"/>
    <w:basedOn w:val="a0"/>
    <w:link w:val="1ff0"/>
    <w:uiPriority w:val="99"/>
    <w:unhideWhenUsed/>
    <w:rsid w:val="00230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f0">
    <w:name w:val="Верхний колонтитул Знак1"/>
    <w:basedOn w:val="a1"/>
    <w:link w:val="af3"/>
    <w:uiPriority w:val="99"/>
    <w:rsid w:val="002302A8"/>
  </w:style>
  <w:style w:type="paragraph" w:styleId="af6">
    <w:name w:val="annotation text"/>
    <w:basedOn w:val="a0"/>
    <w:link w:val="af5"/>
    <w:uiPriority w:val="99"/>
    <w:semiHidden/>
    <w:unhideWhenUsed/>
    <w:rsid w:val="002302A8"/>
    <w:pPr>
      <w:spacing w:line="240" w:lineRule="auto"/>
    </w:pPr>
    <w:rPr>
      <w:rFonts w:ascii="Times New Roman" w:hAnsi="Times New Roman"/>
      <w:sz w:val="20"/>
    </w:rPr>
  </w:style>
  <w:style w:type="character" w:customStyle="1" w:styleId="2d">
    <w:name w:val="Текст примечания Знак2"/>
    <w:basedOn w:val="a1"/>
    <w:uiPriority w:val="99"/>
    <w:semiHidden/>
    <w:rsid w:val="002302A8"/>
    <w:rPr>
      <w:sz w:val="20"/>
      <w:szCs w:val="20"/>
    </w:rPr>
  </w:style>
  <w:style w:type="paragraph" w:styleId="af8">
    <w:name w:val="annotation subject"/>
    <w:basedOn w:val="af6"/>
    <w:next w:val="af6"/>
    <w:link w:val="af7"/>
    <w:uiPriority w:val="99"/>
    <w:semiHidden/>
    <w:unhideWhenUsed/>
    <w:rsid w:val="002302A8"/>
    <w:rPr>
      <w:rFonts w:asciiTheme="minorHAnsi" w:hAnsiTheme="minorHAnsi"/>
      <w:b/>
      <w:sz w:val="22"/>
    </w:rPr>
  </w:style>
  <w:style w:type="character" w:customStyle="1" w:styleId="2e">
    <w:name w:val="Тема примечания Знак2"/>
    <w:basedOn w:val="af5"/>
    <w:uiPriority w:val="99"/>
    <w:semiHidden/>
    <w:rsid w:val="002302A8"/>
    <w:rPr>
      <w:rFonts w:ascii="Times New Roman" w:hAnsi="Times New Roman"/>
      <w:b/>
      <w:bCs/>
      <w:sz w:val="20"/>
      <w:szCs w:val="20"/>
    </w:rPr>
  </w:style>
  <w:style w:type="paragraph" w:styleId="25">
    <w:name w:val="Body Text Indent 2"/>
    <w:basedOn w:val="a0"/>
    <w:link w:val="218"/>
    <w:uiPriority w:val="99"/>
    <w:semiHidden/>
    <w:unhideWhenUsed/>
    <w:rsid w:val="002302A8"/>
    <w:pPr>
      <w:spacing w:after="120" w:line="480" w:lineRule="auto"/>
      <w:ind w:left="283"/>
    </w:pPr>
  </w:style>
  <w:style w:type="character" w:customStyle="1" w:styleId="218">
    <w:name w:val="Основной текст с отступом 2 Знак1"/>
    <w:basedOn w:val="a1"/>
    <w:link w:val="25"/>
    <w:uiPriority w:val="99"/>
    <w:semiHidden/>
    <w:rsid w:val="002302A8"/>
  </w:style>
  <w:style w:type="table" w:styleId="afffff6">
    <w:name w:val="Table Grid"/>
    <w:basedOn w:val="a2"/>
    <w:uiPriority w:val="59"/>
    <w:rsid w:val="00230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7">
    <w:name w:val="endnote text"/>
    <w:basedOn w:val="a0"/>
    <w:link w:val="1ff1"/>
    <w:uiPriority w:val="99"/>
    <w:semiHidden/>
    <w:unhideWhenUsed/>
    <w:rsid w:val="002302A8"/>
    <w:pPr>
      <w:spacing w:after="0" w:line="240" w:lineRule="auto"/>
    </w:pPr>
    <w:rPr>
      <w:sz w:val="20"/>
      <w:szCs w:val="20"/>
    </w:rPr>
  </w:style>
  <w:style w:type="character" w:customStyle="1" w:styleId="1ff1">
    <w:name w:val="Текст концевой сноски Знак1"/>
    <w:basedOn w:val="a1"/>
    <w:link w:val="afffff7"/>
    <w:uiPriority w:val="99"/>
    <w:semiHidden/>
    <w:rsid w:val="002302A8"/>
    <w:rPr>
      <w:sz w:val="20"/>
      <w:szCs w:val="20"/>
    </w:rPr>
  </w:style>
  <w:style w:type="paragraph" w:styleId="afffffa">
    <w:name w:val="No Spacing"/>
    <w:uiPriority w:val="1"/>
    <w:qFormat/>
    <w:rsid w:val="002302A8"/>
    <w:pPr>
      <w:spacing w:after="0" w:line="240" w:lineRule="auto"/>
    </w:pPr>
  </w:style>
  <w:style w:type="table" w:styleId="1f2">
    <w:name w:val="Table Grid 1"/>
    <w:basedOn w:val="a2"/>
    <w:uiPriority w:val="99"/>
    <w:semiHidden/>
    <w:unhideWhenUsed/>
    <w:rsid w:val="002302A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c">
    <w:name w:val="Body Text Indent"/>
    <w:basedOn w:val="a0"/>
    <w:link w:val="1ff2"/>
    <w:uiPriority w:val="99"/>
    <w:semiHidden/>
    <w:unhideWhenUsed/>
    <w:rsid w:val="002302A8"/>
    <w:pPr>
      <w:spacing w:after="120"/>
      <w:ind w:left="283"/>
    </w:pPr>
  </w:style>
  <w:style w:type="character" w:customStyle="1" w:styleId="1ff2">
    <w:name w:val="Основной текст с отступом Знак1"/>
    <w:basedOn w:val="a1"/>
    <w:link w:val="afffffc"/>
    <w:uiPriority w:val="99"/>
    <w:semiHidden/>
    <w:rsid w:val="002302A8"/>
  </w:style>
  <w:style w:type="paragraph" w:styleId="afffffe">
    <w:name w:val="Title"/>
    <w:basedOn w:val="a0"/>
    <w:next w:val="a0"/>
    <w:link w:val="1ff3"/>
    <w:uiPriority w:val="10"/>
    <w:qFormat/>
    <w:rsid w:val="002302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f3">
    <w:name w:val="Название Знак1"/>
    <w:basedOn w:val="a1"/>
    <w:link w:val="afffffe"/>
    <w:uiPriority w:val="10"/>
    <w:rsid w:val="002302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ffff5">
    <w:name w:val="List"/>
    <w:basedOn w:val="a0"/>
    <w:uiPriority w:val="99"/>
    <w:semiHidden/>
    <w:unhideWhenUsed/>
    <w:rsid w:val="002302A8"/>
    <w:pPr>
      <w:ind w:left="283" w:hanging="283"/>
      <w:contextualSpacing/>
    </w:pPr>
  </w:style>
  <w:style w:type="paragraph" w:styleId="affffffa">
    <w:name w:val="Document Map"/>
    <w:basedOn w:val="a0"/>
    <w:link w:val="1ff4"/>
    <w:uiPriority w:val="99"/>
    <w:semiHidden/>
    <w:unhideWhenUsed/>
    <w:rsid w:val="00230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f4">
    <w:name w:val="Схема документа Знак1"/>
    <w:basedOn w:val="a1"/>
    <w:link w:val="affffffa"/>
    <w:uiPriority w:val="99"/>
    <w:semiHidden/>
    <w:rsid w:val="002302A8"/>
    <w:rPr>
      <w:rFonts w:ascii="Tahoma" w:hAnsi="Tahoma" w:cs="Tahoma"/>
      <w:sz w:val="16"/>
      <w:szCs w:val="16"/>
    </w:rPr>
  </w:style>
  <w:style w:type="paragraph" w:styleId="afffffff">
    <w:name w:val="Subtitle"/>
    <w:basedOn w:val="a0"/>
    <w:next w:val="a0"/>
    <w:link w:val="affffffe"/>
    <w:uiPriority w:val="11"/>
    <w:qFormat/>
    <w:rsid w:val="002302A8"/>
    <w:pPr>
      <w:numPr>
        <w:ilvl w:val="1"/>
      </w:numPr>
    </w:pPr>
    <w:rPr>
      <w:rFonts w:ascii="Times New Roman" w:hAnsi="Times New Roman" w:cs="Times New Roman"/>
      <w:b/>
      <w:sz w:val="20"/>
      <w:szCs w:val="20"/>
      <w:lang w:val="x-none" w:eastAsia="ar-SA"/>
    </w:rPr>
  </w:style>
  <w:style w:type="character" w:customStyle="1" w:styleId="1ff5">
    <w:name w:val="Подзаголовок Знак1"/>
    <w:basedOn w:val="a1"/>
    <w:uiPriority w:val="11"/>
    <w:rsid w:val="002302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ffffff6">
    <w:name w:val="FollowedHyperlink"/>
    <w:basedOn w:val="a1"/>
    <w:uiPriority w:val="99"/>
    <w:semiHidden/>
    <w:unhideWhenUsed/>
    <w:rsid w:val="002302A8"/>
    <w:rPr>
      <w:color w:val="800080" w:themeColor="followedHyperlink"/>
      <w:u w:val="single"/>
    </w:rPr>
  </w:style>
  <w:style w:type="table" w:customStyle="1" w:styleId="132">
    <w:name w:val="Сетка таблицы13"/>
    <w:basedOn w:val="a2"/>
    <w:next w:val="afffff6"/>
    <w:uiPriority w:val="59"/>
    <w:rsid w:val="00ED3C4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ibd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9151</Words>
  <Characters>52166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Михаил</cp:lastModifiedBy>
  <cp:revision>10</cp:revision>
  <cp:lastPrinted>2018-01-17T11:31:00Z</cp:lastPrinted>
  <dcterms:created xsi:type="dcterms:W3CDTF">2018-01-10T10:06:00Z</dcterms:created>
  <dcterms:modified xsi:type="dcterms:W3CDTF">2018-01-17T11:32:00Z</dcterms:modified>
</cp:coreProperties>
</file>