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7D" w:rsidRPr="00A55CC7" w:rsidRDefault="0075357D" w:rsidP="00753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75357D" w:rsidRPr="00A55CC7" w:rsidRDefault="0075357D" w:rsidP="00753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75357D" w:rsidRPr="00A55CC7" w:rsidRDefault="0075357D" w:rsidP="00753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75357D" w:rsidRPr="00A55CC7" w:rsidRDefault="0075357D" w:rsidP="00753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75357D" w:rsidRDefault="0075357D" w:rsidP="0075357D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»</w:t>
      </w:r>
    </w:p>
    <w:p w:rsidR="0075357D" w:rsidRDefault="0075357D" w:rsidP="0075357D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75357D" w:rsidRDefault="0075357D" w:rsidP="0075357D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75357D" w:rsidRDefault="0075357D" w:rsidP="0075357D">
      <w:pPr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75357D" w:rsidRPr="00A55CC7" w:rsidRDefault="0075357D" w:rsidP="0075357D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Приложение № 28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 ООП СПО (ППССЗ)</w:t>
      </w:r>
    </w:p>
    <w:p w:rsidR="0075357D" w:rsidRPr="00A55CC7" w:rsidRDefault="0075357D" w:rsidP="0075357D">
      <w:pPr>
        <w:spacing w:after="0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специальности 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</w:p>
    <w:p w:rsidR="0075357D" w:rsidRPr="008A3156" w:rsidRDefault="0075357D" w:rsidP="0075357D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оборудования</w:t>
      </w: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957C0F" w:rsidRDefault="00F60B1E" w:rsidP="00F60B1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B1E" w:rsidRPr="00957C0F" w:rsidRDefault="00F60B1E" w:rsidP="00F60B1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РАБОЧАЯ ПРОГРАММА УЧЕБНОЙ ДИСЦИПЛИНЫ</w:t>
      </w:r>
    </w:p>
    <w:p w:rsidR="00F60B1E" w:rsidRPr="00957C0F" w:rsidRDefault="00F60B1E" w:rsidP="00F60B1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60B1E" w:rsidRPr="00957C0F" w:rsidRDefault="00F60B1E" w:rsidP="00F60B1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</w:t>
      </w:r>
      <w:r w:rsidR="006B225A"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 ОСНОВЫ АГРОНОМИИ</w:t>
      </w:r>
      <w:r w:rsidR="0075357D"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ЗООТЕХНИИ</w:t>
      </w:r>
    </w:p>
    <w:p w:rsidR="00F60B1E" w:rsidRPr="00F60B1E" w:rsidRDefault="00F60B1E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6B225A" w:rsidRDefault="006B225A" w:rsidP="00F60B1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</w:t>
      </w:r>
      <w:r w:rsidR="00F60B1E" w:rsidRPr="006B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дисциплины,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35.02.16 Эксплуатация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 ремонт </w:t>
      </w:r>
      <w:r w:rsidRPr="00A55C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сельскохозяйственной техники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 оборудования, утвержденного Приказом Минобрнауки России от 9 декабря 2016 года № 1564, на основе Примерной основной общеобразовательной программы, разработанной Федеральным государственным бюджетным образовательным учреждением высшего образования «Российский государственный аграрный университет-МСХ имени К.А.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Тимерязева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 (регистрационный номер 35.02.16-17.0.907 от 07.09.2017г.).</w:t>
      </w:r>
    </w:p>
    <w:p w:rsidR="0075357D" w:rsidRDefault="0075357D" w:rsidP="0075357D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75357D" w:rsidRDefault="0075357D" w:rsidP="0075357D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032728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осударственное автономное профессиональное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образовательное учреждение Т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юменской области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(ГАПОУ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75357D" w:rsidRPr="00F0229B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F0229B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Разработчик:</w:t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М.С</w:t>
      </w:r>
      <w:r w:rsidR="009D656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Легостаев, преподаватель профессионального цикла дисциплин, ГАПОУ ТО «Г</w:t>
      </w:r>
      <w:r w:rsidRPr="004973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олышмановский агропедагогический колледж»</w:t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на заседании ЦМК (МК)__________________________________________</w:t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Протокол №___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____________</w:t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Председатель ЦМК (МК)___________________________________________________</w:t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F32FD" w:rsidRDefault="002F32F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2F32FD" w:rsidRDefault="002F32F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«Утверждаю»</w:t>
      </w:r>
    </w:p>
    <w:p w:rsidR="0075357D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                                   _____________ И.В. Ширшов</w:t>
      </w:r>
    </w:p>
    <w:p w:rsidR="0075357D" w:rsidRPr="00497397" w:rsidRDefault="0075357D" w:rsidP="007535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«___»__________2017 г.</w:t>
      </w: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F60B1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357D" w:rsidRDefault="0075357D" w:rsidP="0078588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7C0F" w:rsidRPr="001124A8" w:rsidRDefault="00957C0F" w:rsidP="00957C0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57C0F" w:rsidRPr="0020426E" w:rsidRDefault="00957C0F" w:rsidP="00957C0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57C0F" w:rsidRPr="0020426E" w:rsidTr="007C1CF1">
        <w:tc>
          <w:tcPr>
            <w:tcW w:w="7501" w:type="dxa"/>
          </w:tcPr>
          <w:p w:rsidR="00957C0F" w:rsidRPr="0020426E" w:rsidRDefault="00957C0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ОБЩАЯ ХАРАКТЕРИСТИКА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957C0F" w:rsidRPr="0020426E" w:rsidRDefault="00957C0F" w:rsidP="007C1C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957C0F" w:rsidRPr="0020426E" w:rsidTr="007C1CF1">
        <w:tc>
          <w:tcPr>
            <w:tcW w:w="7501" w:type="dxa"/>
          </w:tcPr>
          <w:p w:rsidR="00957C0F" w:rsidRPr="0020426E" w:rsidRDefault="00957C0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957C0F" w:rsidRPr="0020426E" w:rsidRDefault="00957C0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</w:tcPr>
          <w:p w:rsidR="00957C0F" w:rsidRDefault="00957C0F" w:rsidP="007C1CF1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957C0F" w:rsidRDefault="00957C0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C0F" w:rsidRPr="00A52038" w:rsidRDefault="00957C0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21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57C0F" w:rsidRPr="0020426E" w:rsidTr="007C1CF1">
        <w:tc>
          <w:tcPr>
            <w:tcW w:w="7501" w:type="dxa"/>
          </w:tcPr>
          <w:p w:rsidR="00957C0F" w:rsidRPr="0020426E" w:rsidRDefault="00957C0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957C0F" w:rsidRPr="00DF6822" w:rsidRDefault="00957C0F" w:rsidP="007C1CF1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ВОЗМОЖНОСТИ ИСПОЛЬЗОВАНИЯ ПРОГРАММЫ В ДРУГИХ ООП</w:t>
            </w:r>
          </w:p>
          <w:p w:rsidR="00957C0F" w:rsidRDefault="00957C0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C0F" w:rsidRDefault="00957C0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C0F" w:rsidRPr="0020426E" w:rsidRDefault="00957C0F" w:rsidP="007C1CF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957C0F" w:rsidRDefault="00957C0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21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957C0F" w:rsidRDefault="00957C0F" w:rsidP="007C1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7C0F" w:rsidRPr="001124A8" w:rsidRDefault="00957C0F" w:rsidP="007C1C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21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F60B1E" w:rsidRPr="00957C0F" w:rsidRDefault="00F60B1E" w:rsidP="00D526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D52660"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ОБЩАЯ ХАРАКТЕРИСТИКА </w:t>
      </w:r>
      <w:r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 ДИСЦИПЛИНЫ ОП.06 ОСНОВЫ АГРОНОМИИ</w:t>
      </w:r>
      <w:r w:rsidR="0075357D" w:rsidRPr="0095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ЗООТЕХНИИ</w:t>
      </w:r>
    </w:p>
    <w:p w:rsidR="00F60B1E" w:rsidRPr="00F60B1E" w:rsidRDefault="00F60B1E" w:rsidP="00F60B1E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</w:p>
    <w:p w:rsidR="00F60B1E" w:rsidRPr="00F60B1E" w:rsidRDefault="00F60B1E" w:rsidP="00F60B1E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526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 Область применения</w:t>
      </w: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</w:p>
    <w:p w:rsidR="00F60B1E" w:rsidRPr="00F60B1E" w:rsidRDefault="00717CA1" w:rsidP="00D52660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60B1E"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учебной дисциплины</w:t>
      </w:r>
      <w:r w:rsidR="00957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</w:t>
      </w:r>
      <w:r w:rsidR="00F60B1E"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F60B1E" w:rsidRPr="00F60B1E" w:rsidRDefault="00F60B1E" w:rsidP="00F60B1E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входит в общепрофессиональный цикл дисциплин.</w:t>
      </w:r>
    </w:p>
    <w:p w:rsidR="00F60B1E" w:rsidRPr="00F60B1E" w:rsidRDefault="00F60B1E" w:rsidP="00F60B1E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B1E" w:rsidRPr="00F60B1E" w:rsidRDefault="00F60B1E" w:rsidP="00F60B1E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планируемые результаты освоения дисциплины:</w:t>
      </w:r>
    </w:p>
    <w:p w:rsidR="00F60B1E" w:rsidRPr="00F60B1E" w:rsidRDefault="00F60B1E" w:rsidP="00F60B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F60B1E" w:rsidRPr="00F60B1E" w:rsidTr="00A42B04">
        <w:trPr>
          <w:trHeight w:val="649"/>
        </w:trPr>
        <w:tc>
          <w:tcPr>
            <w:tcW w:w="1668" w:type="dxa"/>
            <w:hideMark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F60B1E" w:rsidRPr="00F60B1E" w:rsidTr="00A42B04">
        <w:trPr>
          <w:trHeight w:val="212"/>
        </w:trPr>
        <w:tc>
          <w:tcPr>
            <w:tcW w:w="1668" w:type="dxa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0B1E" w:rsidRPr="00F60B1E" w:rsidRDefault="00F60B1E" w:rsidP="00F60B1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особенности выращивания отдельных сельскохозяйственных культур с учетом их биологических особенностей.</w:t>
            </w:r>
          </w:p>
        </w:tc>
        <w:tc>
          <w:tcPr>
            <w:tcW w:w="3611" w:type="dxa"/>
          </w:tcPr>
          <w:p w:rsidR="00F60B1E" w:rsidRPr="00F60B1E" w:rsidRDefault="00F60B1E" w:rsidP="00F60B1E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культурные растения, их происхождение и одомашнивание;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хозяйственного использования культурных растений;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традиционные и современные </w:t>
            </w:r>
            <w:proofErr w:type="spellStart"/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агротехнологии</w:t>
            </w:r>
            <w:proofErr w:type="spellEnd"/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(системы обработки почвы);</w:t>
            </w:r>
          </w:p>
          <w:p w:rsidR="00F60B1E" w:rsidRPr="00F60B1E" w:rsidRDefault="00F60B1E" w:rsidP="00F60B1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зональные системы земледелия, технологии возделывания основных сельскохозяйственных культур,  приемы и методы растениеводства.</w:t>
            </w:r>
          </w:p>
        </w:tc>
      </w:tr>
      <w:tr w:rsidR="0075357D" w:rsidRPr="00F60B1E" w:rsidTr="00A42B04">
        <w:trPr>
          <w:trHeight w:val="212"/>
        </w:trPr>
        <w:tc>
          <w:tcPr>
            <w:tcW w:w="1668" w:type="dxa"/>
          </w:tcPr>
          <w:p w:rsidR="0075357D" w:rsidRPr="001B3D68" w:rsidRDefault="0075357D" w:rsidP="006B6F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1.5, 1.6</w:t>
            </w:r>
          </w:p>
          <w:p w:rsidR="0075357D" w:rsidRPr="001B3D68" w:rsidRDefault="0075357D" w:rsidP="006B6F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2.6</w:t>
            </w:r>
          </w:p>
          <w:p w:rsidR="0075357D" w:rsidRPr="001B3D68" w:rsidRDefault="0075357D" w:rsidP="006B6F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75357D" w:rsidRPr="001B3D68" w:rsidRDefault="0075357D" w:rsidP="006B6F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75357D" w:rsidRPr="001B3D68" w:rsidRDefault="0075357D" w:rsidP="006B6F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75357D" w:rsidRPr="001B3D68" w:rsidRDefault="0075357D" w:rsidP="006B6F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3969" w:type="dxa"/>
          </w:tcPr>
          <w:p w:rsidR="0075357D" w:rsidRPr="001B3D68" w:rsidRDefault="0075357D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методы содержания, кормления и разведения сельскохозяйственных животных разных видов и пород в различных климатических и иных условиях; определять методы производства продукции животноводства.</w:t>
            </w:r>
          </w:p>
          <w:p w:rsidR="0075357D" w:rsidRPr="001B3D68" w:rsidRDefault="0075357D" w:rsidP="006B6F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</w:tcPr>
          <w:p w:rsidR="0075357D" w:rsidRPr="001B3D68" w:rsidRDefault="0075357D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и породы сельскохозяйственных животных; научные основы разведения и кормления животных; системы и способы содержания, кормления и ухода за сельскохозяйственными животными, их разведения; основные технологии производства продукции животноводства</w:t>
            </w:r>
          </w:p>
        </w:tc>
      </w:tr>
    </w:tbl>
    <w:p w:rsidR="00F60B1E" w:rsidRPr="00F60B1E" w:rsidRDefault="00F60B1E" w:rsidP="00F60B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60B1E" w:rsidRDefault="00F60B1E" w:rsidP="00F60B1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7D" w:rsidRDefault="0075357D" w:rsidP="00F60B1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7D" w:rsidRDefault="0075357D" w:rsidP="00F60B1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660" w:rsidRPr="00F60B1E" w:rsidRDefault="00D52660" w:rsidP="00F60B1E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B1E" w:rsidRPr="00F60B1E" w:rsidRDefault="00F60B1E" w:rsidP="00D52660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F60B1E" w:rsidRPr="00F60B1E" w:rsidRDefault="00F60B1E" w:rsidP="00D52660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F60B1E" w:rsidRPr="00F60B1E" w:rsidRDefault="002F32FD" w:rsidP="00F60B1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F60B1E" w:rsidRPr="00F60B1E" w:rsidTr="00A42B04">
        <w:trPr>
          <w:trHeight w:val="490"/>
        </w:trPr>
        <w:tc>
          <w:tcPr>
            <w:tcW w:w="5000" w:type="pct"/>
            <w:gridSpan w:val="2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F60B1E" w:rsidRPr="00F60B1E" w:rsidRDefault="0075357D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75357D" w:rsidRPr="00F60B1E" w:rsidTr="005C21A3">
        <w:trPr>
          <w:trHeight w:val="1035"/>
        </w:trPr>
        <w:tc>
          <w:tcPr>
            <w:tcW w:w="3981" w:type="pct"/>
            <w:vAlign w:val="center"/>
          </w:tcPr>
          <w:p w:rsidR="0075357D" w:rsidRPr="00F60B1E" w:rsidRDefault="0075357D" w:rsidP="00F60B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  <w:p w:rsidR="0075357D" w:rsidRPr="00F60B1E" w:rsidRDefault="0075357D" w:rsidP="00F60B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75357D" w:rsidRPr="00F60B1E" w:rsidRDefault="0075357D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60B1E" w:rsidRPr="00F60B1E" w:rsidTr="00A42B04">
        <w:trPr>
          <w:trHeight w:val="490"/>
        </w:trPr>
        <w:tc>
          <w:tcPr>
            <w:tcW w:w="3981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="007535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экзамен</w:t>
            </w:r>
            <w:r w:rsidR="002F32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4 семестр</w:t>
            </w:r>
            <w:bookmarkStart w:id="0" w:name="_GoBack"/>
            <w:bookmarkEnd w:id="0"/>
          </w:p>
        </w:tc>
        <w:tc>
          <w:tcPr>
            <w:tcW w:w="1019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F60B1E" w:rsidRPr="00F60B1E" w:rsidRDefault="00F60B1E" w:rsidP="00F60B1E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F60B1E" w:rsidRPr="00F60B1E" w:rsidSect="0078588E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F60B1E" w:rsidRPr="00F60B1E" w:rsidRDefault="00F60B1E" w:rsidP="00D5266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95"/>
        <w:gridCol w:w="9489"/>
        <w:gridCol w:w="1015"/>
        <w:gridCol w:w="1901"/>
      </w:tblGrid>
      <w:tr w:rsidR="00F60B1E" w:rsidRPr="00F60B1E" w:rsidTr="00957C0F">
        <w:trPr>
          <w:trHeight w:val="20"/>
        </w:trPr>
        <w:tc>
          <w:tcPr>
            <w:tcW w:w="814" w:type="pct"/>
          </w:tcPr>
          <w:p w:rsidR="00957C0F" w:rsidRDefault="00957C0F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57C0F" w:rsidRDefault="00957C0F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10" w:type="pct"/>
            <w:gridSpan w:val="2"/>
          </w:tcPr>
          <w:p w:rsidR="00957C0F" w:rsidRDefault="00957C0F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57C0F" w:rsidRDefault="00957C0F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57C0F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</w:p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340" w:type="pct"/>
          </w:tcPr>
          <w:p w:rsidR="00957C0F" w:rsidRDefault="00957C0F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57C0F" w:rsidRDefault="00957C0F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37" w:type="pct"/>
          </w:tcPr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pc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389"/>
        </w:trPr>
        <w:tc>
          <w:tcPr>
            <w:tcW w:w="4023" w:type="pct"/>
            <w:gridSpan w:val="3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F60B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Культурные растения</w:t>
            </w:r>
          </w:p>
        </w:tc>
        <w:tc>
          <w:tcPr>
            <w:tcW w:w="340" w:type="pc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389"/>
        </w:trPr>
        <w:tc>
          <w:tcPr>
            <w:tcW w:w="814" w:type="pct"/>
            <w:vMerge w:val="restar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одомашнивание культурных растений</w:t>
            </w: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40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ind w:left="-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Агрономия как важнейший раздел биологии</w:t>
            </w:r>
            <w:r w:rsidRPr="00F60B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.</w:t>
            </w:r>
          </w:p>
          <w:p w:rsidR="00F60B1E" w:rsidRPr="00F60B1E" w:rsidRDefault="00F60B1E" w:rsidP="00F60B1E">
            <w:pPr>
              <w:spacing w:after="0"/>
              <w:ind w:left="-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 Классификация культурных растений. Приемы и методы растениеводства. Центры происхождения по Н.И.</w:t>
            </w:r>
            <w:r w:rsidR="00957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F60B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Вавилову. Хозяйственное использование культурных растений. Современное растениеводство в различных странах на планете.</w:t>
            </w:r>
          </w:p>
        </w:tc>
        <w:tc>
          <w:tcPr>
            <w:tcW w:w="340" w:type="pct"/>
            <w:vMerge/>
            <w:vAlign w:val="center"/>
          </w:tcPr>
          <w:p w:rsidR="00F60B1E" w:rsidRPr="00F60B1E" w:rsidRDefault="00F60B1E" w:rsidP="00F60B1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4023" w:type="pct"/>
            <w:gridSpan w:val="3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F60B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Основы земледелия</w:t>
            </w:r>
          </w:p>
        </w:tc>
        <w:tc>
          <w:tcPr>
            <w:tcW w:w="340" w:type="pc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 w:val="restar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2.1.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Почва, ее состав и свойства</w:t>
            </w: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F60B1E" w:rsidRPr="00F60B1E" w:rsidRDefault="00D52660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о почве и ее плодородии</w:t>
            </w: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почвообразования. Морфологические признаки почвы.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почв и ее основные свойства. Основные сельскохозяйственные почвы России и региона.</w:t>
            </w:r>
          </w:p>
        </w:tc>
        <w:tc>
          <w:tcPr>
            <w:tcW w:w="340" w:type="pct"/>
            <w:vMerge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 w:val="restar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2.2.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Сорные растения, вредители, болезни и меры борьбы с ними</w:t>
            </w: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F60B1E" w:rsidRPr="00F60B1E" w:rsidRDefault="00D52660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 о сорняках и </w:t>
            </w:r>
            <w:proofErr w:type="spellStart"/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засорителях</w:t>
            </w:r>
            <w:proofErr w:type="spell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Вред, приносимый сорными растениям, вредителями и болезнями. Биологические особенности сорняков. Биологические особенности вредителей и болезней культурных растений.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Гербициды, способы их применения в сельском хозяйстве. Методы защиты растений от вредителей и болезней. Требования техники безопасности при работе с пестицидами и охрана окружающей среды.</w:t>
            </w:r>
          </w:p>
        </w:tc>
        <w:tc>
          <w:tcPr>
            <w:tcW w:w="340" w:type="pct"/>
            <w:vMerge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Разработка мер борьбы с сорняками и вредителями  и болезнями. Расчет доз гербицидов при обработке почвы.</w:t>
            </w:r>
          </w:p>
        </w:tc>
        <w:tc>
          <w:tcPr>
            <w:tcW w:w="340" w:type="pc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 w:val="restar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2.3.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Удобрения и их применение</w:t>
            </w: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Роль удобрений для растений</w:t>
            </w: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характеристика и способы применения удобрений. Минеральные удобрения. Органические удобрения.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Хранение, нормы, сроки и способы внесения. Система применения удобрений. Мероприятия по охране окружающей среды и </w:t>
            </w: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качеством продукции растениеводства.</w:t>
            </w:r>
          </w:p>
        </w:tc>
        <w:tc>
          <w:tcPr>
            <w:tcW w:w="340" w:type="pct"/>
            <w:vMerge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Align w:val="center"/>
          </w:tcPr>
          <w:p w:rsidR="00F60B1E" w:rsidRPr="00F60B1E" w:rsidRDefault="00D52660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Определение основных видов удобрений. Разработка систем применения удобрений. Нормы внесения на планируемый урожай.</w:t>
            </w:r>
          </w:p>
        </w:tc>
        <w:tc>
          <w:tcPr>
            <w:tcW w:w="340" w:type="pct"/>
            <w:vAlign w:val="center"/>
          </w:tcPr>
          <w:p w:rsidR="00F60B1E" w:rsidRPr="00F60B1E" w:rsidRDefault="00D52660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 w:val="restar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2.4.</w:t>
            </w:r>
            <w:r w:rsidRPr="00F60B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Системы обработки почвы и севообороты</w:t>
            </w: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о севообороте и его элементах</w:t>
            </w: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Предшественники и их агрономическая оценка. Пары, их классификация и значение. Промежуточные культуры, их значение и виды. Классификация севооборотов.</w:t>
            </w:r>
          </w:p>
        </w:tc>
        <w:tc>
          <w:tcPr>
            <w:tcW w:w="340" w:type="pct"/>
            <w:vMerge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Align w:val="center"/>
          </w:tcPr>
          <w:p w:rsidR="00F60B1E" w:rsidRPr="00F60B1E" w:rsidRDefault="00D52660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14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0" w:type="pct"/>
            <w:gridSpan w:val="2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занятие. </w:t>
            </w: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Разработка схем севооборотов и ротационных таблиц. Разработка систем обработки почвы.</w:t>
            </w:r>
          </w:p>
        </w:tc>
        <w:tc>
          <w:tcPr>
            <w:tcW w:w="340" w:type="pct"/>
            <w:vAlign w:val="center"/>
          </w:tcPr>
          <w:p w:rsidR="00F60B1E" w:rsidRPr="00F60B1E" w:rsidRDefault="00D52660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4023" w:type="pct"/>
            <w:gridSpan w:val="3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Технологии возделывания культурных растений</w:t>
            </w:r>
          </w:p>
        </w:tc>
        <w:tc>
          <w:tcPr>
            <w:tcW w:w="340" w:type="pc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557"/>
        </w:trPr>
        <w:tc>
          <w:tcPr>
            <w:tcW w:w="846" w:type="pct"/>
            <w:gridSpan w:val="2"/>
            <w:vMerge w:val="restar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3.1.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Традиционные и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современные </w:t>
            </w:r>
            <w:proofErr w:type="spellStart"/>
            <w:r w:rsidRPr="00F60B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агротехнологии</w:t>
            </w:r>
            <w:proofErr w:type="spellEnd"/>
          </w:p>
        </w:tc>
        <w:tc>
          <w:tcPr>
            <w:tcW w:w="3178" w:type="pct"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F60B1E" w:rsidRPr="00F60B1E" w:rsidRDefault="00F60B1E" w:rsidP="00F60B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B1E" w:rsidRPr="00F60B1E" w:rsidTr="00957C0F">
        <w:trPr>
          <w:trHeight w:val="20"/>
        </w:trPr>
        <w:tc>
          <w:tcPr>
            <w:tcW w:w="846" w:type="pct"/>
            <w:gridSpan w:val="2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Морфологические признаки и посевные качества семян</w:t>
            </w: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A27D7" w:rsidRDefault="00F60B1E" w:rsidP="002A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стандарт на посевные качества семян Традиционные и современные </w:t>
            </w:r>
            <w:proofErr w:type="spell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агротехнологии</w:t>
            </w:r>
            <w:proofErr w:type="spell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Интенсивные технологии, ее сущность и особенности возделывания культур.</w:t>
            </w:r>
            <w:r w:rsidR="002A27D7" w:rsidRPr="00F60B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27D7" w:rsidRPr="00F60B1E" w:rsidRDefault="002A27D7" w:rsidP="002A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Хозяйственное использование, морфологические, биологические особенности культур хлебов первой группы.</w:t>
            </w:r>
          </w:p>
          <w:p w:rsidR="002A27D7" w:rsidRDefault="002A27D7" w:rsidP="002A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Озимая пшеница. </w:t>
            </w:r>
            <w:proofErr w:type="gramStart"/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Агротехника возделывания (место возделывания, место в севообороте, сорта, обработка почвы, удобрения, посев, уход за посевами, уборка урожая.</w:t>
            </w:r>
            <w:r w:rsidRPr="00F60B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2A27D7" w:rsidRPr="00F60B1E" w:rsidRDefault="002A27D7" w:rsidP="002A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2. Общая характеристика хлебов второй группы.</w:t>
            </w: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60B1E" w:rsidRPr="00F60B1E" w:rsidRDefault="002A27D7" w:rsidP="002A27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Агротехника возделывания (место возделывания, место в севообороте, сорта, обработка почвы, удобрения, посев, уход за посевами, уборка урожая).</w:t>
            </w:r>
            <w:proofErr w:type="gramEnd"/>
          </w:p>
        </w:tc>
        <w:tc>
          <w:tcPr>
            <w:tcW w:w="340" w:type="pct"/>
            <w:vMerge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27D7" w:rsidRPr="00F60B1E" w:rsidTr="002A27D7">
        <w:trPr>
          <w:trHeight w:val="345"/>
        </w:trPr>
        <w:tc>
          <w:tcPr>
            <w:tcW w:w="846" w:type="pct"/>
            <w:gridSpan w:val="2"/>
            <w:vMerge w:val="restart"/>
            <w:tcBorders>
              <w:bottom w:val="single" w:sz="4" w:space="0" w:color="auto"/>
            </w:tcBorders>
          </w:tcPr>
          <w:p w:rsidR="002A27D7" w:rsidRPr="00F60B1E" w:rsidRDefault="002A27D7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№ 3.3.  </w:t>
            </w: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Зерновые бобовые культуры</w:t>
            </w:r>
          </w:p>
          <w:p w:rsidR="002A27D7" w:rsidRPr="00F60B1E" w:rsidRDefault="002A27D7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tcBorders>
              <w:bottom w:val="single" w:sz="4" w:space="0" w:color="auto"/>
            </w:tcBorders>
          </w:tcPr>
          <w:p w:rsidR="002A27D7" w:rsidRPr="00F60B1E" w:rsidRDefault="002A27D7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Align w:val="center"/>
          </w:tcPr>
          <w:p w:rsidR="002A27D7" w:rsidRPr="00F60B1E" w:rsidRDefault="002A27D7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bottom w:val="single" w:sz="4" w:space="0" w:color="auto"/>
            </w:tcBorders>
          </w:tcPr>
          <w:p w:rsidR="002A27D7" w:rsidRPr="002A27D7" w:rsidRDefault="002A27D7" w:rsidP="002A27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1.1, ПК 1.3, ПК 1.4, ПК 1.6, ПК 2.1, ПК 2.6</w:t>
            </w:r>
          </w:p>
        </w:tc>
      </w:tr>
      <w:tr w:rsidR="00F60B1E" w:rsidRPr="00F60B1E" w:rsidTr="002A27D7">
        <w:trPr>
          <w:trHeight w:val="974"/>
        </w:trPr>
        <w:tc>
          <w:tcPr>
            <w:tcW w:w="846" w:type="pct"/>
            <w:gridSpan w:val="2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F60B1E" w:rsidRPr="00F60B1E" w:rsidRDefault="00F60B1E" w:rsidP="00F60B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Составление агротехнической части технологической карты возделывания зерновых культур. Составление агротехнической части технологической карты возделывания зерновых бобовых культур.</w:t>
            </w:r>
          </w:p>
        </w:tc>
        <w:tc>
          <w:tcPr>
            <w:tcW w:w="340" w:type="pct"/>
            <w:vAlign w:val="center"/>
          </w:tcPr>
          <w:p w:rsidR="00F60B1E" w:rsidRPr="00F60B1E" w:rsidRDefault="00F60B1E" w:rsidP="00F60B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F60B1E" w:rsidRPr="00F60B1E" w:rsidRDefault="00F60B1E" w:rsidP="00F60B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389"/>
        </w:trPr>
        <w:tc>
          <w:tcPr>
            <w:tcW w:w="4023" w:type="pct"/>
            <w:gridSpan w:val="3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B3D68">
              <w:rPr>
                <w:rFonts w:ascii="Times New Roman" w:eastAsia="Arial Unicode MS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Основы разведения сельскохозяйственных животных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389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Разведение сельскохозяйственных животных</w:t>
            </w:r>
          </w:p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2A27D7" w:rsidP="006B6F9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1.5, ПК 1.6, ПК 2.6</w:t>
            </w: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Зоотехния - одна из важнейших сельскохозяйственных наук.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Научные основы разведения животных. Происхождение и одомашнивание сельскохозяйственных животных. Время и места одомашнивания животных.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Основные виды и породы сельскохозяйственных животных.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Классификация и специализация пород. Конституция, интерьер, экстерьер животного. Виды продуктивности. Методы разведения животных, их классификация.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4023" w:type="pct"/>
            <w:gridSpan w:val="3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1B3D68">
              <w:rPr>
                <w:rFonts w:ascii="Times New Roman" w:eastAsia="Arial Unicode MS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Основы кормления сельскохозяйственных животных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2.1.</w:t>
            </w:r>
          </w:p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Основы кормления сельскохозяйственных животных</w:t>
            </w: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1.5, ПК 1.6, ПК 2.6</w:t>
            </w: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Значение рационального кормления сельскохозяйственных животных. 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кормов и их питательность.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и их классификация. Корма растительного происхождения и их заготовка. Корма животного происхождения. Рациональное использование кормов. Основы нормированного кормления. Понятие о нормах и рационах кормления. Типы кормления.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Определение качества кормов. Определение кормовых норм, анализ рационов и оценка их сбалансированности для сельскохозяйственных животных. Техника составления рационов.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4023" w:type="pct"/>
            <w:gridSpan w:val="3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1B3D68">
              <w:rPr>
                <w:rFonts w:ascii="Times New Roman" w:eastAsia="Arial Unicode MS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Отрасли животноводства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3.1.</w:t>
            </w:r>
          </w:p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Скотоводство</w:t>
            </w: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</w:t>
            </w: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1.5, ПК 1.6, ПК 2.6</w:t>
            </w: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Значение скотоводства как основной отрасли животноводства. 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Продуктивность. Классификация пород крупного рогатого скота. Системы и способы содержания, кормления и ухода за животными. Производство молока на промышленной основе. Производство говядины на промышленной основе.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занятие. </w:t>
            </w: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Показатели оценки продуктивности крупного рогатого скота.</w:t>
            </w:r>
          </w:p>
        </w:tc>
        <w:tc>
          <w:tcPr>
            <w:tcW w:w="340" w:type="pc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3.2.</w:t>
            </w:r>
          </w:p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Свиноводство</w:t>
            </w: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D52660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1.5, ПК 1.6, ПК 2.6</w:t>
            </w: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Значение свиноводства как основной отрасли животноводства. 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Продуктивность. Классификация пород свиноводства. Системы и способы содержания, кормления и ухода за животными.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3.3.  </w:t>
            </w: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Овцеводство</w:t>
            </w:r>
          </w:p>
        </w:tc>
        <w:tc>
          <w:tcPr>
            <w:tcW w:w="3178" w:type="pct"/>
          </w:tcPr>
          <w:p w:rsidR="0075357D" w:rsidRPr="001B3D68" w:rsidRDefault="002A27D7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D52660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1.5, ПК 1.6, ПК 2.6</w:t>
            </w:r>
          </w:p>
        </w:tc>
      </w:tr>
      <w:tr w:rsidR="0075357D" w:rsidRPr="001B3D68" w:rsidTr="00957C0F">
        <w:trPr>
          <w:trHeight w:val="311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B3D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овцеводства как основной отрасли животноводства.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продуктивности. Классификация пород овец. Системы и способы содержания, кормления и ухода за животными. Технология производства продукции животноводства.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3.4.</w:t>
            </w:r>
          </w:p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Коневодство</w:t>
            </w: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78" w:type="pct"/>
          </w:tcPr>
          <w:p w:rsidR="0075357D" w:rsidRPr="001B3D68" w:rsidRDefault="002A27D7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1.5, ПК 1.6, ПК 2.6</w:t>
            </w: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Значение коневодства. 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Продуктивность. Классификация пород лошадей. Табунное содержание лошадей. Системы и способы содержания, кормления и ухода за животными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3.5.</w:t>
            </w:r>
          </w:p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Птицеводство</w:t>
            </w:r>
          </w:p>
        </w:tc>
        <w:tc>
          <w:tcPr>
            <w:tcW w:w="3178" w:type="pct"/>
          </w:tcPr>
          <w:p w:rsidR="0075357D" w:rsidRPr="001B3D68" w:rsidRDefault="002A27D7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40" w:type="pct"/>
            <w:vMerge w:val="restart"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09, ОК 10, ПК 1.5, ПК 1.6, ПК 2.6</w:t>
            </w:r>
          </w:p>
        </w:tc>
      </w:tr>
      <w:tr w:rsidR="0075357D" w:rsidRPr="001B3D68" w:rsidTr="00957C0F">
        <w:trPr>
          <w:trHeight w:val="20"/>
        </w:trPr>
        <w:tc>
          <w:tcPr>
            <w:tcW w:w="846" w:type="pct"/>
            <w:gridSpan w:val="2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Значение отрасли птицеводство. </w:t>
            </w:r>
          </w:p>
          <w:p w:rsidR="0075357D" w:rsidRPr="001B3D68" w:rsidRDefault="0075357D" w:rsidP="006B6F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племенной работы в птицеводстве. Основные породы, линии и кроссы сельскохозяйственной птицы. Технология производства яиц и мяса птицы на птицефабриках. Особенности инкубации яиц для воспроизводства племенного и промышленного стада птицы.</w:t>
            </w:r>
          </w:p>
        </w:tc>
        <w:tc>
          <w:tcPr>
            <w:tcW w:w="340" w:type="pct"/>
            <w:vMerge/>
            <w:vAlign w:val="center"/>
          </w:tcPr>
          <w:p w:rsidR="0075357D" w:rsidRPr="001B3D68" w:rsidRDefault="0075357D" w:rsidP="006B6F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75357D" w:rsidRPr="001B3D68" w:rsidRDefault="0075357D" w:rsidP="006B6F9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60B1E" w:rsidRPr="00F60B1E" w:rsidRDefault="00F60B1E" w:rsidP="00D526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F60B1E" w:rsidRPr="00F60B1E" w:rsidSect="00BB01F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60B1E" w:rsidRPr="00F60B1E" w:rsidRDefault="00F60B1E" w:rsidP="00D5266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F60B1E" w:rsidRPr="00F60B1E" w:rsidRDefault="00F60B1E" w:rsidP="00F60B1E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2A27D7" w:rsidRPr="002A27D7" w:rsidRDefault="00F60B1E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F60B1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«Агрономии»</w:t>
      </w:r>
      <w:r w:rsidRPr="00F60B1E">
        <w:rPr>
          <w:rFonts w:ascii="Times New Roman" w:eastAsia="Times New Roman" w:hAnsi="Times New Roman" w:cs="Times New Roman"/>
          <w:sz w:val="24"/>
          <w:szCs w:val="24"/>
        </w:rPr>
        <w:t>,</w:t>
      </w:r>
      <w:r w:rsidR="002A27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0B1E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</w:p>
    <w:p w:rsidR="002A27D7" w:rsidRDefault="00F60B1E" w:rsidP="00F60B1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:rsidR="002A27D7" w:rsidRDefault="00F60B1E" w:rsidP="00F60B1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рабочие места </w:t>
      </w:r>
      <w:proofErr w:type="gramStart"/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</w:p>
    <w:p w:rsidR="002A27D7" w:rsidRDefault="00F60B1E" w:rsidP="00F60B1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гербарии растений, коллекции семян сельскохозяйственных культур, </w:t>
      </w:r>
    </w:p>
    <w:p w:rsidR="002A27D7" w:rsidRDefault="00F60B1E" w:rsidP="00F60B1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вредителей, удобрений, муляжи плодов и овощей, </w:t>
      </w:r>
    </w:p>
    <w:p w:rsidR="002A27D7" w:rsidRDefault="00F60B1E" w:rsidP="00F60B1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>макеты почвообрабатывающих орудий</w:t>
      </w:r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F60B1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F60B1E" w:rsidRPr="00F60B1E" w:rsidRDefault="00F60B1E" w:rsidP="00F60B1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B1E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60B1E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F60B1E">
        <w:rPr>
          <w:rFonts w:ascii="Times New Roman" w:eastAsia="Times New Roman" w:hAnsi="Times New Roman" w:cs="Times New Roman"/>
          <w:sz w:val="24"/>
          <w:szCs w:val="24"/>
        </w:rPr>
        <w:t>мультимедийный комплекс (проектор, проекционный экран, ноутбук).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3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1B3D6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«Зоотехнии»</w:t>
      </w:r>
      <w:r w:rsidRPr="001B3D68">
        <w:rPr>
          <w:rFonts w:ascii="Times New Roman" w:eastAsia="Times New Roman" w:hAnsi="Times New Roman" w:cs="Times New Roman"/>
          <w:sz w:val="24"/>
          <w:szCs w:val="24"/>
        </w:rPr>
        <w:t>,</w:t>
      </w:r>
      <w:r w:rsidR="002A27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3D68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1B3D68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рабочее место преподавателя, 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места </w:t>
      </w:r>
      <w:proofErr w:type="gramStart"/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муляжи пород сельскохозяйственных животных, 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макеты и стенды по темам занятий, 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приборов для определения микроклимата, </w:t>
      </w:r>
    </w:p>
    <w:p w:rsid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мечения животных</w:t>
      </w:r>
      <w:r w:rsidRPr="001B3D6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; </w:t>
      </w:r>
    </w:p>
    <w:p w:rsidR="00E14B80" w:rsidRPr="002A27D7" w:rsidRDefault="00E14B80" w:rsidP="002A27D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D6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B3D68">
        <w:rPr>
          <w:rFonts w:ascii="Times New Roman" w:eastAsia="Times New Roman" w:hAnsi="Times New Roman" w:cs="Times New Roman"/>
          <w:bCs/>
          <w:sz w:val="24"/>
          <w:szCs w:val="24"/>
        </w:rPr>
        <w:t>ехническими средствами обучения:</w:t>
      </w:r>
      <w:r w:rsidRPr="001B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мультимедийный комплекс (проектор, проекционный экран, ноутбук)</w:t>
      </w:r>
      <w:r w:rsidRPr="001B3D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0B1E" w:rsidRPr="00F60B1E" w:rsidRDefault="00F60B1E" w:rsidP="00F60B1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60B1E" w:rsidRPr="00F60B1E" w:rsidRDefault="00F60B1E" w:rsidP="00F60B1E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Образовательная организация самостоятельно выбирает учебники и учебные пособия, а также электронные ресурсы для использования в учебном процессе. </w:t>
      </w:r>
    </w:p>
    <w:p w:rsidR="00F60B1E" w:rsidRPr="00F60B1E" w:rsidRDefault="00F60B1E" w:rsidP="00F60B1E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B1E" w:rsidRPr="00F60B1E" w:rsidRDefault="00F60B1E" w:rsidP="00F60B1E">
      <w:pPr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F60B1E" w:rsidRPr="00F60B1E" w:rsidRDefault="00F60B1E" w:rsidP="00F60B1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E14B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60B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Кирюшин, В. И. Агрономическое почвоведение </w:t>
      </w:r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[Электронный ресурс]</w:t>
      </w:r>
      <w:proofErr w:type="gramStart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B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F60B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учебник / В.  И. Кирюшин. – </w:t>
      </w:r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</w:t>
      </w:r>
      <w:proofErr w:type="gramStart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Квадро</w:t>
      </w:r>
      <w:proofErr w:type="spellEnd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2016. – 686 с. – Режим доступа: </w:t>
      </w:r>
      <w:hyperlink r:id="rId8" w:history="1">
        <w:r w:rsidRPr="00F60B1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http://10.74.1.2:8080/Books/kvadro_argonomicheskoe_pochvovedenie.pdf</w:t>
        </w:r>
      </w:hyperlink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4B80" w:rsidRPr="001B3D68" w:rsidRDefault="00E14B80" w:rsidP="00E14B8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Жигачев, А. И. Разведение сельскохозяйственных животных с основами частной зоотехнии [Электронный ресурс]</w:t>
      </w:r>
      <w:proofErr w:type="gram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И. Жигачев. – Санкт-Петербург</w:t>
      </w:r>
      <w:proofErr w:type="gram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– Режим доступа: </w:t>
      </w:r>
      <w:hyperlink r:id="rId9" w:history="1">
        <w:r w:rsidRPr="001B3D6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http://10.74.1.2:8080/Books/kvadro_razvedenie_sh_jivotnyh.pdf</w:t>
        </w:r>
      </w:hyperlink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4B80" w:rsidRPr="001B3D68" w:rsidRDefault="00E14B80" w:rsidP="00E14B8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животных [Электронный ресурс]</w:t>
      </w:r>
      <w:proofErr w:type="gram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под ред. А. Ф. Кузнецова. – Санкт-Петербург</w:t>
      </w:r>
      <w:proofErr w:type="gram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Квадро</w:t>
      </w:r>
      <w:proofErr w:type="spell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– 332 с. – Режим доступа:  </w:t>
      </w:r>
      <w:hyperlink r:id="rId10" w:history="1">
        <w:r w:rsidRPr="001B3D6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http://10.74.1.2:8080/Books/kvadro_gigiena_jivotnyh.pdf</w:t>
        </w:r>
      </w:hyperlink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0B1E" w:rsidRPr="00F60B1E" w:rsidRDefault="00F60B1E" w:rsidP="00F60B1E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B1E" w:rsidRPr="00F60B1E" w:rsidRDefault="00F60B1E" w:rsidP="00F60B1E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F60B1E" w:rsidRPr="00F60B1E" w:rsidRDefault="00F60B1E" w:rsidP="00F60B1E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60B1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proofErr w:type="spellStart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Макарец</w:t>
      </w:r>
      <w:proofErr w:type="spellEnd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Л. И. Экономика отраслей растениеводства [Электронный ресурс]</w:t>
      </w:r>
      <w:proofErr w:type="gramStart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/ Л. И. </w:t>
      </w:r>
      <w:proofErr w:type="spellStart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Макарец</w:t>
      </w:r>
      <w:proofErr w:type="spellEnd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М. Н. </w:t>
      </w:r>
      <w:proofErr w:type="spellStart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Макарец</w:t>
      </w:r>
      <w:proofErr w:type="spellEnd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Санкт-Петербург</w:t>
      </w:r>
      <w:proofErr w:type="gramStart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Лань, 2012. — 368 с. — Режим доступа: </w:t>
      </w:r>
      <w:hyperlink r:id="rId11" w:history="1">
        <w:r w:rsidRPr="00F60B1E">
          <w:rPr>
            <w:rFonts w:ascii="Times New Roman" w:eastAsia="Times New Roman" w:hAnsi="Times New Roman" w:cs="Times New Roman"/>
            <w:bCs/>
            <w:color w:val="0000FF"/>
            <w:sz w:val="24"/>
            <w:u w:val="single"/>
            <w:lang w:eastAsia="ru-RU"/>
          </w:rPr>
          <w:t>http://e.lanbook.com/books/element.php?pl1_id=3816</w:t>
        </w:r>
      </w:hyperlink>
      <w:r w:rsidRPr="00F60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4B80" w:rsidRPr="001B3D68" w:rsidRDefault="00F60B1E" w:rsidP="00E14B8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lastRenderedPageBreak/>
        <w:t xml:space="preserve"> </w:t>
      </w:r>
      <w:r w:rsidR="00E14B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4B80"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4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B80"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издательства «Лань» [Электронный ресурс]. – Санкт-Петербург, 2010-2016. – Режим доступа: </w:t>
      </w:r>
      <w:hyperlink r:id="rId12" w:history="1">
        <w:r w:rsidR="00E14B80" w:rsidRPr="001B3D6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http://e.lanbook.com/</w:t>
        </w:r>
      </w:hyperlink>
      <w:r w:rsidR="00E14B80"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E14B80" w:rsidRPr="001B3D68" w:rsidRDefault="00E14B80" w:rsidP="00E14B8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hyperlink r:id="rId13" w:history="1">
        <w:r w:rsidRPr="001B3D6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http://biblioclub.ru/</w:t>
        </w:r>
      </w:hyperlink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E14B80" w:rsidRPr="001B3D68" w:rsidRDefault="00E14B80" w:rsidP="00E14B8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Издательский центр «Академия» [Электронный ресурс]</w:t>
      </w:r>
      <w:proofErr w:type="gramStart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– Москва, 2016. – Режим доступа: </w:t>
      </w:r>
      <w:hyperlink r:id="rId14" w:history="1">
        <w:r w:rsidRPr="001B3D6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</w:t>
        </w:r>
      </w:hyperlink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E14B80" w:rsidRPr="001B3D68" w:rsidRDefault="00E14B80" w:rsidP="00E14B80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5" w:history="1">
        <w:r w:rsidRPr="001B3D68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http://www.prospektnauki.ru/ebooks/index-usavm.php</w:t>
        </w:r>
      </w:hyperlink>
      <w:r w:rsidRPr="001B3D68">
        <w:rPr>
          <w:rFonts w:ascii="Times New Roman" w:eastAsia="Times New Roman" w:hAnsi="Times New Roman" w:cs="Times New Roman"/>
          <w:sz w:val="24"/>
          <w:szCs w:val="24"/>
          <w:lang w:eastAsia="ru-RU"/>
        </w:rPr>
        <w:t>; (дата обращения: 04.08.2016). – Доступ с территории ИВМ.</w:t>
      </w:r>
      <w:r w:rsidRPr="001B3D68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  <w:t xml:space="preserve"> </w:t>
      </w:r>
    </w:p>
    <w:p w:rsidR="00F60B1E" w:rsidRPr="00F60B1E" w:rsidRDefault="00F60B1E" w:rsidP="00F60B1E">
      <w:pPr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60B1E" w:rsidRPr="00F60B1E" w:rsidRDefault="00F60B1E" w:rsidP="00F60B1E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F60B1E" w:rsidRPr="00F60B1E" w:rsidRDefault="00F60B1E" w:rsidP="00F60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16" w:history="1">
        <w:r w:rsidRPr="00F60B1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http://e.lanbook.com/</w:t>
        </w:r>
      </w:hyperlink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60B1E" w:rsidRPr="00F60B1E" w:rsidRDefault="00F60B1E" w:rsidP="00F60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7" w:history="1">
        <w:r w:rsidRPr="00F60B1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http://biblioclub.ru/</w:t>
        </w:r>
      </w:hyperlink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60B1E" w:rsidRPr="00F60B1E" w:rsidRDefault="00F60B1E" w:rsidP="00F60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3.Издательский центр «Академия» [Электронный ресурс]</w:t>
      </w:r>
      <w:proofErr w:type="gramStart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сайт. – Москва, 2016. – Режим доступа: </w:t>
      </w:r>
      <w:hyperlink r:id="rId18" w:history="1">
        <w:r w:rsidRPr="00F60B1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http://www.academia-moscow.ru/</w:t>
        </w:r>
      </w:hyperlink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F60B1E" w:rsidRPr="00F60B1E" w:rsidRDefault="00F60B1E" w:rsidP="00F60B1E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9" w:history="1">
        <w:r w:rsidRPr="00F60B1E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http://www.prospektnauki.ru/ebooks/index-usavm.php</w:t>
        </w:r>
      </w:hyperlink>
      <w:r w:rsidRPr="00F60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(дата обращения: 04.08.2016). – Доступ с территории ИВМ.</w:t>
      </w:r>
    </w:p>
    <w:p w:rsidR="00E14B80" w:rsidRPr="001B3D68" w:rsidRDefault="00E14B80" w:rsidP="00E14B80">
      <w:pPr>
        <w:ind w:firstLine="709"/>
        <w:contextualSpacing/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5</w:t>
      </w:r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.</w:t>
      </w:r>
      <w:r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</w:t>
      </w:r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Петухова, Е. А. Зоотехнический анализ кормов [Электронный ресурс]</w:t>
      </w:r>
      <w:proofErr w:type="gramStart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:</w:t>
      </w:r>
      <w:proofErr w:type="gramEnd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учебник / Е. А. Петухова. – Санкт-Петербург</w:t>
      </w:r>
      <w:proofErr w:type="gramStart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:</w:t>
      </w:r>
      <w:proofErr w:type="gramEnd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</w:t>
      </w:r>
      <w:proofErr w:type="spellStart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Квадро</w:t>
      </w:r>
      <w:proofErr w:type="spellEnd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, 2013. – 384 с. – Режим доступа: </w:t>
      </w:r>
      <w:hyperlink r:id="rId20" w:history="1">
        <w:r w:rsidRPr="001B3D68">
          <w:rPr>
            <w:rFonts w:ascii="Times New Roman" w:eastAsia="MS Mincho" w:hAnsi="Times New Roman" w:cs="Times New Roman"/>
            <w:color w:val="0000FF"/>
            <w:spacing w:val="-1"/>
            <w:sz w:val="24"/>
            <w:u w:val="single"/>
            <w:lang w:eastAsia="ja-JP"/>
          </w:rPr>
          <w:t>http://10.74.1.2:8080/Books/kvadro_zootehnicheskiy_analiz_kormov.pdf</w:t>
        </w:r>
      </w:hyperlink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.</w:t>
      </w:r>
    </w:p>
    <w:p w:rsidR="00E14B80" w:rsidRPr="001B3D68" w:rsidRDefault="00E14B80" w:rsidP="00E14B80">
      <w:pPr>
        <w:ind w:firstLine="709"/>
        <w:contextualSpacing/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6</w:t>
      </w:r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. Кузнецов, А. Ф. Практикум по гигиене животных [Электронный ресурс]</w:t>
      </w:r>
      <w:proofErr w:type="gramStart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:</w:t>
      </w:r>
      <w:proofErr w:type="gramEnd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учебник / А. Ф. Кузнецов. – Санкт-Петербург</w:t>
      </w:r>
      <w:proofErr w:type="gramStart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:</w:t>
      </w:r>
      <w:proofErr w:type="gramEnd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 </w:t>
      </w:r>
      <w:proofErr w:type="spellStart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Квадро</w:t>
      </w:r>
      <w:proofErr w:type="spellEnd"/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, 2014. – 384 с. – Режим доступа: </w:t>
      </w:r>
      <w:hyperlink r:id="rId21" w:history="1">
        <w:r w:rsidRPr="001B3D68">
          <w:rPr>
            <w:rFonts w:ascii="Times New Roman" w:eastAsia="MS Mincho" w:hAnsi="Times New Roman" w:cs="Times New Roman"/>
            <w:color w:val="0000FF"/>
            <w:spacing w:val="-1"/>
            <w:sz w:val="24"/>
            <w:u w:val="single"/>
            <w:lang w:eastAsia="ja-JP"/>
          </w:rPr>
          <w:t>http://10.74.1.2:8080/Books/kvadro_praktikum_gigiena_jivotnyh.pdf</w:t>
        </w:r>
      </w:hyperlink>
      <w:r w:rsidRPr="001B3D68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.</w:t>
      </w:r>
    </w:p>
    <w:p w:rsidR="00F60B1E" w:rsidRPr="00F60B1E" w:rsidRDefault="00F60B1E" w:rsidP="00F60B1E">
      <w:pPr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660" w:rsidRDefault="00D52660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0B1E" w:rsidRDefault="00F60B1E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2A27D7" w:rsidRPr="002A27D7" w:rsidRDefault="002A27D7" w:rsidP="00D52660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60B1E" w:rsidRPr="00F60B1E" w:rsidTr="00A42B04">
        <w:tc>
          <w:tcPr>
            <w:tcW w:w="1912" w:type="pct"/>
            <w:vAlign w:val="center"/>
          </w:tcPr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60B1E" w:rsidRPr="00F60B1E" w:rsidTr="00A42B04">
        <w:tc>
          <w:tcPr>
            <w:tcW w:w="5000" w:type="pct"/>
            <w:gridSpan w:val="3"/>
          </w:tcPr>
          <w:p w:rsidR="00F60B1E" w:rsidRPr="00F60B1E" w:rsidRDefault="00F60B1E" w:rsidP="00F60B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F60B1E" w:rsidRPr="00F60B1E" w:rsidTr="00A42B04">
        <w:trPr>
          <w:trHeight w:val="896"/>
        </w:trPr>
        <w:tc>
          <w:tcPr>
            <w:tcW w:w="1912" w:type="pct"/>
          </w:tcPr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культурные растения, их происхождение и одомашнивание.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хозяйственного использования культурных растений.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Традиционные и современные </w:t>
            </w:r>
            <w:proofErr w:type="spellStart"/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агротехнологии</w:t>
            </w:r>
            <w:proofErr w:type="spellEnd"/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(системы обработки почвы).</w:t>
            </w:r>
          </w:p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Зональные системы земледелия, технологии возделывания основных сельскохозяйственных культур,  приемы и методы растениеводства.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0" w:type="pct"/>
          </w:tcPr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-основные культурные растения, их происхождение и одомашнивание;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-возможности хозяйственного использования культурных растений;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-традиционные и современные </w:t>
            </w:r>
            <w:proofErr w:type="spellStart"/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агротехнологии</w:t>
            </w:r>
            <w:proofErr w:type="spellEnd"/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(системы обработки почвы);</w:t>
            </w:r>
          </w:p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-зональные системы земледелия, технологии возделывания основных сельскохозяйственных культур,  приемы и методы растениеводства.</w:t>
            </w:r>
          </w:p>
        </w:tc>
        <w:tc>
          <w:tcPr>
            <w:tcW w:w="1508" w:type="pct"/>
          </w:tcPr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сообщений, рефератов, докладов, эссе, </w:t>
            </w:r>
            <w:proofErr w:type="spellStart"/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синквейнов</w:t>
            </w:r>
            <w:proofErr w:type="spellEnd"/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конспектов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стендовых докладов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Дифференцированные задания по карточкам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F60B1E" w:rsidRPr="00F60B1E" w:rsidTr="00A42B04">
        <w:trPr>
          <w:trHeight w:val="306"/>
        </w:trPr>
        <w:tc>
          <w:tcPr>
            <w:tcW w:w="5000" w:type="pct"/>
            <w:gridSpan w:val="3"/>
          </w:tcPr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F60B1E" w:rsidRPr="00F60B1E" w:rsidTr="00A42B04">
        <w:trPr>
          <w:trHeight w:val="896"/>
        </w:trPr>
        <w:tc>
          <w:tcPr>
            <w:tcW w:w="1912" w:type="pct"/>
          </w:tcPr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особенности выращивания отдельных сельскохозяйственных культур</w:t>
            </w:r>
          </w:p>
          <w:p w:rsidR="00F60B1E" w:rsidRPr="00F60B1E" w:rsidRDefault="00F60B1E" w:rsidP="00F6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 учетом их биологических особенностей</w:t>
            </w:r>
          </w:p>
        </w:tc>
        <w:tc>
          <w:tcPr>
            <w:tcW w:w="1580" w:type="pct"/>
          </w:tcPr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</w:t>
            </w:r>
          </w:p>
          <w:p w:rsidR="00F60B1E" w:rsidRPr="00F60B1E" w:rsidRDefault="00F60B1E" w:rsidP="00F60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-определять особенности выращивания отдельных сельскохозяйственных культур</w:t>
            </w:r>
          </w:p>
          <w:p w:rsidR="00F60B1E" w:rsidRPr="00F60B1E" w:rsidRDefault="00F60B1E" w:rsidP="00F60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 учетом их биологических особенностей</w:t>
            </w:r>
          </w:p>
        </w:tc>
        <w:tc>
          <w:tcPr>
            <w:tcW w:w="1508" w:type="pct"/>
          </w:tcPr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Ситуационные задачи </w:t>
            </w:r>
          </w:p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Кейс </w:t>
            </w:r>
            <w:proofErr w:type="gramStart"/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адания</w:t>
            </w:r>
          </w:p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проекты</w:t>
            </w:r>
            <w:proofErr w:type="gramEnd"/>
          </w:p>
          <w:p w:rsidR="00F60B1E" w:rsidRPr="00F60B1E" w:rsidRDefault="00F60B1E" w:rsidP="00F60B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E14B80" w:rsidRPr="00F60B1E" w:rsidTr="00FE275C">
        <w:trPr>
          <w:trHeight w:val="896"/>
        </w:trPr>
        <w:tc>
          <w:tcPr>
            <w:tcW w:w="1912" w:type="pct"/>
          </w:tcPr>
          <w:p w:rsidR="00E14B80" w:rsidRPr="001B3D68" w:rsidRDefault="00E14B80" w:rsidP="006B6F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1580" w:type="pct"/>
            <w:vAlign w:val="center"/>
          </w:tcPr>
          <w:p w:rsidR="00E14B80" w:rsidRPr="001B3D68" w:rsidRDefault="00E14B80" w:rsidP="006B6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  <w:vAlign w:val="center"/>
          </w:tcPr>
          <w:p w:rsidR="00E14B80" w:rsidRPr="001B3D68" w:rsidRDefault="00E14B80" w:rsidP="006B6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14B80" w:rsidRPr="00F60B1E" w:rsidTr="00FE275C">
        <w:trPr>
          <w:trHeight w:val="896"/>
        </w:trPr>
        <w:tc>
          <w:tcPr>
            <w:tcW w:w="1912" w:type="pct"/>
          </w:tcPr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и породы сельскохозяйственных животных.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Научные основы разведения и кормления животных.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способы содержания, кормления и ухода за сельскохозяйственными животными, их разведения.</w:t>
            </w:r>
          </w:p>
          <w:p w:rsidR="00E14B80" w:rsidRPr="001B3D68" w:rsidRDefault="00E14B80" w:rsidP="006B6F99">
            <w:pPr>
              <w:widowControl w:val="0"/>
              <w:tabs>
                <w:tab w:val="left" w:pos="355"/>
                <w:tab w:val="left" w:pos="815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технологии производства продукции животноводства.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-основные виды и породы сельскохозяйственных животных;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-научные основы разведения и кормления животных;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-системы и способы содержания, кормления и ухода за сельскохозяйственными животными, их разведения;</w:t>
            </w:r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-основные технологии производства продукции животноводства.</w:t>
            </w:r>
          </w:p>
        </w:tc>
        <w:tc>
          <w:tcPr>
            <w:tcW w:w="1508" w:type="pct"/>
          </w:tcPr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сообщений, рефератов, докладов, эссе, </w:t>
            </w:r>
            <w:proofErr w:type="spellStart"/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синквейнов</w:t>
            </w:r>
            <w:proofErr w:type="spellEnd"/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конспектов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стендовых докладов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Дифференцированные задания по карточкам</w:t>
            </w:r>
          </w:p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E14B80" w:rsidRPr="00F60B1E" w:rsidTr="00FE275C">
        <w:trPr>
          <w:trHeight w:val="896"/>
        </w:trPr>
        <w:tc>
          <w:tcPr>
            <w:tcW w:w="1912" w:type="pct"/>
          </w:tcPr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  <w:tc>
          <w:tcPr>
            <w:tcW w:w="1580" w:type="pct"/>
          </w:tcPr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B80" w:rsidRPr="00F60B1E" w:rsidTr="00FE275C">
        <w:trPr>
          <w:trHeight w:val="896"/>
        </w:trPr>
        <w:tc>
          <w:tcPr>
            <w:tcW w:w="1912" w:type="pct"/>
          </w:tcPr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методы содержания, кормления и разведения сельскохозяйственных животных разных видов и пород в различных климатических и иных условиях.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методы производства продукции животноводства.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E14B80" w:rsidRPr="001B3D68" w:rsidRDefault="00E14B80" w:rsidP="006B6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методы содержания, кормления и разведения сельскохозяйственных животных разных видов и пород в различных климатических и иных условиях;</w:t>
            </w:r>
          </w:p>
          <w:p w:rsidR="00E14B80" w:rsidRPr="001B3D68" w:rsidRDefault="00E14B80" w:rsidP="006B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методы производства продукции животноводства.</w:t>
            </w:r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Ситуационные задачи </w:t>
            </w:r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Кейс </w:t>
            </w:r>
            <w:proofErr w:type="gramStart"/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адания</w:t>
            </w:r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проекты</w:t>
            </w:r>
            <w:proofErr w:type="gramEnd"/>
          </w:p>
          <w:p w:rsidR="00E14B80" w:rsidRPr="001B3D68" w:rsidRDefault="00E14B80" w:rsidP="006B6F9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D6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F60B1E" w:rsidRPr="00F60B1E" w:rsidRDefault="00F60B1E" w:rsidP="00F60B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80" w:rsidRPr="00DD14FF" w:rsidRDefault="00E14B80" w:rsidP="00E14B80">
      <w:pPr>
        <w:tabs>
          <w:tab w:val="center" w:pos="5037"/>
          <w:tab w:val="right" w:pos="9355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14FF">
        <w:rPr>
          <w:rFonts w:ascii="Times New Roman" w:eastAsia="Calibri" w:hAnsi="Times New Roman" w:cs="Times New Roman"/>
          <w:b/>
          <w:sz w:val="24"/>
          <w:szCs w:val="24"/>
        </w:rPr>
        <w:t xml:space="preserve">          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ВОЗМОЖНОСТЬ ИС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ПОЛЬЗОВАНИЯ ПРОГРАММЫ В ДРУГИХ 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>ООП</w:t>
      </w:r>
      <w:r w:rsidRPr="00DD14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14B80" w:rsidRPr="00717CA1" w:rsidRDefault="00717CA1" w:rsidP="002A27D7">
      <w:pPr>
        <w:spacing w:after="0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60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учебной дисциплины </w:t>
      </w:r>
      <w:r>
        <w:t xml:space="preserve"> </w:t>
      </w:r>
      <w:r w:rsidR="002A27D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сновы агрономии и зоотехнии»</w:t>
      </w:r>
      <w:r>
        <w:t xml:space="preserve"> </w:t>
      </w:r>
      <w:r w:rsidR="00E14B80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</w:t>
      </w:r>
      <w:r w:rsidR="00E14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35.00.00 </w:t>
      </w:r>
      <w:r w:rsidR="00E14B80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</w:t>
      </w:r>
      <w:r w:rsidR="00E14B80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лесное и рыбное</w:t>
      </w:r>
      <w:r w:rsidR="00E14B80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</w:t>
      </w:r>
      <w:r w:rsidR="00E14B8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="00E14B80" w:rsidRPr="00DD14F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60B1E" w:rsidRPr="00F60B1E" w:rsidRDefault="00F60B1E" w:rsidP="00F60B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05A8" w:rsidRDefault="002905A8"/>
    <w:sectPr w:rsidR="002905A8" w:rsidSect="00D5266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E9C" w:rsidRDefault="00284E9C" w:rsidP="00D52660">
      <w:pPr>
        <w:spacing w:after="0" w:line="240" w:lineRule="auto"/>
      </w:pPr>
      <w:r>
        <w:separator/>
      </w:r>
    </w:p>
  </w:endnote>
  <w:endnote w:type="continuationSeparator" w:id="0">
    <w:p w:rsidR="00284E9C" w:rsidRDefault="00284E9C" w:rsidP="00D5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284049"/>
      <w:docPartObj>
        <w:docPartGallery w:val="Page Numbers (Bottom of Page)"/>
        <w:docPartUnique/>
      </w:docPartObj>
    </w:sdtPr>
    <w:sdtEndPr/>
    <w:sdtContent>
      <w:p w:rsidR="00D52660" w:rsidRDefault="00D5266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2FD">
          <w:rPr>
            <w:noProof/>
          </w:rPr>
          <w:t>13</w:t>
        </w:r>
        <w:r>
          <w:fldChar w:fldCharType="end"/>
        </w:r>
      </w:p>
    </w:sdtContent>
  </w:sdt>
  <w:p w:rsidR="00D52660" w:rsidRDefault="00D526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E9C" w:rsidRDefault="00284E9C" w:rsidP="00D52660">
      <w:pPr>
        <w:spacing w:after="0" w:line="240" w:lineRule="auto"/>
      </w:pPr>
      <w:r>
        <w:separator/>
      </w:r>
    </w:p>
  </w:footnote>
  <w:footnote w:type="continuationSeparator" w:id="0">
    <w:p w:rsidR="00284E9C" w:rsidRDefault="00284E9C" w:rsidP="00D526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1E"/>
    <w:rsid w:val="00284E9C"/>
    <w:rsid w:val="002905A8"/>
    <w:rsid w:val="002A27D7"/>
    <w:rsid w:val="002F32FD"/>
    <w:rsid w:val="00321E20"/>
    <w:rsid w:val="00497D99"/>
    <w:rsid w:val="006A0E18"/>
    <w:rsid w:val="006B225A"/>
    <w:rsid w:val="00717CA1"/>
    <w:rsid w:val="0075357D"/>
    <w:rsid w:val="0078588E"/>
    <w:rsid w:val="008E5E55"/>
    <w:rsid w:val="00957C0F"/>
    <w:rsid w:val="009D6569"/>
    <w:rsid w:val="00CB0139"/>
    <w:rsid w:val="00D06328"/>
    <w:rsid w:val="00D52660"/>
    <w:rsid w:val="00E14B80"/>
    <w:rsid w:val="00F6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660"/>
  </w:style>
  <w:style w:type="paragraph" w:styleId="a5">
    <w:name w:val="footer"/>
    <w:basedOn w:val="a"/>
    <w:link w:val="a6"/>
    <w:uiPriority w:val="99"/>
    <w:unhideWhenUsed/>
    <w:rsid w:val="00D52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660"/>
  </w:style>
  <w:style w:type="paragraph" w:styleId="a7">
    <w:name w:val="Balloon Text"/>
    <w:basedOn w:val="a"/>
    <w:link w:val="a8"/>
    <w:uiPriority w:val="99"/>
    <w:semiHidden/>
    <w:unhideWhenUsed/>
    <w:rsid w:val="00321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1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660"/>
  </w:style>
  <w:style w:type="paragraph" w:styleId="a5">
    <w:name w:val="footer"/>
    <w:basedOn w:val="a"/>
    <w:link w:val="a6"/>
    <w:uiPriority w:val="99"/>
    <w:unhideWhenUsed/>
    <w:rsid w:val="00D52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660"/>
  </w:style>
  <w:style w:type="paragraph" w:styleId="a7">
    <w:name w:val="Balloon Text"/>
    <w:basedOn w:val="a"/>
    <w:link w:val="a8"/>
    <w:uiPriority w:val="99"/>
    <w:semiHidden/>
    <w:unhideWhenUsed/>
    <w:rsid w:val="00321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1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74.1.2:8080/Books/kvadro_argonomicheskoe_pochvovedenie.pdf" TargetMode="Externa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academia-moscow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10.74.1.2:8080/Books/kvadro_praktikum_gigiena_jivotnyh.pdf" TargetMode="External"/><Relationship Id="rId7" Type="http://schemas.openxmlformats.org/officeDocument/2006/relationships/footer" Target="footer1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biblioclub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.lanbook.com/" TargetMode="External"/><Relationship Id="rId20" Type="http://schemas.openxmlformats.org/officeDocument/2006/relationships/hyperlink" Target="http://10.74.1.2:8080/Books/kvadro_zootehnicheskiy_analiz_kormov.pd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.lanbook.com/books/element.php?pl1_id=38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spektnauki.ru/ebooks/index-usavm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10.74.1.2:8080/Books/kvadro_gigiena_jivotnyh.pdf" TargetMode="External"/><Relationship Id="rId19" Type="http://schemas.openxmlformats.org/officeDocument/2006/relationships/hyperlink" Target="http://www.prospektnauki.ru/ebooks/index-usavm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74.1.2:8080/Books/kvadro_razvedenie_sh_jivotnyh.pdf" TargetMode="External"/><Relationship Id="rId14" Type="http://schemas.openxmlformats.org/officeDocument/2006/relationships/hyperlink" Target="http://www.academia-moscow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14</cp:revision>
  <cp:lastPrinted>2018-01-16T10:59:00Z</cp:lastPrinted>
  <dcterms:created xsi:type="dcterms:W3CDTF">2018-01-09T04:13:00Z</dcterms:created>
  <dcterms:modified xsi:type="dcterms:W3CDTF">2018-01-16T10:59:00Z</dcterms:modified>
</cp:coreProperties>
</file>