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0F" w:rsidRPr="0018280F" w:rsidRDefault="0018280F" w:rsidP="0018280F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18280F" w:rsidRPr="0018280F" w:rsidRDefault="0018280F" w:rsidP="0018280F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ГОСУДАРСТВЕННОЕ АВТОНОМНОЕ ПРОФЕССИОНАЛЬНОЕ</w:t>
      </w:r>
    </w:p>
    <w:p w:rsidR="0018280F" w:rsidRPr="0018280F" w:rsidRDefault="0018280F" w:rsidP="0018280F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18280F" w:rsidRPr="0018280F" w:rsidRDefault="0018280F" w:rsidP="0018280F">
      <w:pPr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18280F" w:rsidRDefault="0018280F" w:rsidP="0018280F">
      <w:pPr>
        <w:ind w:firstLine="709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8C0A76" w:rsidRPr="0018280F" w:rsidRDefault="008C0A76" w:rsidP="0018280F">
      <w:pPr>
        <w:ind w:firstLine="709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ind w:firstLine="709"/>
        <w:jc w:val="right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Приложение № 39.1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18280F" w:rsidRPr="0018280F" w:rsidRDefault="0018280F" w:rsidP="0018280F">
      <w:pPr>
        <w:spacing w:after="0"/>
        <w:ind w:firstLine="709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18280F" w:rsidRPr="0018280F" w:rsidRDefault="0018280F" w:rsidP="0018280F">
      <w:pPr>
        <w:spacing w:after="0"/>
        <w:ind w:firstLine="709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18280F" w:rsidRPr="0018280F" w:rsidRDefault="0018280F" w:rsidP="0018280F">
      <w:pPr>
        <w:spacing w:after="0"/>
        <w:ind w:firstLine="709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C0A76" w:rsidRPr="0018280F" w:rsidRDefault="008C0A76" w:rsidP="0018280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8280F" w:rsidRPr="008C0A76" w:rsidRDefault="008C0A76" w:rsidP="0018280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sz w:val="24"/>
          <w:szCs w:val="24"/>
          <w:lang w:eastAsia="ru-RU"/>
        </w:rPr>
        <w:t>РАБОЧАЯ ПРОГРАММА УЧЕБНОЙ  ПРАКТИКИ</w:t>
      </w:r>
    </w:p>
    <w:p w:rsidR="0018280F" w:rsidRPr="008C0A76" w:rsidRDefault="008C0A76" w:rsidP="0018280F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bCs/>
          <w:sz w:val="24"/>
          <w:szCs w:val="24"/>
          <w:lang w:eastAsia="ru-RU"/>
        </w:rPr>
        <w:t>35.02.16 ЭКСПЛУАТАЦИЯ И РЕМОНТ СЕЛЬСКОХОЗЯЙСТВЕННОЙ ТЕХНИКИ</w:t>
      </w:r>
    </w:p>
    <w:p w:rsidR="0018280F" w:rsidRPr="008C0A76" w:rsidRDefault="008C0A76" w:rsidP="0018280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bCs/>
          <w:sz w:val="24"/>
          <w:szCs w:val="24"/>
          <w:lang w:eastAsia="ru-RU"/>
        </w:rPr>
        <w:t>И ОБОРУДОВАНИЯ</w:t>
      </w:r>
    </w:p>
    <w:p w:rsidR="0018280F" w:rsidRPr="008C0A76" w:rsidRDefault="0018280F" w:rsidP="0018280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8C0A76" w:rsidRDefault="0018280F" w:rsidP="0018280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8C0A76" w:rsidRDefault="008C0A76" w:rsidP="0018280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sz w:val="24"/>
          <w:szCs w:val="24"/>
          <w:lang w:eastAsia="ru-RU"/>
        </w:rPr>
        <w:t>ПМ. 03 ТЕХНИЧЕСКОЕ ОБСЛУЖИВАНИЕ И РЕМОНТ СЕЛЬСКОХОЗЯЙСТВЕННОЙ ТЕХНИКИ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18280F">
          <w:rPr>
            <w:rFonts w:ascii="Times New Roman" w:hAnsi="Times New Roman"/>
            <w:b/>
            <w:bCs/>
            <w:sz w:val="24"/>
            <w:szCs w:val="24"/>
            <w:lang w:eastAsia="ru-RU"/>
          </w:rPr>
          <w:t>2017 г</w:t>
        </w:r>
      </w:smartTag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18280F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А.М. Шипарёв, мастер производственного обучения, ГАПОУ ТО «Голышмановский агропедагогический колледж»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8280F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8C0A76">
      <w:pPr>
        <w:pBdr>
          <w:bottom w:val="single" w:sz="6" w:space="16" w:color="auto"/>
        </w:pBd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pBdr>
          <w:bottom w:val="single" w:sz="6" w:space="16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tabs>
          <w:tab w:val="left" w:pos="180"/>
          <w:tab w:val="center" w:pos="7161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0A76" w:rsidRPr="008C0A76" w:rsidRDefault="008C0A76" w:rsidP="008C0A7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</w:p>
    <w:p w:rsidR="008C0A76" w:rsidRPr="008C0A76" w:rsidRDefault="008C0A76" w:rsidP="008C0A76">
      <w:pPr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8C0A76" w:rsidRPr="008C0A76" w:rsidTr="008C0A76">
        <w:tc>
          <w:tcPr>
            <w:tcW w:w="7501" w:type="dxa"/>
          </w:tcPr>
          <w:p w:rsidR="008C0A76" w:rsidRPr="008C0A76" w:rsidRDefault="008C0A76" w:rsidP="008C0A7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УЧЕБНОЙ ПРАКТИКИ</w:t>
            </w:r>
          </w:p>
        </w:tc>
        <w:tc>
          <w:tcPr>
            <w:tcW w:w="1854" w:type="dxa"/>
          </w:tcPr>
          <w:p w:rsidR="008C0A76" w:rsidRPr="008C0A76" w:rsidRDefault="008C0A76" w:rsidP="008C0A7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8C0A76" w:rsidRPr="008C0A76" w:rsidTr="008C0A76">
        <w:tc>
          <w:tcPr>
            <w:tcW w:w="7501" w:type="dxa"/>
          </w:tcPr>
          <w:p w:rsidR="008C0A76" w:rsidRPr="008C0A76" w:rsidRDefault="008C0A76" w:rsidP="008C0A7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СТРУКТУРА И СОДЕРЖАНИЕ УЧЕБНОЙ ПРАКТИКИ </w:t>
            </w:r>
          </w:p>
          <w:p w:rsidR="008C0A76" w:rsidRPr="008C0A76" w:rsidRDefault="008C0A76" w:rsidP="008C0A7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УСЛОВИЯ РЕАЛИЗАЦИИ ПРОГРАММЫ УЧЕБНОЙ ПРАКТИКИ</w:t>
            </w:r>
          </w:p>
        </w:tc>
        <w:tc>
          <w:tcPr>
            <w:tcW w:w="1854" w:type="dxa"/>
          </w:tcPr>
          <w:p w:rsidR="008C0A76" w:rsidRPr="008C0A76" w:rsidRDefault="008C0A76" w:rsidP="008C0A76">
            <w:pPr>
              <w:ind w:left="64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20</w:t>
            </w:r>
            <w:bookmarkStart w:id="0" w:name="_GoBack"/>
            <w:bookmarkEnd w:id="0"/>
          </w:p>
          <w:p w:rsidR="008C0A76" w:rsidRPr="008C0A76" w:rsidRDefault="008C0A76" w:rsidP="008C0A7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C0A76" w:rsidRPr="008C0A76" w:rsidRDefault="008C0A76" w:rsidP="008C0A7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8C0A76" w:rsidRPr="008C0A76" w:rsidTr="008C0A76">
        <w:tc>
          <w:tcPr>
            <w:tcW w:w="7501" w:type="dxa"/>
          </w:tcPr>
          <w:p w:rsidR="008C0A76" w:rsidRPr="008C0A76" w:rsidRDefault="008C0A76" w:rsidP="008C0A7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 ПРАКТИКИ</w:t>
            </w:r>
          </w:p>
          <w:p w:rsidR="008C0A76" w:rsidRPr="008C0A76" w:rsidRDefault="008C0A76" w:rsidP="008C0A76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0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8C0A76" w:rsidRPr="008C0A76" w:rsidRDefault="008C0A76" w:rsidP="008C0A7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C0A76" w:rsidRPr="008C0A76" w:rsidRDefault="008C0A76" w:rsidP="008C0A7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C0A76" w:rsidRPr="008C0A76" w:rsidRDefault="008C0A76" w:rsidP="008C0A7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8C0A76" w:rsidRPr="008C0A76" w:rsidRDefault="008C0A76" w:rsidP="008C0A7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  <w:p w:rsidR="008C0A76" w:rsidRPr="008C0A76" w:rsidRDefault="008C0A76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0A76" w:rsidRPr="008C0A76" w:rsidRDefault="008C0A76" w:rsidP="008C0A7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</w:tbl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br/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8C0A7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8C0A7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lastRenderedPageBreak/>
        <w:t>1. ОБЩАЯ ХАРАКТЕРИСТИКА РАБОЧЕЙ ПРОГРАММЫ УЧЕБНОЙ ПРАКТИКИ</w:t>
      </w:r>
    </w:p>
    <w:p w:rsidR="008C0A76" w:rsidRDefault="009F4071" w:rsidP="008C0A76">
      <w:pPr>
        <w:spacing w:after="0"/>
        <w:ind w:left="-360"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ПМ. 03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Техническое обслуживание и ремонт сельскохозяйственной техники</w:t>
      </w:r>
    </w:p>
    <w:p w:rsidR="0018280F" w:rsidRPr="0018280F" w:rsidRDefault="0018280F" w:rsidP="0018280F">
      <w:pPr>
        <w:spacing w:after="0"/>
        <w:ind w:left="-36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>1.1 Область применения программы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 является частью основной образовательной программы в соответствии с ФГОС СПО </w:t>
      </w: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35.02.16 «Эксплуатация и ремонт сельскохозяйственной техники и оборудования»,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входящей в состав укрупненной группы профессий, специальностей 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>35.00.00 «Сельское, лесное и рыбное хозяйство».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i/>
          <w:sz w:val="24"/>
          <w:szCs w:val="24"/>
          <w:lang w:eastAsia="ru-RU"/>
        </w:rPr>
        <w:t>1.2. Цель и планируемые результаты освоения учебной практики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sz w:val="24"/>
          <w:szCs w:val="24"/>
          <w:lang w:eastAsia="ru-RU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sz w:val="24"/>
          <w:szCs w:val="24"/>
          <w:lang w:eastAsia="ru-RU"/>
        </w:rPr>
        <w:t xml:space="preserve"> практики студент должен освоить основной вид деятельности - Эксплуатация сельскохозяйственной техники и соответствующие ему общие и профессиональные компетенции: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749"/>
      </w:tblGrid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828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13749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608"/>
      </w:tblGrid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608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13608" w:type="dxa"/>
          </w:tcPr>
          <w:p w:rsidR="0018280F" w:rsidRPr="0018280F" w:rsidRDefault="0018280F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сельскохозяйственной техники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3.1</w:t>
            </w:r>
          </w:p>
        </w:tc>
        <w:tc>
          <w:tcPr>
            <w:tcW w:w="13608" w:type="dxa"/>
          </w:tcPr>
          <w:p w:rsidR="0018280F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</w:tr>
      <w:tr w:rsidR="0018280F" w:rsidRPr="0018280F" w:rsidTr="0018280F">
        <w:tc>
          <w:tcPr>
            <w:tcW w:w="1101" w:type="dxa"/>
          </w:tcPr>
          <w:p w:rsidR="0018280F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3.2</w:t>
            </w:r>
          </w:p>
        </w:tc>
        <w:tc>
          <w:tcPr>
            <w:tcW w:w="13608" w:type="dxa"/>
          </w:tcPr>
          <w:p w:rsidR="0018280F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</w:tr>
      <w:tr w:rsidR="0033460D" w:rsidRPr="0018280F" w:rsidTr="0018280F">
        <w:tc>
          <w:tcPr>
            <w:tcW w:w="1101" w:type="dxa"/>
          </w:tcPr>
          <w:p w:rsidR="0033460D" w:rsidRPr="0018280F" w:rsidRDefault="0033460D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13608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</w:tr>
      <w:tr w:rsidR="0033460D" w:rsidRPr="0018280F" w:rsidTr="0018280F"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3608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Подбирать материалы, узлы и агрегаты, необходимые для проведения ремонта</w:t>
            </w:r>
          </w:p>
        </w:tc>
      </w:tr>
      <w:tr w:rsidR="0033460D" w:rsidRPr="0018280F" w:rsidTr="0033460D">
        <w:trPr>
          <w:trHeight w:val="165"/>
        </w:trPr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13608" w:type="dxa"/>
          </w:tcPr>
          <w:p w:rsidR="0033460D" w:rsidRPr="001746BB" w:rsidRDefault="0033460D" w:rsidP="00380392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</w:tr>
      <w:tr w:rsidR="0033460D" w:rsidRPr="0018280F" w:rsidTr="0033460D">
        <w:trPr>
          <w:trHeight w:val="137"/>
        </w:trPr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13608" w:type="dxa"/>
          </w:tcPr>
          <w:p w:rsidR="0033460D" w:rsidRPr="001746BB" w:rsidRDefault="0033460D" w:rsidP="00380392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</w:tr>
      <w:tr w:rsidR="0033460D" w:rsidRPr="0018280F" w:rsidTr="0033460D">
        <w:trPr>
          <w:trHeight w:val="137"/>
        </w:trPr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3.7</w:t>
            </w:r>
          </w:p>
        </w:tc>
        <w:tc>
          <w:tcPr>
            <w:tcW w:w="13608" w:type="dxa"/>
          </w:tcPr>
          <w:p w:rsidR="0033460D" w:rsidRPr="001746BB" w:rsidRDefault="0033460D" w:rsidP="00380392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</w:tr>
      <w:tr w:rsidR="0033460D" w:rsidRPr="0018280F" w:rsidTr="0018280F">
        <w:trPr>
          <w:trHeight w:val="135"/>
        </w:trPr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13608" w:type="dxa"/>
          </w:tcPr>
          <w:p w:rsidR="0033460D" w:rsidRPr="001746BB" w:rsidRDefault="0033460D" w:rsidP="00380392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</w:tr>
      <w:tr w:rsidR="0033460D" w:rsidRPr="0018280F" w:rsidTr="0018280F">
        <w:tc>
          <w:tcPr>
            <w:tcW w:w="1101" w:type="dxa"/>
          </w:tcPr>
          <w:p w:rsidR="0033460D" w:rsidRPr="0018280F" w:rsidRDefault="0033460D" w:rsidP="001828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13608" w:type="dxa"/>
          </w:tcPr>
          <w:p w:rsidR="0033460D" w:rsidRPr="001746BB" w:rsidRDefault="0033460D" w:rsidP="00380392"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</w:tr>
    </w:tbl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>В результате о</w:t>
      </w:r>
      <w:r w:rsidR="008C0A76">
        <w:rPr>
          <w:rFonts w:ascii="Times New Roman" w:hAnsi="Times New Roman"/>
          <w:b/>
          <w:bCs/>
          <w:sz w:val="24"/>
          <w:szCs w:val="24"/>
          <w:lang w:eastAsia="ru-RU"/>
        </w:rPr>
        <w:t>своения учебной практики</w:t>
      </w: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студент должен:</w:t>
      </w: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4727" w:type="dxa"/>
        <w:jc w:val="center"/>
        <w:tblInd w:w="-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834"/>
        <w:gridCol w:w="4536"/>
        <w:gridCol w:w="1417"/>
        <w:gridCol w:w="6842"/>
        <w:gridCol w:w="9"/>
      </w:tblGrid>
      <w:tr w:rsidR="0033460D" w:rsidRPr="0013655D" w:rsidTr="0033460D">
        <w:trPr>
          <w:jc w:val="center"/>
        </w:trPr>
        <w:tc>
          <w:tcPr>
            <w:tcW w:w="5000" w:type="pct"/>
            <w:gridSpan w:val="6"/>
          </w:tcPr>
          <w:p w:rsidR="0033460D" w:rsidRPr="0013655D" w:rsidRDefault="0033460D" w:rsidP="00380392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Раздел модуля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 Система технического обслуживания и ремонта сельскохозяйственных машин и механизмов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86"/>
          <w:jc w:val="center"/>
        </w:trPr>
        <w:tc>
          <w:tcPr>
            <w:tcW w:w="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3460D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2304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3.1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Информирование руководства в установленном порядке о необходимости проведения ремонта сельскохозяйственной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техники и предлагаемых способах его осуществления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техническое состояние деталей и сборочных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единиц тракторов, автомобилей, комбайнов.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заявок на материально-техническое обеспечение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определять этапы решения задачи; выявлять и эффективно искать информацию, необходимую для решения задачи;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сферах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18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значимое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деятельность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4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чрезвычайных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ситуациях.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lastRenderedPageBreak/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Соблюдение правил экологической безопасности при ведении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профессиональной деятельности;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средств информатизации и информационных технологий для реализации профессиональной деятельности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2304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профессиональные темы</w:t>
            </w:r>
            <w:proofErr w:type="gramEnd"/>
          </w:p>
        </w:tc>
      </w:tr>
      <w:tr w:rsidR="0033460D" w:rsidRPr="0013655D" w:rsidTr="0033460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37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33460D" w:rsidRPr="0013655D" w:rsidTr="0033460D">
        <w:trPr>
          <w:gridAfter w:val="1"/>
          <w:wAfter w:w="3" w:type="pct"/>
          <w:jc w:val="center"/>
        </w:trPr>
        <w:tc>
          <w:tcPr>
            <w:tcW w:w="4997" w:type="pct"/>
            <w:gridSpan w:val="5"/>
          </w:tcPr>
          <w:p w:rsidR="0033460D" w:rsidRPr="0013655D" w:rsidRDefault="0033460D" w:rsidP="00380392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Раздел модуля 2 Технологические процессы ремонтного производства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Шифр комп.</w:t>
            </w:r>
          </w:p>
        </w:tc>
        <w:tc>
          <w:tcPr>
            <w:tcW w:w="15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3.4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131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и нормы охраны труда, требования пожарной и экологической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 3.7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Приемка работы по очистке, демонтажу и консервации отдельных узлов, размещению сельскохозяйственной техники на хранение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о постановке и снятии сельскохозяйственной техники с хранения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документы о постановке и снятии сельскохозяйственной техники с хранения.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33460D" w:rsidRPr="0013655D" w:rsidRDefault="0033460D" w:rsidP="0038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33460D" w:rsidRPr="0013655D" w:rsidRDefault="0033460D" w:rsidP="0038039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33460D" w:rsidRPr="0013655D" w:rsidRDefault="0033460D" w:rsidP="0038039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сферах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Структурировать отобранную информацию в соответствии с параметрами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поиска;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значимое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деятельность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</w:t>
            </w: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особенности личности; основы проектной деятельности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54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</w:tr>
      <w:tr w:rsidR="0033460D" w:rsidRPr="0013655D" w:rsidTr="008C0A7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93"/>
          <w:jc w:val="center"/>
        </w:trPr>
        <w:tc>
          <w:tcPr>
            <w:tcW w:w="653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33460D" w:rsidRPr="0013655D" w:rsidRDefault="0033460D" w:rsidP="00380392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18280F" w:rsidRPr="0018280F" w:rsidRDefault="0018280F" w:rsidP="0018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8C0A76" w:rsidRDefault="0018280F" w:rsidP="008C0A7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sz w:val="24"/>
          <w:szCs w:val="24"/>
          <w:lang w:eastAsia="ru-RU"/>
        </w:rPr>
        <w:t xml:space="preserve">1.3. Количество часов, отводимое на освоение </w:t>
      </w:r>
      <w:r w:rsidR="00DD626A" w:rsidRPr="00DD626A">
        <w:rPr>
          <w:rFonts w:ascii="Times New Roman" w:hAnsi="Times New Roman"/>
          <w:b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b/>
          <w:sz w:val="24"/>
          <w:szCs w:val="24"/>
          <w:lang w:eastAsia="ru-RU"/>
        </w:rPr>
        <w:t xml:space="preserve"> практики</w:t>
      </w:r>
      <w:proofErr w:type="gramStart"/>
      <w:r w:rsidR="008C0A7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18280F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18280F">
        <w:rPr>
          <w:rFonts w:ascii="Times New Roman" w:hAnsi="Times New Roman"/>
          <w:sz w:val="24"/>
          <w:szCs w:val="24"/>
          <w:lang w:eastAsia="ru-RU"/>
        </w:rPr>
        <w:t xml:space="preserve">сего часов  -  </w:t>
      </w:r>
      <w:r>
        <w:rPr>
          <w:rFonts w:ascii="Times New Roman" w:hAnsi="Times New Roman"/>
          <w:sz w:val="24"/>
          <w:szCs w:val="24"/>
          <w:lang w:eastAsia="ru-RU"/>
        </w:rPr>
        <w:t>72</w:t>
      </w:r>
      <w:r w:rsidRPr="0018280F">
        <w:rPr>
          <w:rFonts w:ascii="Times New Roman" w:hAnsi="Times New Roman"/>
          <w:sz w:val="24"/>
          <w:szCs w:val="24"/>
          <w:lang w:eastAsia="ru-RU"/>
        </w:rPr>
        <w:t>.</w:t>
      </w:r>
    </w:p>
    <w:p w:rsidR="00380392" w:rsidRDefault="00380392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0A76" w:rsidRPr="008C0A76" w:rsidRDefault="008C0A76" w:rsidP="008C0A76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8C0A76">
        <w:rPr>
          <w:rFonts w:ascii="Times New Roman" w:eastAsia="Arial Unicode MS" w:hAnsi="Times New Roman"/>
          <w:b/>
          <w:color w:val="000000"/>
          <w:sz w:val="24"/>
          <w:lang w:eastAsia="ru-RU"/>
        </w:rPr>
        <w:t>2. СТРУКТУРА И СОДЕРЖАНИЕ УЧЕБНОЙ ПРАКТИКИ</w:t>
      </w:r>
    </w:p>
    <w:p w:rsidR="0018280F" w:rsidRPr="008C0A76" w:rsidRDefault="008C0A76" w:rsidP="008C0A76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8C0A76">
        <w:rPr>
          <w:rFonts w:ascii="Times New Roman" w:eastAsia="Arial Unicode MS" w:hAnsi="Times New Roman"/>
          <w:b/>
          <w:color w:val="000000"/>
          <w:sz w:val="24"/>
          <w:lang w:eastAsia="ru-RU"/>
        </w:rPr>
        <w:t>2.1. Структура учебной практики</w:t>
      </w:r>
      <w:r w:rsidR="0018280F" w:rsidRPr="0018280F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92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47"/>
        <w:gridCol w:w="2268"/>
        <w:gridCol w:w="1560"/>
        <w:gridCol w:w="1559"/>
        <w:gridCol w:w="2835"/>
        <w:gridCol w:w="1559"/>
      </w:tblGrid>
      <w:tr w:rsidR="0018280F" w:rsidRPr="0018280F" w:rsidTr="0018280F">
        <w:trPr>
          <w:trHeight w:val="830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8C0A76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</w:t>
            </w:r>
            <w:r w:rsidR="0018280F"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18280F" w:rsidRPr="0018280F" w:rsidTr="0018280F">
        <w:trPr>
          <w:trHeight w:val="302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280F" w:rsidRPr="0018280F" w:rsidTr="0018280F">
        <w:trPr>
          <w:trHeight w:val="1500"/>
          <w:tblCellSpacing w:w="7" w:type="dxa"/>
        </w:trPr>
        <w:tc>
          <w:tcPr>
            <w:tcW w:w="5126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380392" w:rsidRPr="0018280F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  <w:p w:rsidR="00380392" w:rsidRPr="0018280F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  <w:p w:rsidR="00380392" w:rsidRPr="0018280F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  <w:p w:rsidR="00380392" w:rsidRPr="0018280F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Подбирать материалы, узлы и агрегаты, необходимые для проведения ремонта</w:t>
            </w:r>
          </w:p>
          <w:p w:rsidR="00380392" w:rsidRPr="001746BB" w:rsidRDefault="00380392" w:rsidP="00380392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  <w:p w:rsidR="00380392" w:rsidRPr="001746BB" w:rsidRDefault="00380392" w:rsidP="00380392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Выполнять консервацию и постановку на хранение сельскохозяйственной техники в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соответствии с регламентами</w:t>
            </w:r>
          </w:p>
          <w:p w:rsidR="00380392" w:rsidRPr="001746BB" w:rsidRDefault="00380392" w:rsidP="00380392">
            <w:pPr>
              <w:spacing w:after="0"/>
              <w:jc w:val="both"/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  <w:p w:rsidR="00380392" w:rsidRPr="00380392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18280F" w:rsidRPr="0018280F" w:rsidRDefault="00380392" w:rsidP="003803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3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 3.9.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6B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18280F" w:rsidRPr="0018280F" w:rsidRDefault="00380392" w:rsidP="00380392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ПМ 03. Техническое обслуживание и ремонт сельскохозяйственной техники</w:t>
            </w:r>
          </w:p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18280F" w:rsidRPr="0018280F" w:rsidRDefault="0018280F" w:rsidP="0018280F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380392" w:rsidP="0038039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18280F" w:rsidRPr="0018280F" w:rsidTr="0018280F">
        <w:trPr>
          <w:trHeight w:val="1685"/>
          <w:tblCellSpacing w:w="7" w:type="dxa"/>
        </w:trPr>
        <w:tc>
          <w:tcPr>
            <w:tcW w:w="5126" w:type="dxa"/>
            <w:vMerge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widowControl w:val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18280F" w:rsidRPr="0018280F" w:rsidRDefault="0018280F" w:rsidP="0018280F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8280F" w:rsidRPr="0018280F" w:rsidRDefault="00380392" w:rsidP="003803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18280F" w:rsidRPr="0018280F" w:rsidRDefault="00380392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18280F" w:rsidRPr="0018280F" w:rsidRDefault="0018280F" w:rsidP="0018280F">
      <w:pPr>
        <w:spacing w:after="0"/>
        <w:ind w:right="-141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right="-141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right="-141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2.2. Содержание  </w:t>
      </w:r>
      <w:r w:rsidR="00254DC9">
        <w:rPr>
          <w:rFonts w:ascii="Times New Roman" w:hAnsi="Times New Roman"/>
          <w:b/>
          <w:bCs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78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58"/>
        <w:gridCol w:w="9214"/>
        <w:gridCol w:w="1134"/>
        <w:gridCol w:w="1275"/>
      </w:tblGrid>
      <w:tr w:rsidR="0018280F" w:rsidRPr="0018280F" w:rsidTr="008C0A76">
        <w:trPr>
          <w:trHeight w:val="797"/>
          <w:tblCellSpacing w:w="7" w:type="dxa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18280F" w:rsidRPr="0018280F" w:rsidRDefault="008C0A76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</w:t>
            </w:r>
            <w:r w:rsidR="0018280F"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   программы</w:t>
            </w:r>
          </w:p>
        </w:tc>
        <w:tc>
          <w:tcPr>
            <w:tcW w:w="9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18280F" w:rsidRPr="0018280F" w:rsidRDefault="0018280F" w:rsidP="008C0A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18280F" w:rsidRPr="0018280F" w:rsidTr="008C0A76">
        <w:trPr>
          <w:trHeight w:val="28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392" w:rsidRDefault="00380392" w:rsidP="0018280F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280F" w:rsidRPr="0018280F" w:rsidRDefault="00380392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8280F" w:rsidRPr="0018280F" w:rsidRDefault="00380392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0F" w:rsidRPr="0018280F" w:rsidRDefault="0018280F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7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тел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у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тре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нн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я;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61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-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-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тра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22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-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тра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-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46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-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28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Ди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3803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8280F" w:rsidRPr="0018280F" w:rsidTr="008C0A76">
        <w:trPr>
          <w:trHeight w:val="16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80F" w:rsidRPr="0018280F" w:rsidRDefault="0018280F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80F" w:rsidRPr="0018280F" w:rsidRDefault="00380392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0F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8280F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0F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180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з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ф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мп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то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тал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72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у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з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дв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теля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теля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у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з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48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ind w:left="360"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п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пп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у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ы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32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ind w:left="360"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П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х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ртер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widowControl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П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ч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ны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л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ы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FF0" w:rsidRPr="0018280F" w:rsidTr="008C0A76">
        <w:trPr>
          <w:trHeight w:val="25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18280F">
            <w:pPr>
              <w:widowControl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FF0" w:rsidRPr="00C60FF0" w:rsidRDefault="00C60FF0" w:rsidP="00C60FF0">
            <w:pPr>
              <w:pStyle w:val="ac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 w:rsidRPr="00C60FF0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тка и</w:t>
            </w:r>
            <w:r w:rsidRPr="00C60FF0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п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ы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та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ни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0FF0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C60FF0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</w:t>
            </w:r>
            <w:r w:rsidRPr="00C60FF0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</w:t>
            </w:r>
            <w:r w:rsidRPr="00C60FF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</w:t>
            </w:r>
            <w:r w:rsidRPr="00C60FF0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C60FF0">
              <w:rPr>
                <w:rFonts w:ascii="Times New Roman" w:hAnsi="Times New Roman"/>
                <w:sz w:val="24"/>
                <w:szCs w:val="24"/>
                <w:lang w:eastAsia="ru-RU"/>
              </w:rPr>
              <w:t>теля.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60FF0" w:rsidRPr="0018280F" w:rsidRDefault="00C60FF0" w:rsidP="00C60FF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280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60FF0" w:rsidRDefault="00C60FF0" w:rsidP="001828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0A76" w:rsidRDefault="0018280F" w:rsidP="008C0A76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DD626A" w:rsidRPr="00DD626A">
        <w:rPr>
          <w:rFonts w:ascii="Times New Roman" w:hAnsi="Times New Roman"/>
          <w:b/>
          <w:sz w:val="24"/>
          <w:szCs w:val="24"/>
          <w:lang w:eastAsia="ru-RU"/>
        </w:rPr>
        <w:t>УЧЕБНОЙ</w:t>
      </w:r>
      <w:r w:rsidRPr="0018280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C60FF0" w:rsidRPr="0013655D" w:rsidRDefault="00C60FF0" w:rsidP="00C60FF0">
      <w:pPr>
        <w:spacing w:after="8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3.1. Для реализации программы </w:t>
      </w:r>
      <w:r w:rsidR="00DD626A" w:rsidRPr="00DD626A">
        <w:rPr>
          <w:rFonts w:ascii="Times New Roman" w:hAnsi="Times New Roman"/>
          <w:b/>
          <w:sz w:val="24"/>
          <w:szCs w:val="24"/>
          <w:lang w:eastAsia="ru-RU"/>
        </w:rPr>
        <w:t>учебной</w:t>
      </w:r>
      <w:r w:rsidRPr="00DD62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практики</w:t>
      </w: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должны</w:t>
      </w:r>
      <w:r w:rsidR="008C0A7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>быть предусмотрены следующие специальные помещения: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Реализац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pacing w:val="65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>программы учебной практики</w:t>
      </w:r>
      <w:r w:rsidRPr="0013655D">
        <w:rPr>
          <w:rFonts w:ascii="Times New Roman" w:hAnsi="Times New Roman"/>
          <w:spacing w:val="67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5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аг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z w:val="24"/>
          <w:szCs w:val="24"/>
          <w:lang w:eastAsia="ru-RU"/>
        </w:rPr>
        <w:t>ет</w:t>
      </w:r>
      <w:r w:rsidRPr="0013655D">
        <w:rPr>
          <w:rFonts w:ascii="Times New Roman" w:hAnsi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али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х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Pr="0013655D">
        <w:rPr>
          <w:rFonts w:ascii="Times New Roman" w:hAnsi="Times New Roman"/>
          <w:spacing w:val="4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«Ремонта машин, оборудования  и восстановления деталей»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50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«Сельскохозяйственных и мелиоративных машин»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«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>Эксплуатации машинно-тракторного парка</w:t>
      </w:r>
      <w:r w:rsidRPr="0013655D">
        <w:rPr>
          <w:rFonts w:ascii="Times New Roman" w:hAnsi="Times New Roman"/>
          <w:sz w:val="24"/>
          <w:szCs w:val="24"/>
          <w:lang w:eastAsia="ru-RU"/>
        </w:rPr>
        <w:t>».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бор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мест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1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«Ремонта машин, оборудования  и восстановления деталей»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hAnsi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- стенды для проверки и регулировки топливных систем двигателей; 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- стенды для проверки и регулировки гидравлических систем тракторов, автомобилей и сельскохозяйственной техники; 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 для проверки и регулировки электрооборудования тракторов, автомобилей и мобильных сельскохозяйственных машин;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металлообрабатывающее оборудование по ремонту деталей и узлов тракторов, автомобилей и мобильных сельскохозяйственных машин;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оборудование для восстановления поверхностей деталей и узлов тракторов, автомобилей и сельскохозяйственной техники;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наборы инструментов и принадлежностей;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контрольно-измерительные приборы и инструменты.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2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«Сельскохозяйственных и мелиоративных машин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hAnsi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стенды, макеты и образцы сельскохозяйственной и мелиоративной техники, её узлов и агрегатов.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3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>«Эксплуатации машинно-тракторного парка»: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hAnsi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комплекты оборудования по контролю состояния тракторов, автомобилей и сельскохозяйственной техники;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- стенды, макеты и образцы тракторов, автомобилей и сельскохозяйственной техники.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lastRenderedPageBreak/>
        <w:t>4</w:t>
      </w:r>
      <w:r w:rsidRPr="0013655D">
        <w:rPr>
          <w:rFonts w:ascii="Times New Roman" w:hAnsi="Times New Roman"/>
          <w:sz w:val="24"/>
          <w:szCs w:val="24"/>
          <w:lang w:eastAsia="ru-RU"/>
        </w:rPr>
        <w:t>. Уч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-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вод</w:t>
      </w:r>
      <w:r w:rsidRPr="0013655D">
        <w:rPr>
          <w:rFonts w:ascii="Times New Roman" w:hAnsi="Times New Roman"/>
          <w:sz w:val="24"/>
          <w:szCs w:val="24"/>
          <w:lang w:eastAsia="ru-RU"/>
        </w:rPr>
        <w:t>ст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хо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z w:val="24"/>
          <w:szCs w:val="24"/>
          <w:lang w:eastAsia="ru-RU"/>
        </w:rPr>
        <w:t>ств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слеса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е маст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кт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сл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ж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ва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я.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5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hAnsi="Times New Roman"/>
          <w:sz w:val="24"/>
          <w:szCs w:val="24"/>
          <w:lang w:eastAsia="ru-RU"/>
        </w:rPr>
        <w:t>ес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z w:val="24"/>
          <w:szCs w:val="24"/>
          <w:lang w:eastAsia="ru-RU"/>
        </w:rPr>
        <w:t>ства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об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я</w:t>
      </w:r>
      <w:r w:rsidRPr="0013655D">
        <w:rPr>
          <w:rFonts w:ascii="Times New Roman" w:hAnsi="Times New Roman"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ал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ь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й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ью</w:t>
      </w:r>
      <w:r w:rsidRPr="0013655D">
        <w:rPr>
          <w:rFonts w:ascii="Times New Roman" w:hAnsi="Times New Roman"/>
          <w:sz w:val="24"/>
          <w:szCs w:val="24"/>
          <w:lang w:eastAsia="ru-RU"/>
        </w:rPr>
        <w:t>тер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(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тб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к);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те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ет;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- ви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ек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стема,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э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ин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z w:val="24"/>
          <w:szCs w:val="24"/>
          <w:lang w:eastAsia="ru-RU"/>
        </w:rPr>
        <w:t>кт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ая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ка;</w:t>
      </w:r>
    </w:p>
    <w:p w:rsidR="00C60FF0" w:rsidRPr="0013655D" w:rsidRDefault="00C60FF0" w:rsidP="00C60FF0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ам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z w:val="24"/>
          <w:szCs w:val="24"/>
          <w:lang w:eastAsia="ru-RU"/>
        </w:rPr>
        <w:t>еч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эл</w:t>
      </w:r>
      <w:r w:rsidRPr="0013655D">
        <w:rPr>
          <w:rFonts w:ascii="Times New Roman" w:hAnsi="Times New Roman"/>
          <w:sz w:val="24"/>
          <w:szCs w:val="24"/>
          <w:lang w:eastAsia="ru-RU"/>
        </w:rPr>
        <w:t>ек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ны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ес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</w:p>
    <w:p w:rsidR="00C60FF0" w:rsidRPr="008C0A76" w:rsidRDefault="00C60FF0" w:rsidP="008C0A76">
      <w:pPr>
        <w:spacing w:after="8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Реализация 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аммы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ф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z w:val="24"/>
          <w:szCs w:val="24"/>
          <w:lang w:eastAsia="ru-RU"/>
        </w:rPr>
        <w:t>сс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ио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z w:val="24"/>
          <w:szCs w:val="24"/>
          <w:lang w:eastAsia="ru-RU"/>
        </w:rPr>
        <w:t>а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ь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hAnsi="Times New Roman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>я п</w:t>
      </w:r>
      <w:r w:rsidRPr="0013655D">
        <w:rPr>
          <w:rFonts w:ascii="Times New Roman" w:hAnsi="Times New Roman"/>
          <w:spacing w:val="2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агает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hAnsi="Times New Roman"/>
          <w:sz w:val="24"/>
          <w:szCs w:val="24"/>
          <w:lang w:eastAsia="ru-RU"/>
        </w:rPr>
        <w:t>язате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ль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</w:t>
      </w:r>
      <w:r w:rsidRPr="0013655D">
        <w:rPr>
          <w:rFonts w:ascii="Times New Roman" w:hAnsi="Times New Roman"/>
          <w:spacing w:val="68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ои</w:t>
      </w:r>
      <w:r w:rsidRPr="0013655D">
        <w:rPr>
          <w:rFonts w:ascii="Times New Roman" w:hAnsi="Times New Roman"/>
          <w:sz w:val="24"/>
          <w:szCs w:val="24"/>
          <w:lang w:eastAsia="ru-RU"/>
        </w:rPr>
        <w:t>з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од</w:t>
      </w:r>
      <w:r w:rsidRPr="0013655D">
        <w:rPr>
          <w:rFonts w:ascii="Times New Roman" w:hAnsi="Times New Roman"/>
          <w:sz w:val="24"/>
          <w:szCs w:val="24"/>
          <w:lang w:eastAsia="ru-RU"/>
        </w:rPr>
        <w:t>ств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 п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z w:val="24"/>
          <w:szCs w:val="24"/>
          <w:lang w:eastAsia="ru-RU"/>
        </w:rPr>
        <w:t>ак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,</w:t>
      </w:r>
      <w:r w:rsidRPr="0013655D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к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>ю ре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ко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м</w:t>
      </w:r>
      <w:r w:rsidRPr="0013655D">
        <w:rPr>
          <w:rFonts w:ascii="Times New Roman" w:hAnsi="Times New Roman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нд</w:t>
      </w:r>
      <w:r w:rsidRPr="0013655D">
        <w:rPr>
          <w:rFonts w:ascii="Times New Roman" w:hAnsi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ется 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в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hAnsi="Times New Roman"/>
          <w:sz w:val="24"/>
          <w:szCs w:val="24"/>
          <w:lang w:eastAsia="ru-RU"/>
        </w:rPr>
        <w:t>ть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sz w:val="24"/>
          <w:szCs w:val="24"/>
          <w:lang w:eastAsia="ru-RU"/>
        </w:rPr>
        <w:t>ра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z w:val="24"/>
          <w:szCs w:val="24"/>
          <w:lang w:eastAsia="ru-RU"/>
        </w:rPr>
        <w:t>с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hAnsi="Times New Roman"/>
          <w:spacing w:val="-1"/>
          <w:sz w:val="24"/>
          <w:szCs w:val="24"/>
          <w:lang w:eastAsia="ru-RU"/>
        </w:rPr>
        <w:t>до</w:t>
      </w:r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hAnsi="Times New Roman"/>
          <w:sz w:val="24"/>
          <w:szCs w:val="24"/>
          <w:lang w:eastAsia="ru-RU"/>
        </w:rPr>
        <w:t>че</w:t>
      </w:r>
      <w:r w:rsidRPr="0013655D">
        <w:rPr>
          <w:rFonts w:ascii="Times New Roman" w:hAnsi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hAnsi="Times New Roman"/>
          <w:sz w:val="24"/>
          <w:szCs w:val="24"/>
          <w:lang w:eastAsia="ru-RU"/>
        </w:rPr>
        <w:t>.</w:t>
      </w:r>
    </w:p>
    <w:p w:rsidR="00C60FF0" w:rsidRPr="0013655D" w:rsidRDefault="00C60FF0" w:rsidP="00C60FF0">
      <w:pPr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  <w:r w:rsidRPr="0013655D">
        <w:rPr>
          <w:rFonts w:ascii="Times New Roman" w:hAnsi="Times New Roman"/>
          <w:b/>
          <w:spacing w:val="-1"/>
          <w:sz w:val="24"/>
          <w:szCs w:val="24"/>
          <w:lang w:eastAsia="ru-RU"/>
        </w:rPr>
        <w:t xml:space="preserve"> </w:t>
      </w:r>
    </w:p>
    <w:p w:rsidR="00C60FF0" w:rsidRPr="0013655D" w:rsidRDefault="00C60FF0" w:rsidP="00C60FF0">
      <w:pPr>
        <w:spacing w:after="120"/>
        <w:ind w:firstLine="709"/>
        <w:jc w:val="both"/>
        <w:rPr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60FF0" w:rsidRPr="008C0A76" w:rsidRDefault="00C60FF0" w:rsidP="008C0A76">
      <w:pPr>
        <w:spacing w:after="120"/>
        <w:rPr>
          <w:rFonts w:ascii="Times New Roman" w:hAnsi="Times New Roman"/>
          <w:bCs/>
          <w:sz w:val="24"/>
          <w:szCs w:val="24"/>
          <w:lang w:eastAsia="ru-RU"/>
        </w:rPr>
      </w:pPr>
      <w:r w:rsidRPr="0013655D">
        <w:rPr>
          <w:rFonts w:ascii="Times New Roman" w:hAnsi="Times New Roman"/>
          <w:bCs/>
          <w:sz w:val="24"/>
          <w:szCs w:val="24"/>
          <w:lang w:eastAsia="ru-RU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hAnsi="Times New Roman"/>
          <w:bCs/>
          <w:sz w:val="24"/>
          <w:szCs w:val="24"/>
          <w:lang w:eastAsia="ru-RU"/>
        </w:rPr>
        <w:t xml:space="preserve">рекомендуемых учебных изданий, </w:t>
      </w:r>
      <w:proofErr w:type="spellStart"/>
      <w:r w:rsidRPr="0013655D">
        <w:rPr>
          <w:rFonts w:ascii="Times New Roman" w:hAnsi="Times New Roman"/>
          <w:bCs/>
          <w:sz w:val="24"/>
          <w:szCs w:val="24"/>
          <w:lang w:eastAsia="ru-RU"/>
        </w:rPr>
        <w:t>интернет-ресурсов</w:t>
      </w:r>
      <w:proofErr w:type="spellEnd"/>
      <w:r w:rsidRPr="0013655D">
        <w:rPr>
          <w:rFonts w:ascii="Times New Roman" w:hAnsi="Times New Roman"/>
          <w:bCs/>
          <w:sz w:val="24"/>
          <w:szCs w:val="24"/>
          <w:lang w:eastAsia="ru-RU"/>
        </w:rPr>
        <w:t>, дополнительной литературы:</w:t>
      </w:r>
    </w:p>
    <w:p w:rsidR="00C60FF0" w:rsidRPr="0013655D" w:rsidRDefault="00C60FF0" w:rsidP="00C60FF0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spacing w:val="-1"/>
          <w:sz w:val="24"/>
          <w:szCs w:val="24"/>
          <w:lang w:eastAsia="ru-RU"/>
        </w:rPr>
        <w:t>Основные источники литературы</w:t>
      </w:r>
      <w:r w:rsidRPr="0013655D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Баженов С.П. Основы эксплуатации и ремонта автомобилей и тракторов: допущено мин. образования и науки РФ в качестве учебника для студентов вузов, обучающихся по специальности "Автомобиле- и тракторостроение" направления подготовки дипломированных специалистов "Транспортные машины и транспортно-технологические комплексы" / С.П. Баженов, Б.Н.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Казьмин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, С.В. Носов; Под ред. С.П. Баженова.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- М.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Ака</w:t>
      </w:r>
      <w:r>
        <w:rPr>
          <w:rFonts w:ascii="Times New Roman" w:hAnsi="Times New Roman"/>
          <w:sz w:val="24"/>
          <w:szCs w:val="24"/>
          <w:lang w:eastAsia="ru-RU"/>
        </w:rPr>
        <w:t>демия, 201</w:t>
      </w:r>
      <w:r w:rsidRPr="0013655D">
        <w:rPr>
          <w:rFonts w:ascii="Times New Roman" w:hAnsi="Times New Roman"/>
          <w:sz w:val="24"/>
          <w:szCs w:val="24"/>
          <w:lang w:eastAsia="ru-RU"/>
        </w:rPr>
        <w:t>5. - 336 с.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2. Виноградов В.М. Техническое обслуживание и ремонт автомобилей. Основные и вспомогательные технологические процессы: лабораторный практикум. Рекомендовано ФГО "Федеральный институт образования" в качестве учебного пособия для использования в учебном процессе образовательных учреждений, реализующих программы СПО / В. М. Виноградов, О. В. Храмцова. - 2-е и</w:t>
      </w:r>
      <w:r>
        <w:rPr>
          <w:rFonts w:ascii="Times New Roman" w:hAnsi="Times New Roman"/>
          <w:sz w:val="24"/>
          <w:szCs w:val="24"/>
          <w:lang w:eastAsia="ru-RU"/>
        </w:rPr>
        <w:t>зд., стер. - М.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Академия,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– 160 с.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lastRenderedPageBreak/>
        <w:t>3. Гаврилов К.Л. Тракторы и сельскохозяйственные машины иностранного и отечественного производства: устройство, диагностика и ремонт: учебное пособие предназначено для инженерно-технических работников сервисных и эксплуатационных предприятия АПК, для студентов профильных специальностей образовательных учреждений высшего, среднего и дополнительного профессионального образования / К. Л. Гаври</w:t>
      </w:r>
      <w:r>
        <w:rPr>
          <w:rFonts w:ascii="Times New Roman" w:hAnsi="Times New Roman"/>
          <w:sz w:val="24"/>
          <w:szCs w:val="24"/>
          <w:lang w:eastAsia="ru-RU"/>
        </w:rPr>
        <w:t>лов. - Пермь: ИПК "Звезда",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- 352 с.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4. Иванов В.П. Ремонт автомобилей: учебное пособие/ Иванов В.П., Ярошевич В.К., Савич </w:t>
      </w:r>
      <w:r>
        <w:rPr>
          <w:rFonts w:ascii="Times New Roman" w:hAnsi="Times New Roman"/>
          <w:sz w:val="24"/>
          <w:szCs w:val="24"/>
          <w:lang w:eastAsia="ru-RU"/>
        </w:rPr>
        <w:t>А.С. — Минск: Высшая школа, 2015</w:t>
      </w:r>
      <w:r w:rsidRPr="0013655D">
        <w:rPr>
          <w:rFonts w:ascii="Times New Roman" w:hAnsi="Times New Roman"/>
          <w:sz w:val="24"/>
          <w:szCs w:val="24"/>
          <w:lang w:eastAsia="ru-RU"/>
        </w:rPr>
        <w:t>. — 383 c. — Режим доступа: http://www.iprbookshop.ru/21750.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5. Новиков М.А. Сельскохозяйственные машины. Учебное пособие. — СПб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Проспект Науки, 2017. — 208 c.— Режим доступа: </w:t>
      </w:r>
      <w:hyperlink r:id="rId9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http://www.iprbookshop.ru/35817.html</w:t>
        </w:r>
      </w:hyperlink>
      <w:r w:rsidRPr="0013655D">
        <w:rPr>
          <w:rFonts w:ascii="Times New Roman" w:hAnsi="Times New Roman"/>
          <w:sz w:val="24"/>
          <w:szCs w:val="24"/>
          <w:lang w:eastAsia="ru-RU"/>
        </w:rPr>
        <w:t>. — ЭБС «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IPRbooks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»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6. Пучин Е.А. Технология ремонта машин / Под ред.</w:t>
      </w:r>
      <w:r>
        <w:rPr>
          <w:rFonts w:ascii="Times New Roman" w:hAnsi="Times New Roman"/>
          <w:sz w:val="24"/>
          <w:szCs w:val="24"/>
          <w:lang w:eastAsia="ru-RU"/>
        </w:rPr>
        <w:t xml:space="preserve"> Е.А. Пучина. - М.: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2013</w:t>
      </w:r>
      <w:r w:rsidRPr="0013655D">
        <w:rPr>
          <w:rFonts w:ascii="Times New Roman" w:hAnsi="Times New Roman"/>
          <w:sz w:val="24"/>
          <w:szCs w:val="24"/>
          <w:lang w:eastAsia="ru-RU"/>
        </w:rPr>
        <w:t>. - 488 с.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7. Пузанков А. Г. Автомобили. Устройство автотранспортных средств: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В. Л. Пузанков. - 6-е </w:t>
      </w:r>
      <w:r>
        <w:rPr>
          <w:rFonts w:ascii="Times New Roman" w:hAnsi="Times New Roman"/>
          <w:sz w:val="24"/>
          <w:szCs w:val="24"/>
          <w:lang w:eastAsia="ru-RU"/>
        </w:rPr>
        <w:t>изд., стер. - М.: Академия, 2014</w:t>
      </w:r>
      <w:r w:rsidRPr="0013655D">
        <w:rPr>
          <w:rFonts w:ascii="Times New Roman" w:hAnsi="Times New Roman"/>
          <w:sz w:val="24"/>
          <w:szCs w:val="24"/>
          <w:lang w:eastAsia="ru-RU"/>
        </w:rPr>
        <w:t>. - 560 с.</w:t>
      </w:r>
    </w:p>
    <w:p w:rsidR="00C60FF0" w:rsidRPr="0013655D" w:rsidRDefault="00C60FF0" w:rsidP="008C0A76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В.М. Сельскохозяйственные машины /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В.М., Горбачев И.В.— СПб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.:  </w:t>
      </w:r>
      <w:proofErr w:type="spellStart"/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>Квадро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, 2014.— 624 c.— Режим доступа: http://www.iprbookshop.ru/60219.</w:t>
      </w:r>
    </w:p>
    <w:p w:rsidR="00C60FF0" w:rsidRPr="0013655D" w:rsidRDefault="00C60FF0" w:rsidP="00C60FF0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655D">
        <w:rPr>
          <w:rFonts w:ascii="Times New Roman" w:hAnsi="Times New Roman"/>
          <w:b/>
          <w:sz w:val="24"/>
          <w:szCs w:val="24"/>
          <w:lang w:eastAsia="ru-RU"/>
        </w:rPr>
        <w:t>Дополнительные источники литературы: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Вахламов</w:t>
      </w:r>
      <w:proofErr w:type="spellEnd"/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К. Автомобили. Теория и конструкция автомобиля и двигателя: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под ред. А.А. Юрчевского.-5-е изд., стер. - М.: Академия, 201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13655D">
        <w:rPr>
          <w:rFonts w:ascii="Times New Roman" w:hAnsi="Times New Roman"/>
          <w:sz w:val="24"/>
          <w:szCs w:val="24"/>
          <w:lang w:eastAsia="ru-RU"/>
        </w:rPr>
        <w:t>.-816 с.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>2. Головин С.Ф. Технический сервис транспортных машин и оборудования / С.Ф. Головин</w:t>
      </w:r>
      <w:r>
        <w:rPr>
          <w:rFonts w:ascii="Times New Roman" w:hAnsi="Times New Roman"/>
          <w:sz w:val="24"/>
          <w:szCs w:val="24"/>
          <w:lang w:eastAsia="ru-RU"/>
        </w:rPr>
        <w:t>. – М.: Альфа-М: ИНФРА-М. – 2013</w:t>
      </w:r>
      <w:r w:rsidR="008C0A76">
        <w:rPr>
          <w:rFonts w:ascii="Times New Roman" w:hAnsi="Times New Roman"/>
          <w:sz w:val="24"/>
          <w:szCs w:val="24"/>
          <w:lang w:eastAsia="ru-RU"/>
        </w:rPr>
        <w:t>. – 228 с</w:t>
      </w:r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Ш.М. Современные технологии диагностирования, технического обслуживания и ремонта сельскохозяйственных машин: методические указания к практическим занятиям по дополнительной образовательной программе повышения квалификации по направлению подготовки 110800.62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Агроинженерия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Ш.М.,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Богатырёва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И.А-А.,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Эбзеева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Ф.М.— Электрон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hAnsi="Times New Roman"/>
          <w:sz w:val="24"/>
          <w:szCs w:val="24"/>
          <w:lang w:eastAsia="ru-RU"/>
        </w:rPr>
        <w:t>т</w:t>
      </w:r>
      <w:proofErr w:type="gram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екстовые данные.— Черкесск: Северо-Кавказская государственная гуманитарно-технологическая академия, 2013.— 49 c.— Режим доступа: </w:t>
      </w:r>
      <w:hyperlink r:id="rId10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http://www.iprbookshop.ru/27231</w:t>
        </w:r>
      </w:hyperlink>
    </w:p>
    <w:p w:rsidR="00C60FF0" w:rsidRPr="0013655D" w:rsidRDefault="00C60FF0" w:rsidP="00C60FF0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655D">
        <w:rPr>
          <w:rFonts w:ascii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Пенкин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 xml:space="preserve"> Н.С. Основы трибологии и </w:t>
      </w:r>
      <w:proofErr w:type="spellStart"/>
      <w:r w:rsidRPr="0013655D">
        <w:rPr>
          <w:rFonts w:ascii="Times New Roman" w:hAnsi="Times New Roman"/>
          <w:sz w:val="24"/>
          <w:szCs w:val="24"/>
          <w:lang w:eastAsia="ru-RU"/>
        </w:rPr>
        <w:t>триботехники</w:t>
      </w:r>
      <w:proofErr w:type="spellEnd"/>
      <w:r w:rsidRPr="0013655D">
        <w:rPr>
          <w:rFonts w:ascii="Times New Roman" w:hAnsi="Times New Roman"/>
          <w:sz w:val="24"/>
          <w:szCs w:val="24"/>
          <w:lang w:eastAsia="ru-RU"/>
        </w:rPr>
        <w:t>. Учебное пособие: учебное по</w:t>
      </w:r>
      <w:r>
        <w:rPr>
          <w:rFonts w:ascii="Times New Roman" w:hAnsi="Times New Roman"/>
          <w:sz w:val="24"/>
          <w:szCs w:val="24"/>
          <w:lang w:eastAsia="ru-RU"/>
        </w:rPr>
        <w:t>собие.– М.: Машиностроение, 2013</w:t>
      </w:r>
      <w:r w:rsidRPr="0013655D">
        <w:rPr>
          <w:rFonts w:ascii="Times New Roman" w:hAnsi="Times New Roman"/>
          <w:sz w:val="24"/>
          <w:szCs w:val="24"/>
          <w:lang w:eastAsia="ru-RU"/>
        </w:rPr>
        <w:t xml:space="preserve">.- 367 с. Режим доступа: </w:t>
      </w:r>
      <w:hyperlink r:id="rId11" w:history="1">
        <w:r w:rsidRPr="0013655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http://www.iprbookshop.ru/5152</w:t>
        </w:r>
      </w:hyperlink>
    </w:p>
    <w:p w:rsidR="00C60FF0" w:rsidRDefault="00C60FF0" w:rsidP="00C60FF0">
      <w:pPr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60FF0" w:rsidRPr="008C0A76" w:rsidRDefault="00C60FF0" w:rsidP="008C0A7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0A7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="008C0A76">
        <w:rPr>
          <w:rFonts w:ascii="Times New Roman" w:hAnsi="Times New Roman"/>
          <w:b/>
          <w:sz w:val="24"/>
          <w:szCs w:val="24"/>
          <w:lang w:eastAsia="ru-RU"/>
        </w:rPr>
        <w:t xml:space="preserve"> УЧЕБНОЙ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7009"/>
        <w:gridCol w:w="3318"/>
      </w:tblGrid>
      <w:tr w:rsidR="00C60FF0" w:rsidRPr="0013655D" w:rsidTr="008C0A76">
        <w:tc>
          <w:tcPr>
            <w:tcW w:w="1508" w:type="pct"/>
            <w:vAlign w:val="center"/>
          </w:tcPr>
          <w:p w:rsidR="00C60FF0" w:rsidRPr="0013655D" w:rsidRDefault="00C60FF0" w:rsidP="008C0A7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2370" w:type="pct"/>
            <w:vAlign w:val="center"/>
          </w:tcPr>
          <w:p w:rsidR="00C60FF0" w:rsidRPr="0013655D" w:rsidRDefault="00C60FF0" w:rsidP="008C0A7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Оцениваемые знания и умения,</w:t>
            </w:r>
          </w:p>
          <w:p w:rsidR="00C60FF0" w:rsidRPr="0013655D" w:rsidRDefault="00C60FF0" w:rsidP="008C0A7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122" w:type="pct"/>
            <w:vAlign w:val="center"/>
          </w:tcPr>
          <w:p w:rsidR="00C60FF0" w:rsidRPr="0013655D" w:rsidRDefault="00C60FF0" w:rsidP="008C0A7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  <w:p w:rsidR="00C60FF0" w:rsidRPr="0013655D" w:rsidRDefault="00C60FF0" w:rsidP="008C0A7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3.1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пределять способы ремонта сельскохозяйственной техники в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ее техническим состоянием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характеристики, конструктивные особенности,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3.3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Выявлять причины неисправностей сельскохозяйственной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3.4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одбирать материалы, узлы и агрегаты, необходимые для проведения ремонта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tabs>
                <w:tab w:val="left" w:pos="1065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3.5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существлять восстановление работоспособности или замену детали/узла сельскохозяйственной техники в соответствии с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технологической картой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Нормативная и техническая документация по эксплуатации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Восстановление работоспособности или замена детали/узла </w:t>
            </w:r>
            <w:proofErr w:type="spellStart"/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-венной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3.6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 3.7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 3.8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документы о постановке и снятии сельскохозяйственной техники с хранения.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Приемка работы по очистке, демонтажу и консервации отдельных узлов, размещению сельскохозяйственной техники на хранение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о постановке и снятии сельскохозяйственной техники с хранения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C60FF0" w:rsidRPr="0013655D" w:rsidTr="008C0A76">
        <w:tc>
          <w:tcPr>
            <w:tcW w:w="1508" w:type="pct"/>
            <w:vMerge w:val="restart"/>
          </w:tcPr>
          <w:p w:rsidR="00C60FF0" w:rsidRPr="0013655D" w:rsidRDefault="00C60FF0" w:rsidP="008C0A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ПК 3.9</w:t>
            </w:r>
            <w:proofErr w:type="gramStart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формлять документы о </w:t>
            </w: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Знания: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(75% правильных ответов)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C60FF0" w:rsidRPr="0013655D" w:rsidRDefault="00C60FF0" w:rsidP="008C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C60FF0" w:rsidRPr="0013655D" w:rsidTr="008C0A76">
        <w:tc>
          <w:tcPr>
            <w:tcW w:w="1508" w:type="pct"/>
            <w:vMerge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C60FF0" w:rsidRPr="0013655D" w:rsidRDefault="00C60FF0" w:rsidP="008C0A76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C60FF0" w:rsidRPr="0013655D" w:rsidRDefault="00C60FF0" w:rsidP="008C0A7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C60FF0" w:rsidRPr="0013655D" w:rsidRDefault="00C60FF0" w:rsidP="008C0A76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</w:tbl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280F" w:rsidRPr="0018280F" w:rsidRDefault="0018280F" w:rsidP="00C60FF0">
      <w:pPr>
        <w:tabs>
          <w:tab w:val="center" w:pos="5037"/>
          <w:tab w:val="right" w:pos="9355"/>
        </w:tabs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18280F">
        <w:rPr>
          <w:rFonts w:ascii="Times New Roman" w:eastAsia="Calibri" w:hAnsi="Times New Roman"/>
          <w:b/>
          <w:sz w:val="24"/>
          <w:szCs w:val="24"/>
        </w:rPr>
        <w:t>5. ВОЗМОЖНОСТЬ ИСПОЛЬЗОВАНИЯ ПРОГРАММЫ В ДРУГИХ ООП</w:t>
      </w:r>
    </w:p>
    <w:p w:rsidR="0018280F" w:rsidRPr="0018280F" w:rsidRDefault="008C0A76" w:rsidP="00C60FF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Учебная практика</w:t>
      </w:r>
      <w:r w:rsidR="0018280F" w:rsidRPr="0018280F">
        <w:rPr>
          <w:rFonts w:ascii="Times New Roman" w:eastAsia="Calibri" w:hAnsi="Times New Roman"/>
          <w:sz w:val="24"/>
          <w:szCs w:val="24"/>
        </w:rPr>
        <w:t xml:space="preserve"> по  </w:t>
      </w:r>
      <w:r w:rsidR="00C60FF0" w:rsidRPr="00C60FF0">
        <w:rPr>
          <w:rFonts w:ascii="Times New Roman" w:hAnsi="Times New Roman"/>
          <w:sz w:val="24"/>
          <w:szCs w:val="24"/>
          <w:lang w:eastAsia="ru-RU"/>
        </w:rPr>
        <w:t>ПМ. 03 «Техническое обслуживание и ремонт сельскохозяйственной техники»</w:t>
      </w:r>
      <w:r w:rsidR="0018280F" w:rsidRPr="0018280F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18280F" w:rsidRPr="0018280F">
        <w:rPr>
          <w:rFonts w:ascii="Times New Roman" w:hAnsi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18280F" w:rsidRPr="0018280F" w:rsidRDefault="0018280F" w:rsidP="0018280F">
      <w:pPr>
        <w:spacing w:after="0"/>
        <w:ind w:right="-141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80F" w:rsidRPr="0018280F" w:rsidRDefault="0018280F" w:rsidP="008C0A76">
      <w:pPr>
        <w:spacing w:after="0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18280F" w:rsidRPr="0018280F" w:rsidRDefault="0018280F" w:rsidP="0018280F">
      <w:pPr>
        <w:spacing w:after="0"/>
        <w:ind w:firstLine="709"/>
        <w:jc w:val="both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3F10A6" w:rsidRPr="0018280F" w:rsidRDefault="003F10A6" w:rsidP="0018280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3F10A6" w:rsidRPr="0018280F" w:rsidSect="0018280F">
      <w:footerReference w:type="default" r:id="rId12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BF" w:rsidRDefault="005179BF">
      <w:pPr>
        <w:spacing w:after="0" w:line="240" w:lineRule="auto"/>
      </w:pPr>
      <w:r>
        <w:separator/>
      </w:r>
    </w:p>
  </w:endnote>
  <w:endnote w:type="continuationSeparator" w:id="0">
    <w:p w:rsidR="005179BF" w:rsidRDefault="0051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76" w:rsidRPr="00080462" w:rsidRDefault="008C0A76" w:rsidP="0018280F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Pr="00080462">
      <w:rPr>
        <w:rStyle w:val="ab"/>
        <w:rFonts w:ascii="Times New Roman" w:hAnsi="Times New Roman"/>
        <w:sz w:val="24"/>
        <w:szCs w:val="24"/>
      </w:rPr>
      <w:fldChar w:fldCharType="separate"/>
    </w:r>
    <w:r>
      <w:rPr>
        <w:rStyle w:val="ab"/>
        <w:rFonts w:ascii="Times New Roman" w:hAnsi="Times New Roman"/>
        <w:noProof/>
        <w:sz w:val="24"/>
        <w:szCs w:val="24"/>
      </w:rPr>
      <w:t>32</w:t>
    </w:r>
    <w:r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BF" w:rsidRDefault="005179BF">
      <w:pPr>
        <w:spacing w:after="0" w:line="240" w:lineRule="auto"/>
      </w:pPr>
      <w:r>
        <w:separator/>
      </w:r>
    </w:p>
  </w:footnote>
  <w:footnote w:type="continuationSeparator" w:id="0">
    <w:p w:rsidR="005179BF" w:rsidRDefault="00517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7747F"/>
    <w:multiLevelType w:val="hybridMultilevel"/>
    <w:tmpl w:val="4E103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DA2465"/>
    <w:multiLevelType w:val="hybridMultilevel"/>
    <w:tmpl w:val="DFF44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61"/>
    <w:rsid w:val="00076B61"/>
    <w:rsid w:val="0018280F"/>
    <w:rsid w:val="00254DC9"/>
    <w:rsid w:val="0033460D"/>
    <w:rsid w:val="00380392"/>
    <w:rsid w:val="003F10A6"/>
    <w:rsid w:val="005179BF"/>
    <w:rsid w:val="00702E70"/>
    <w:rsid w:val="00760DC6"/>
    <w:rsid w:val="008C0A76"/>
    <w:rsid w:val="009F4071"/>
    <w:rsid w:val="00B53503"/>
    <w:rsid w:val="00C60FF0"/>
    <w:rsid w:val="00C97E21"/>
    <w:rsid w:val="00D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8280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828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18280F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18280F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8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80F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828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280F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1828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280F"/>
    <w:rPr>
      <w:rFonts w:ascii="Calibri" w:eastAsia="Times New Roman" w:hAnsi="Calibri" w:cs="Times New Roman"/>
    </w:rPr>
  </w:style>
  <w:style w:type="character" w:styleId="ab">
    <w:name w:val="page number"/>
    <w:uiPriority w:val="99"/>
    <w:rsid w:val="0018280F"/>
    <w:rPr>
      <w:rFonts w:cs="Times New Roman"/>
    </w:rPr>
  </w:style>
  <w:style w:type="paragraph" w:styleId="ac">
    <w:name w:val="List Paragraph"/>
    <w:basedOn w:val="a"/>
    <w:uiPriority w:val="34"/>
    <w:qFormat/>
    <w:rsid w:val="00C60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8280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828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18280F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18280F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8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80F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828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280F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1828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280F"/>
    <w:rPr>
      <w:rFonts w:ascii="Calibri" w:eastAsia="Times New Roman" w:hAnsi="Calibri" w:cs="Times New Roman"/>
    </w:rPr>
  </w:style>
  <w:style w:type="character" w:styleId="ab">
    <w:name w:val="page number"/>
    <w:uiPriority w:val="99"/>
    <w:rsid w:val="0018280F"/>
    <w:rPr>
      <w:rFonts w:cs="Times New Roman"/>
    </w:rPr>
  </w:style>
  <w:style w:type="paragraph" w:styleId="ac">
    <w:name w:val="List Paragraph"/>
    <w:basedOn w:val="a"/>
    <w:uiPriority w:val="34"/>
    <w:qFormat/>
    <w:rsid w:val="00C60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515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prbookshop.ru/2723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3581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5AD9-12D5-408F-A702-BBEB0750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7138</Words>
  <Characters>40689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Агропед2к</dc:creator>
  <cp:keywords/>
  <dc:description/>
  <cp:lastModifiedBy>Михаил</cp:lastModifiedBy>
  <cp:revision>6</cp:revision>
  <cp:lastPrinted>2018-01-15T04:57:00Z</cp:lastPrinted>
  <dcterms:created xsi:type="dcterms:W3CDTF">2018-01-13T05:48:00Z</dcterms:created>
  <dcterms:modified xsi:type="dcterms:W3CDTF">2018-01-15T05:03:00Z</dcterms:modified>
</cp:coreProperties>
</file>