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31B" w:rsidRDefault="00A7531B" w:rsidP="00A7531B">
      <w:pPr>
        <w:pStyle w:val="aff3"/>
        <w:jc w:val="center"/>
        <w:rPr>
          <w:rFonts w:ascii="Times New Roman" w:hAnsi="Times New Roman" w:cs="Times New Roman"/>
          <w:sz w:val="24"/>
          <w:szCs w:val="24"/>
        </w:rPr>
      </w:pPr>
      <w:r w:rsidRPr="00B046A2">
        <w:rPr>
          <w:rFonts w:ascii="Times New Roman" w:hAnsi="Times New Roman" w:cs="Times New Roman"/>
          <w:sz w:val="24"/>
          <w:szCs w:val="24"/>
        </w:rPr>
        <w:t>ДЕПАРТАМЕНТ ОБРАЗОВАНИЯ И НАУКИ ТЮМЕНСКОЙ ОБЛАСТИ</w:t>
      </w:r>
    </w:p>
    <w:p w:rsidR="00A7531B" w:rsidRPr="00B046A2" w:rsidRDefault="00A7531B" w:rsidP="00A7531B">
      <w:pPr>
        <w:pStyle w:val="aff3"/>
        <w:jc w:val="center"/>
        <w:rPr>
          <w:rFonts w:ascii="Times New Roman" w:hAnsi="Times New Roman" w:cs="Times New Roman"/>
          <w:sz w:val="24"/>
          <w:szCs w:val="24"/>
        </w:rPr>
      </w:pPr>
    </w:p>
    <w:p w:rsidR="00A7531B" w:rsidRPr="00B046A2" w:rsidRDefault="00A7531B" w:rsidP="00A7531B">
      <w:pPr>
        <w:pStyle w:val="aff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46A2">
        <w:rPr>
          <w:rFonts w:ascii="Times New Roman" w:hAnsi="Times New Roman" w:cs="Times New Roman"/>
          <w:b/>
          <w:sz w:val="24"/>
          <w:szCs w:val="24"/>
        </w:rPr>
        <w:t>ГОСУДАРСТВЕННОЕ АВТОНОМНОЕ ПРОФЕССИОНАЛЬНОЕ</w:t>
      </w:r>
    </w:p>
    <w:p w:rsidR="00A7531B" w:rsidRPr="00B046A2" w:rsidRDefault="00A7531B" w:rsidP="00A7531B">
      <w:pPr>
        <w:pStyle w:val="aff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46A2">
        <w:rPr>
          <w:rFonts w:ascii="Times New Roman" w:hAnsi="Times New Roman" w:cs="Times New Roman"/>
          <w:b/>
          <w:sz w:val="24"/>
          <w:szCs w:val="24"/>
        </w:rPr>
        <w:t>ОБРАЗОВАТЕЛЬНОЕ УЧРЕЖДЕНИЕ ТЮМЕНСКОЙ ОБЛАСТИ</w:t>
      </w:r>
    </w:p>
    <w:p w:rsidR="00A7531B" w:rsidRPr="00B046A2" w:rsidRDefault="00A7531B" w:rsidP="00A7531B">
      <w:pPr>
        <w:pStyle w:val="aff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46A2">
        <w:rPr>
          <w:rFonts w:ascii="Times New Roman" w:hAnsi="Times New Roman" w:cs="Times New Roman"/>
          <w:b/>
          <w:sz w:val="24"/>
          <w:szCs w:val="24"/>
        </w:rPr>
        <w:t>«ГОЛЫШМАНОВСКИЙ АГРОПЕДАГОГИЧЕСКИЙ КОЛЛЕДЖ»</w:t>
      </w:r>
    </w:p>
    <w:p w:rsidR="006F2CA5" w:rsidRPr="007534D1" w:rsidRDefault="006F2CA5" w:rsidP="006F2CA5">
      <w:pPr>
        <w:spacing w:after="200" w:line="276" w:lineRule="auto"/>
        <w:rPr>
          <w:rFonts w:eastAsiaTheme="minorHAnsi"/>
          <w:sz w:val="24"/>
          <w:szCs w:val="24"/>
          <w:lang w:eastAsia="en-US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Default="00745964">
      <w:pPr>
        <w:spacing w:line="200" w:lineRule="exact"/>
        <w:rPr>
          <w:rFonts w:eastAsia="Calibri"/>
          <w:sz w:val="24"/>
          <w:szCs w:val="24"/>
        </w:rPr>
      </w:pPr>
    </w:p>
    <w:p w:rsidR="00FF026E" w:rsidRDefault="00FF026E" w:rsidP="00FF026E">
      <w:pPr>
        <w:tabs>
          <w:tab w:val="center" w:pos="4677"/>
          <w:tab w:val="right" w:pos="9355"/>
        </w:tabs>
        <w:ind w:firstLine="4678"/>
        <w:rPr>
          <w:rFonts w:eastAsia="Times New Roman"/>
          <w:sz w:val="24"/>
          <w:szCs w:val="24"/>
        </w:rPr>
      </w:pPr>
      <w:r w:rsidRPr="00FF026E">
        <w:rPr>
          <w:rFonts w:eastAsia="Times New Roman"/>
          <w:sz w:val="24"/>
          <w:szCs w:val="24"/>
        </w:rPr>
        <w:t xml:space="preserve">Приложение № </w:t>
      </w:r>
      <w:r>
        <w:rPr>
          <w:rFonts w:eastAsia="Times New Roman"/>
          <w:sz w:val="24"/>
          <w:szCs w:val="24"/>
        </w:rPr>
        <w:t>8</w:t>
      </w:r>
      <w:r w:rsidR="00972121">
        <w:rPr>
          <w:rFonts w:eastAsia="Times New Roman"/>
          <w:sz w:val="24"/>
          <w:szCs w:val="24"/>
        </w:rPr>
        <w:t xml:space="preserve"> к </w:t>
      </w:r>
      <w:proofErr w:type="spellStart"/>
      <w:r w:rsidR="00972121">
        <w:rPr>
          <w:rFonts w:eastAsia="Times New Roman"/>
          <w:sz w:val="24"/>
          <w:szCs w:val="24"/>
        </w:rPr>
        <w:t>О</w:t>
      </w:r>
      <w:r w:rsidRPr="00FF026E">
        <w:rPr>
          <w:rFonts w:eastAsia="Times New Roman"/>
          <w:sz w:val="24"/>
          <w:szCs w:val="24"/>
        </w:rPr>
        <w:t>ОП</w:t>
      </w:r>
      <w:proofErr w:type="spellEnd"/>
      <w:r w:rsidRPr="00FF026E">
        <w:rPr>
          <w:rFonts w:eastAsia="Times New Roman"/>
          <w:sz w:val="24"/>
          <w:szCs w:val="24"/>
        </w:rPr>
        <w:t xml:space="preserve"> </w:t>
      </w:r>
      <w:proofErr w:type="spellStart"/>
      <w:r w:rsidRPr="00FF026E">
        <w:rPr>
          <w:rFonts w:eastAsia="Times New Roman"/>
          <w:sz w:val="24"/>
          <w:szCs w:val="24"/>
        </w:rPr>
        <w:t>СПО</w:t>
      </w:r>
      <w:proofErr w:type="spellEnd"/>
      <w:r w:rsidRPr="00FF026E">
        <w:rPr>
          <w:rFonts w:eastAsia="Times New Roman"/>
          <w:sz w:val="24"/>
          <w:szCs w:val="24"/>
        </w:rPr>
        <w:t xml:space="preserve"> (</w:t>
      </w:r>
      <w:proofErr w:type="spellStart"/>
      <w:r w:rsidRPr="00FF026E">
        <w:rPr>
          <w:rFonts w:eastAsia="Times New Roman"/>
          <w:sz w:val="24"/>
          <w:szCs w:val="24"/>
        </w:rPr>
        <w:t>ППКРС</w:t>
      </w:r>
      <w:proofErr w:type="spellEnd"/>
      <w:r w:rsidRPr="00FF026E">
        <w:rPr>
          <w:rFonts w:eastAsia="Times New Roman"/>
          <w:sz w:val="24"/>
          <w:szCs w:val="24"/>
        </w:rPr>
        <w:t>)</w:t>
      </w:r>
    </w:p>
    <w:p w:rsidR="00FF026E" w:rsidRDefault="00FF026E" w:rsidP="00FF026E">
      <w:pPr>
        <w:tabs>
          <w:tab w:val="center" w:pos="4677"/>
          <w:tab w:val="right" w:pos="9355"/>
        </w:tabs>
        <w:ind w:firstLine="4678"/>
        <w:rPr>
          <w:rFonts w:eastAsia="Times New Roman"/>
          <w:sz w:val="24"/>
          <w:szCs w:val="24"/>
        </w:rPr>
      </w:pPr>
      <w:r w:rsidRPr="00FF026E">
        <w:rPr>
          <w:rFonts w:eastAsia="Times New Roman"/>
          <w:sz w:val="24"/>
          <w:szCs w:val="24"/>
        </w:rPr>
        <w:t xml:space="preserve">по профессии 43.01.09 </w:t>
      </w:r>
    </w:p>
    <w:p w:rsidR="00FF026E" w:rsidRPr="00FF026E" w:rsidRDefault="00FF026E" w:rsidP="00FF026E">
      <w:pPr>
        <w:tabs>
          <w:tab w:val="center" w:pos="4677"/>
          <w:tab w:val="right" w:pos="9355"/>
        </w:tabs>
        <w:ind w:firstLine="4678"/>
        <w:rPr>
          <w:rFonts w:eastAsia="Times New Roman"/>
          <w:sz w:val="24"/>
          <w:szCs w:val="24"/>
        </w:rPr>
      </w:pPr>
      <w:r w:rsidRPr="00FF026E">
        <w:rPr>
          <w:rFonts w:eastAsia="Times New Roman"/>
          <w:sz w:val="24"/>
          <w:szCs w:val="24"/>
        </w:rPr>
        <w:t>Повар, кондитер</w:t>
      </w:r>
    </w:p>
    <w:p w:rsidR="00571936" w:rsidRDefault="00571936">
      <w:pPr>
        <w:spacing w:line="200" w:lineRule="exact"/>
        <w:rPr>
          <w:rFonts w:eastAsia="Calibri"/>
          <w:sz w:val="24"/>
          <w:szCs w:val="24"/>
        </w:rPr>
      </w:pPr>
    </w:p>
    <w:p w:rsidR="00571936" w:rsidRDefault="00571936">
      <w:pPr>
        <w:spacing w:line="200" w:lineRule="exact"/>
        <w:rPr>
          <w:rFonts w:eastAsia="Calibri"/>
          <w:sz w:val="24"/>
          <w:szCs w:val="24"/>
        </w:rPr>
      </w:pPr>
    </w:p>
    <w:p w:rsidR="00571936" w:rsidRDefault="00571936">
      <w:pPr>
        <w:spacing w:line="200" w:lineRule="exact"/>
        <w:rPr>
          <w:rFonts w:eastAsia="Calibri"/>
          <w:sz w:val="24"/>
          <w:szCs w:val="24"/>
        </w:rPr>
      </w:pPr>
    </w:p>
    <w:p w:rsidR="00571936" w:rsidRPr="007534D1" w:rsidRDefault="00571936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Default="00745964">
      <w:pPr>
        <w:spacing w:line="200" w:lineRule="exact"/>
        <w:rPr>
          <w:sz w:val="24"/>
          <w:szCs w:val="24"/>
        </w:rPr>
      </w:pPr>
    </w:p>
    <w:p w:rsidR="00BE5539" w:rsidRPr="007534D1" w:rsidRDefault="00BE5539">
      <w:pPr>
        <w:spacing w:line="200" w:lineRule="exact"/>
        <w:rPr>
          <w:sz w:val="24"/>
          <w:szCs w:val="24"/>
        </w:rPr>
      </w:pPr>
    </w:p>
    <w:p w:rsidR="00745964" w:rsidRDefault="00745964">
      <w:pPr>
        <w:spacing w:line="200" w:lineRule="exact"/>
        <w:rPr>
          <w:sz w:val="24"/>
          <w:szCs w:val="24"/>
        </w:rPr>
      </w:pPr>
    </w:p>
    <w:p w:rsidR="00A93EE3" w:rsidRPr="007534D1" w:rsidRDefault="00A93EE3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3964C0" w:rsidRPr="007534D1" w:rsidRDefault="006A6763" w:rsidP="0079654B">
      <w:pPr>
        <w:ind w:right="-853"/>
        <w:jc w:val="center"/>
        <w:rPr>
          <w:rFonts w:eastAsia="Times New Roman"/>
          <w:b/>
          <w:bCs/>
          <w:sz w:val="24"/>
          <w:szCs w:val="24"/>
        </w:rPr>
      </w:pPr>
      <w:r w:rsidRPr="007534D1">
        <w:rPr>
          <w:rFonts w:eastAsia="Times New Roman"/>
          <w:b/>
          <w:bCs/>
          <w:sz w:val="24"/>
          <w:szCs w:val="24"/>
        </w:rPr>
        <w:t xml:space="preserve"> РАБОЧАЯ ПРОГРАММА УЧЕБНОЙ ДИСЦИПЛИНЫ</w:t>
      </w:r>
    </w:p>
    <w:p w:rsidR="00745964" w:rsidRPr="007534D1" w:rsidRDefault="00232EC2" w:rsidP="0079654B">
      <w:pPr>
        <w:ind w:right="-853"/>
        <w:jc w:val="center"/>
        <w:rPr>
          <w:sz w:val="24"/>
          <w:szCs w:val="24"/>
        </w:rPr>
      </w:pPr>
      <w:r w:rsidRPr="00232EC2">
        <w:rPr>
          <w:rFonts w:eastAsia="Times New Roman"/>
          <w:b/>
          <w:bCs/>
          <w:sz w:val="24"/>
          <w:szCs w:val="24"/>
        </w:rPr>
        <w:t>ОУД.</w:t>
      </w:r>
      <w:r w:rsidR="000A7054">
        <w:rPr>
          <w:rFonts w:eastAsia="Times New Roman"/>
          <w:b/>
          <w:bCs/>
          <w:sz w:val="24"/>
          <w:szCs w:val="24"/>
        </w:rPr>
        <w:t>08</w:t>
      </w:r>
      <w:r>
        <w:rPr>
          <w:rFonts w:eastAsia="Times New Roman"/>
          <w:b/>
          <w:bCs/>
          <w:sz w:val="24"/>
          <w:szCs w:val="24"/>
        </w:rPr>
        <w:t xml:space="preserve"> </w:t>
      </w:r>
      <w:r w:rsidR="00FF026E">
        <w:rPr>
          <w:rFonts w:eastAsia="Times New Roman"/>
          <w:b/>
          <w:bCs/>
          <w:sz w:val="24"/>
          <w:szCs w:val="24"/>
        </w:rPr>
        <w:t xml:space="preserve">Астрономия </w:t>
      </w: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Default="00745964">
      <w:pPr>
        <w:spacing w:line="200" w:lineRule="exact"/>
        <w:rPr>
          <w:sz w:val="24"/>
          <w:szCs w:val="24"/>
        </w:rPr>
      </w:pPr>
    </w:p>
    <w:p w:rsidR="007534D1" w:rsidRDefault="007534D1">
      <w:pPr>
        <w:spacing w:line="200" w:lineRule="exact"/>
        <w:rPr>
          <w:sz w:val="24"/>
          <w:szCs w:val="24"/>
        </w:rPr>
      </w:pPr>
    </w:p>
    <w:p w:rsidR="007534D1" w:rsidRDefault="007534D1">
      <w:pPr>
        <w:spacing w:line="200" w:lineRule="exact"/>
        <w:rPr>
          <w:sz w:val="24"/>
          <w:szCs w:val="24"/>
        </w:rPr>
      </w:pPr>
    </w:p>
    <w:p w:rsidR="0078719E" w:rsidRDefault="0078719E">
      <w:pPr>
        <w:spacing w:line="200" w:lineRule="exact"/>
        <w:rPr>
          <w:sz w:val="24"/>
          <w:szCs w:val="24"/>
        </w:rPr>
      </w:pPr>
    </w:p>
    <w:p w:rsidR="0078719E" w:rsidRPr="007534D1" w:rsidRDefault="0078719E">
      <w:pPr>
        <w:spacing w:line="200" w:lineRule="exact"/>
        <w:rPr>
          <w:sz w:val="24"/>
          <w:szCs w:val="24"/>
        </w:rPr>
      </w:pPr>
    </w:p>
    <w:p w:rsidR="00745964" w:rsidRDefault="00745964">
      <w:pPr>
        <w:spacing w:line="200" w:lineRule="exact"/>
        <w:rPr>
          <w:sz w:val="24"/>
          <w:szCs w:val="24"/>
        </w:rPr>
      </w:pPr>
    </w:p>
    <w:p w:rsidR="00EA439B" w:rsidRDefault="00EA439B">
      <w:pPr>
        <w:spacing w:line="200" w:lineRule="exact"/>
        <w:rPr>
          <w:sz w:val="24"/>
          <w:szCs w:val="24"/>
        </w:rPr>
      </w:pPr>
    </w:p>
    <w:p w:rsidR="00EA439B" w:rsidRDefault="00EA439B">
      <w:pPr>
        <w:spacing w:line="200" w:lineRule="exact"/>
        <w:rPr>
          <w:sz w:val="24"/>
          <w:szCs w:val="24"/>
        </w:rPr>
      </w:pPr>
    </w:p>
    <w:p w:rsidR="00EA439B" w:rsidRDefault="00EA439B">
      <w:pPr>
        <w:spacing w:line="200" w:lineRule="exact"/>
        <w:rPr>
          <w:sz w:val="24"/>
          <w:szCs w:val="24"/>
        </w:rPr>
      </w:pPr>
    </w:p>
    <w:p w:rsidR="002C78EE" w:rsidRDefault="002C78EE">
      <w:pPr>
        <w:spacing w:line="200" w:lineRule="exact"/>
        <w:rPr>
          <w:sz w:val="24"/>
          <w:szCs w:val="24"/>
        </w:rPr>
      </w:pPr>
    </w:p>
    <w:p w:rsidR="00EA439B" w:rsidRDefault="00EA439B">
      <w:pPr>
        <w:spacing w:line="200" w:lineRule="exact"/>
        <w:rPr>
          <w:sz w:val="24"/>
          <w:szCs w:val="24"/>
        </w:rPr>
      </w:pPr>
    </w:p>
    <w:p w:rsidR="00EA439B" w:rsidRDefault="00EA439B">
      <w:pPr>
        <w:spacing w:line="200" w:lineRule="exact"/>
        <w:rPr>
          <w:sz w:val="24"/>
          <w:szCs w:val="24"/>
        </w:rPr>
      </w:pPr>
    </w:p>
    <w:p w:rsidR="00EA439B" w:rsidRDefault="00EA439B">
      <w:pPr>
        <w:spacing w:line="200" w:lineRule="exact"/>
        <w:rPr>
          <w:sz w:val="24"/>
          <w:szCs w:val="24"/>
        </w:rPr>
      </w:pPr>
    </w:p>
    <w:p w:rsidR="00EA439B" w:rsidRPr="007534D1" w:rsidRDefault="00EA439B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AB7FB1" w:rsidP="007534D1">
      <w:pPr>
        <w:jc w:val="center"/>
        <w:rPr>
          <w:sz w:val="24"/>
          <w:szCs w:val="24"/>
        </w:rPr>
      </w:pPr>
      <w:r w:rsidRPr="007534D1">
        <w:rPr>
          <w:rFonts w:eastAsia="Times New Roman"/>
          <w:bCs/>
          <w:iCs/>
          <w:sz w:val="24"/>
          <w:szCs w:val="24"/>
        </w:rPr>
        <w:t>2017</w:t>
      </w:r>
      <w:r w:rsidR="006A6763" w:rsidRPr="007534D1">
        <w:rPr>
          <w:rFonts w:eastAsia="Times New Roman"/>
          <w:bCs/>
          <w:iCs/>
          <w:sz w:val="24"/>
          <w:szCs w:val="24"/>
        </w:rPr>
        <w:t xml:space="preserve"> г</w:t>
      </w:r>
      <w:r w:rsidR="006A6763" w:rsidRPr="007534D1">
        <w:rPr>
          <w:rFonts w:eastAsia="Times New Roman"/>
          <w:bCs/>
          <w:i/>
          <w:iCs/>
          <w:sz w:val="24"/>
          <w:szCs w:val="24"/>
        </w:rPr>
        <w:t>.</w:t>
      </w:r>
    </w:p>
    <w:p w:rsidR="00745964" w:rsidRPr="007534D1" w:rsidRDefault="00745964">
      <w:pPr>
        <w:rPr>
          <w:sz w:val="24"/>
          <w:szCs w:val="24"/>
        </w:rPr>
        <w:sectPr w:rsidR="00745964" w:rsidRPr="007534D1" w:rsidSect="006A6763">
          <w:footerReference w:type="default" r:id="rId8"/>
          <w:pgSz w:w="11900" w:h="16838"/>
          <w:pgMar w:top="1440" w:right="1440" w:bottom="1015" w:left="1440" w:header="0" w:footer="242" w:gutter="0"/>
          <w:cols w:space="720" w:equalWidth="0">
            <w:col w:w="9026"/>
          </w:cols>
          <w:titlePg/>
          <w:docGrid w:linePitch="299"/>
        </w:sectPr>
      </w:pPr>
    </w:p>
    <w:p w:rsidR="0079654B" w:rsidRPr="0079654B" w:rsidRDefault="0079654B" w:rsidP="0079654B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9654B">
        <w:rPr>
          <w:rFonts w:eastAsia="Calibri"/>
          <w:sz w:val="24"/>
          <w:szCs w:val="24"/>
          <w:lang w:eastAsia="en-US"/>
        </w:rPr>
        <w:lastRenderedPageBreak/>
        <w:t xml:space="preserve">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по профессии 43.01.09 Повар, кондитер, утвержденным приказом </w:t>
      </w:r>
      <w:proofErr w:type="spellStart"/>
      <w:r w:rsidRPr="0079654B">
        <w:rPr>
          <w:rFonts w:eastAsia="Calibri"/>
          <w:sz w:val="24"/>
          <w:szCs w:val="24"/>
          <w:lang w:eastAsia="en-US"/>
        </w:rPr>
        <w:t>Минобрнауки</w:t>
      </w:r>
      <w:proofErr w:type="spellEnd"/>
      <w:r w:rsidRPr="0079654B">
        <w:rPr>
          <w:rFonts w:eastAsia="Calibri"/>
          <w:sz w:val="24"/>
          <w:szCs w:val="24"/>
          <w:lang w:eastAsia="en-US"/>
        </w:rPr>
        <w:t xml:space="preserve"> РФ от 9.12.2016 г. № 1569. </w:t>
      </w:r>
    </w:p>
    <w:p w:rsidR="0079654B" w:rsidRPr="0079654B" w:rsidRDefault="0079654B" w:rsidP="0079654B">
      <w:pPr>
        <w:ind w:firstLine="709"/>
        <w:jc w:val="both"/>
        <w:rPr>
          <w:rFonts w:eastAsia="Times New Roman"/>
        </w:rPr>
      </w:pPr>
      <w:r w:rsidRPr="0079654B">
        <w:rPr>
          <w:rFonts w:eastAsia="Times New Roman"/>
          <w:sz w:val="24"/>
          <w:szCs w:val="24"/>
        </w:rPr>
        <w:t>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2016 г. № 2/16- з).</w:t>
      </w:r>
    </w:p>
    <w:p w:rsidR="00C612CA" w:rsidRPr="00C612CA" w:rsidRDefault="00C612CA" w:rsidP="00C612CA">
      <w:pPr>
        <w:spacing w:line="276" w:lineRule="auto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C612CA" w:rsidRDefault="00C612CA" w:rsidP="00C612CA">
      <w:pPr>
        <w:spacing w:line="276" w:lineRule="auto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79654B" w:rsidRPr="00C612CA" w:rsidRDefault="0079654B" w:rsidP="00C612CA">
      <w:pPr>
        <w:spacing w:line="276" w:lineRule="auto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C612CA" w:rsidRPr="00C612CA" w:rsidRDefault="00C612CA" w:rsidP="00C612CA">
      <w:pPr>
        <w:spacing w:line="276" w:lineRule="auto"/>
        <w:ind w:firstLine="708"/>
        <w:rPr>
          <w:rFonts w:eastAsia="Calibri"/>
          <w:sz w:val="24"/>
          <w:szCs w:val="24"/>
          <w:lang w:eastAsia="en-US"/>
        </w:rPr>
      </w:pPr>
      <w:r w:rsidRPr="00C612CA">
        <w:rPr>
          <w:rFonts w:eastAsia="Calibri"/>
          <w:sz w:val="24"/>
          <w:szCs w:val="24"/>
          <w:lang w:eastAsia="en-US"/>
        </w:rPr>
        <w:t>Организация-разработчик:</w:t>
      </w:r>
      <w:r w:rsidRPr="00C612CA">
        <w:rPr>
          <w:rFonts w:eastAsia="Calibri"/>
          <w:b/>
          <w:i/>
          <w:sz w:val="24"/>
          <w:szCs w:val="24"/>
          <w:lang w:eastAsia="en-US"/>
        </w:rPr>
        <w:t xml:space="preserve"> </w:t>
      </w:r>
      <w:r w:rsidRPr="00C612CA">
        <w:rPr>
          <w:rFonts w:eastAsia="Calibri"/>
          <w:sz w:val="24"/>
          <w:szCs w:val="24"/>
          <w:lang w:eastAsia="en-US"/>
        </w:rPr>
        <w:t>Государственное автономное профессиональное образовательное учреждение  Тюменской области «Голышмановский агропедагогический колледж» (</w:t>
      </w:r>
      <w:proofErr w:type="spellStart"/>
      <w:r w:rsidRPr="00C612CA">
        <w:rPr>
          <w:rFonts w:eastAsia="Calibri"/>
          <w:sz w:val="24"/>
          <w:szCs w:val="24"/>
          <w:lang w:eastAsia="en-US"/>
        </w:rPr>
        <w:t>ГАПОУ</w:t>
      </w:r>
      <w:proofErr w:type="spellEnd"/>
      <w:r w:rsidRPr="00C612CA">
        <w:rPr>
          <w:rFonts w:eastAsia="Calibri"/>
          <w:sz w:val="24"/>
          <w:szCs w:val="24"/>
          <w:lang w:eastAsia="en-US"/>
        </w:rPr>
        <w:t xml:space="preserve"> ТО «Голышмановский агропедагогический колледж»).</w:t>
      </w: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333" w:lineRule="exact"/>
        <w:rPr>
          <w:sz w:val="24"/>
          <w:szCs w:val="24"/>
        </w:rPr>
      </w:pPr>
    </w:p>
    <w:p w:rsidR="00C612CA" w:rsidRPr="00C612CA" w:rsidRDefault="00C612CA" w:rsidP="00C612CA">
      <w:pPr>
        <w:tabs>
          <w:tab w:val="left" w:pos="709"/>
        </w:tabs>
        <w:spacing w:line="276" w:lineRule="auto"/>
        <w:ind w:firstLine="709"/>
        <w:rPr>
          <w:rFonts w:eastAsia="Calibri"/>
          <w:sz w:val="24"/>
          <w:szCs w:val="24"/>
          <w:lang w:eastAsia="en-US"/>
        </w:rPr>
      </w:pPr>
      <w:r w:rsidRPr="00C612CA">
        <w:rPr>
          <w:rFonts w:eastAsia="Calibri"/>
          <w:sz w:val="24"/>
          <w:szCs w:val="24"/>
          <w:lang w:eastAsia="en-US"/>
        </w:rPr>
        <w:t>Разработчик:</w:t>
      </w:r>
    </w:p>
    <w:p w:rsidR="00C612CA" w:rsidRPr="00C612CA" w:rsidRDefault="00C612CA" w:rsidP="00C612CA">
      <w:pPr>
        <w:spacing w:line="276" w:lineRule="auto"/>
        <w:ind w:firstLine="709"/>
        <w:jc w:val="both"/>
        <w:rPr>
          <w:rFonts w:eastAsia="Times New Roman"/>
          <w:sz w:val="20"/>
          <w:szCs w:val="20"/>
        </w:rPr>
      </w:pPr>
      <w:r>
        <w:rPr>
          <w:rFonts w:eastAsia="Calibri"/>
          <w:sz w:val="24"/>
          <w:szCs w:val="24"/>
          <w:lang w:eastAsia="en-US"/>
        </w:rPr>
        <w:t>Князева Ольга Геннадьевна</w:t>
      </w:r>
      <w:r w:rsidRPr="00C612CA">
        <w:rPr>
          <w:rFonts w:eastAsia="Calibri"/>
          <w:sz w:val="24"/>
          <w:szCs w:val="24"/>
          <w:lang w:eastAsia="en-US"/>
        </w:rPr>
        <w:t xml:space="preserve">, преподаватель </w:t>
      </w:r>
      <w:r>
        <w:rPr>
          <w:rFonts w:eastAsia="Calibri"/>
          <w:sz w:val="24"/>
          <w:szCs w:val="24"/>
          <w:lang w:eastAsia="en-US"/>
        </w:rPr>
        <w:t xml:space="preserve">астрономии </w:t>
      </w:r>
      <w:proofErr w:type="spellStart"/>
      <w:r w:rsidRPr="00C612CA">
        <w:rPr>
          <w:rFonts w:eastAsia="Times New Roman"/>
          <w:iCs/>
          <w:sz w:val="24"/>
          <w:szCs w:val="24"/>
        </w:rPr>
        <w:t>ГАПОУ</w:t>
      </w:r>
      <w:proofErr w:type="spellEnd"/>
      <w:r w:rsidRPr="00C612CA">
        <w:rPr>
          <w:rFonts w:eastAsia="Times New Roman"/>
          <w:iCs/>
          <w:sz w:val="24"/>
          <w:szCs w:val="24"/>
        </w:rPr>
        <w:t xml:space="preserve"> ТО «Голышмановский агропедколледж»</w:t>
      </w: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C72419" w:rsidRPr="00C72419" w:rsidRDefault="00C72419" w:rsidP="00C72419">
      <w:pPr>
        <w:spacing w:line="276" w:lineRule="auto"/>
        <w:ind w:firstLine="709"/>
        <w:rPr>
          <w:rFonts w:eastAsia="Calibri"/>
          <w:sz w:val="24"/>
          <w:szCs w:val="24"/>
          <w:lang w:eastAsia="en-US"/>
        </w:rPr>
      </w:pPr>
      <w:proofErr w:type="gramStart"/>
      <w:r w:rsidRPr="00C72419">
        <w:rPr>
          <w:rFonts w:eastAsia="Calibri"/>
          <w:sz w:val="24"/>
          <w:szCs w:val="24"/>
          <w:lang w:eastAsia="en-US"/>
        </w:rPr>
        <w:t>Рассмотрена</w:t>
      </w:r>
      <w:proofErr w:type="gramEnd"/>
      <w:r w:rsidRPr="00C72419">
        <w:rPr>
          <w:rFonts w:eastAsia="Calibri"/>
          <w:sz w:val="24"/>
          <w:szCs w:val="24"/>
          <w:lang w:eastAsia="en-US"/>
        </w:rPr>
        <w:t xml:space="preserve"> на </w:t>
      </w:r>
      <w:proofErr w:type="spellStart"/>
      <w:r w:rsidRPr="00C72419">
        <w:rPr>
          <w:rFonts w:eastAsia="Calibri"/>
          <w:sz w:val="24"/>
          <w:szCs w:val="24"/>
          <w:lang w:eastAsia="en-US"/>
        </w:rPr>
        <w:t>ЦМК</w:t>
      </w:r>
      <w:proofErr w:type="spellEnd"/>
      <w:r w:rsidRPr="00C72419">
        <w:rPr>
          <w:rFonts w:eastAsia="Calibri"/>
          <w:sz w:val="24"/>
          <w:szCs w:val="24"/>
          <w:lang w:eastAsia="en-US"/>
        </w:rPr>
        <w:t xml:space="preserve"> (МК) _________________________________________</w:t>
      </w:r>
    </w:p>
    <w:p w:rsidR="00C72419" w:rsidRPr="00C72419" w:rsidRDefault="00C72419" w:rsidP="00C72419">
      <w:pPr>
        <w:spacing w:line="276" w:lineRule="auto"/>
        <w:ind w:firstLine="709"/>
        <w:rPr>
          <w:rFonts w:eastAsia="Calibri"/>
          <w:sz w:val="24"/>
          <w:szCs w:val="24"/>
          <w:lang w:eastAsia="en-US"/>
        </w:rPr>
      </w:pPr>
      <w:r w:rsidRPr="00C72419">
        <w:rPr>
          <w:rFonts w:eastAsia="Calibri"/>
          <w:sz w:val="24"/>
          <w:szCs w:val="24"/>
          <w:lang w:eastAsia="en-US"/>
        </w:rPr>
        <w:t xml:space="preserve">Протокол № ___   </w:t>
      </w:r>
      <w:proofErr w:type="gramStart"/>
      <w:r w:rsidRPr="00C72419">
        <w:rPr>
          <w:rFonts w:eastAsia="Calibri"/>
          <w:sz w:val="24"/>
          <w:szCs w:val="24"/>
          <w:lang w:eastAsia="en-US"/>
        </w:rPr>
        <w:t>от</w:t>
      </w:r>
      <w:proofErr w:type="gramEnd"/>
      <w:r w:rsidRPr="00C72419">
        <w:rPr>
          <w:rFonts w:eastAsia="Calibri"/>
          <w:sz w:val="24"/>
          <w:szCs w:val="24"/>
          <w:lang w:eastAsia="en-US"/>
        </w:rPr>
        <w:t xml:space="preserve">   _________</w:t>
      </w:r>
    </w:p>
    <w:p w:rsidR="00C72419" w:rsidRPr="00C72419" w:rsidRDefault="00C72419" w:rsidP="00C72419">
      <w:pPr>
        <w:tabs>
          <w:tab w:val="left" w:pos="8505"/>
        </w:tabs>
        <w:spacing w:line="276" w:lineRule="auto"/>
        <w:ind w:firstLine="709"/>
        <w:rPr>
          <w:rFonts w:eastAsia="Calibri"/>
          <w:sz w:val="24"/>
          <w:szCs w:val="24"/>
          <w:lang w:eastAsia="en-US"/>
        </w:rPr>
      </w:pPr>
      <w:r w:rsidRPr="00C72419">
        <w:rPr>
          <w:rFonts w:eastAsia="Calibri"/>
          <w:sz w:val="24"/>
          <w:szCs w:val="24"/>
          <w:lang w:eastAsia="en-US"/>
        </w:rPr>
        <w:t xml:space="preserve">Председатель </w:t>
      </w:r>
      <w:proofErr w:type="spellStart"/>
      <w:r w:rsidRPr="00C72419">
        <w:rPr>
          <w:rFonts w:eastAsia="Calibri"/>
          <w:sz w:val="24"/>
          <w:szCs w:val="24"/>
          <w:lang w:eastAsia="en-US"/>
        </w:rPr>
        <w:t>ЦМК</w:t>
      </w:r>
      <w:proofErr w:type="spellEnd"/>
      <w:r w:rsidRPr="00C72419">
        <w:rPr>
          <w:rFonts w:eastAsia="Calibri"/>
          <w:sz w:val="24"/>
          <w:szCs w:val="24"/>
          <w:lang w:eastAsia="en-US"/>
        </w:rPr>
        <w:t xml:space="preserve"> (МК)___________________________________________   </w:t>
      </w:r>
    </w:p>
    <w:p w:rsidR="00C612CA" w:rsidRPr="00C612CA" w:rsidRDefault="00C612CA" w:rsidP="00C612CA">
      <w:pPr>
        <w:spacing w:line="276" w:lineRule="auto"/>
        <w:rPr>
          <w:rFonts w:eastAsia="Calibri"/>
          <w:sz w:val="24"/>
          <w:szCs w:val="24"/>
          <w:lang w:eastAsia="en-US"/>
        </w:rPr>
      </w:pPr>
    </w:p>
    <w:p w:rsidR="00C612CA" w:rsidRPr="00C612CA" w:rsidRDefault="00C612CA" w:rsidP="00C612CA">
      <w:pPr>
        <w:tabs>
          <w:tab w:val="left" w:pos="709"/>
        </w:tabs>
        <w:ind w:firstLine="709"/>
        <w:jc w:val="both"/>
        <w:rPr>
          <w:rFonts w:eastAsia="Times New Roman"/>
          <w:sz w:val="24"/>
          <w:szCs w:val="24"/>
        </w:rPr>
      </w:pPr>
      <w:r w:rsidRPr="00C612CA">
        <w:rPr>
          <w:rFonts w:eastAsia="Times New Roman"/>
          <w:sz w:val="24"/>
          <w:szCs w:val="24"/>
        </w:rPr>
        <w:t>«Утверждаю»</w:t>
      </w:r>
    </w:p>
    <w:p w:rsidR="00C612CA" w:rsidRPr="00C612CA" w:rsidRDefault="00C612CA" w:rsidP="00C612CA">
      <w:pPr>
        <w:ind w:firstLine="720"/>
        <w:rPr>
          <w:rFonts w:eastAsia="Times New Roman"/>
          <w:sz w:val="24"/>
          <w:szCs w:val="24"/>
        </w:rPr>
      </w:pPr>
      <w:r w:rsidRPr="00C612CA">
        <w:rPr>
          <w:rFonts w:eastAsia="Times New Roman"/>
          <w:sz w:val="24"/>
          <w:szCs w:val="24"/>
        </w:rPr>
        <w:t xml:space="preserve">Заместитель директора по </w:t>
      </w:r>
      <w:proofErr w:type="spellStart"/>
      <w:proofErr w:type="gramStart"/>
      <w:r w:rsidRPr="00C612CA">
        <w:rPr>
          <w:rFonts w:eastAsia="Times New Roman"/>
          <w:sz w:val="24"/>
          <w:szCs w:val="24"/>
        </w:rPr>
        <w:t>УПР</w:t>
      </w:r>
      <w:proofErr w:type="spellEnd"/>
      <w:proofErr w:type="gramEnd"/>
      <w:r w:rsidRPr="00C612CA">
        <w:rPr>
          <w:rFonts w:eastAsia="Times New Roman"/>
          <w:sz w:val="24"/>
          <w:szCs w:val="24"/>
        </w:rPr>
        <w:t xml:space="preserve">                                         _____________  </w:t>
      </w:r>
      <w:proofErr w:type="spellStart"/>
      <w:r w:rsidRPr="00C612CA">
        <w:rPr>
          <w:rFonts w:eastAsia="Times New Roman"/>
          <w:sz w:val="24"/>
          <w:szCs w:val="24"/>
        </w:rPr>
        <w:t>И.В.Ширшов</w:t>
      </w:r>
      <w:proofErr w:type="spellEnd"/>
    </w:p>
    <w:p w:rsidR="00C612CA" w:rsidRPr="00C612CA" w:rsidRDefault="00C612CA" w:rsidP="00C612CA">
      <w:pPr>
        <w:jc w:val="both"/>
        <w:rPr>
          <w:rFonts w:eastAsia="Times New Roman"/>
          <w:sz w:val="24"/>
          <w:szCs w:val="24"/>
        </w:rPr>
      </w:pPr>
      <w:r w:rsidRPr="00C612CA">
        <w:rPr>
          <w:rFonts w:eastAsia="Times New Roman"/>
          <w:sz w:val="24"/>
          <w:szCs w:val="24"/>
        </w:rPr>
        <w:t xml:space="preserve">            « ___ » _____ 2017 г.</w:t>
      </w: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3964C0" w:rsidRDefault="003964C0" w:rsidP="00267E90">
      <w:pPr>
        <w:ind w:right="-259"/>
        <w:rPr>
          <w:sz w:val="24"/>
          <w:szCs w:val="24"/>
        </w:rPr>
      </w:pPr>
    </w:p>
    <w:p w:rsidR="00B65683" w:rsidRDefault="00B65683" w:rsidP="00267E90">
      <w:pPr>
        <w:ind w:right="-259"/>
        <w:rPr>
          <w:sz w:val="24"/>
          <w:szCs w:val="24"/>
        </w:rPr>
      </w:pPr>
    </w:p>
    <w:p w:rsidR="00C612CA" w:rsidRDefault="00C612CA" w:rsidP="00267E90">
      <w:pPr>
        <w:ind w:right="-259"/>
        <w:rPr>
          <w:sz w:val="24"/>
          <w:szCs w:val="24"/>
        </w:rPr>
      </w:pPr>
    </w:p>
    <w:p w:rsidR="00267E90" w:rsidRPr="007534D1" w:rsidRDefault="00267E90" w:rsidP="00267E90">
      <w:pPr>
        <w:ind w:right="-259"/>
        <w:rPr>
          <w:rFonts w:eastAsia="Times New Roman"/>
          <w:b/>
          <w:bCs/>
          <w:i/>
          <w:iCs/>
          <w:sz w:val="24"/>
          <w:szCs w:val="24"/>
        </w:rPr>
      </w:pPr>
    </w:p>
    <w:p w:rsidR="006A6763" w:rsidRPr="00C612CA" w:rsidRDefault="003964C0" w:rsidP="002C78EE">
      <w:pPr>
        <w:ind w:right="-25"/>
        <w:jc w:val="center"/>
        <w:rPr>
          <w:sz w:val="24"/>
          <w:szCs w:val="24"/>
        </w:rPr>
      </w:pPr>
      <w:r w:rsidRPr="007534D1">
        <w:rPr>
          <w:rFonts w:eastAsia="Times New Roman"/>
          <w:b/>
          <w:bCs/>
          <w:iCs/>
          <w:sz w:val="24"/>
          <w:szCs w:val="24"/>
        </w:rPr>
        <w:lastRenderedPageBreak/>
        <w:t>СОДЕРЖАНИЕ</w:t>
      </w:r>
    </w:p>
    <w:p w:rsidR="00C612CA" w:rsidRPr="007534D1" w:rsidRDefault="00C612CA" w:rsidP="002C78EE">
      <w:pPr>
        <w:ind w:right="-259"/>
        <w:rPr>
          <w:rFonts w:eastAsia="Times New Roman"/>
          <w:sz w:val="24"/>
          <w:szCs w:val="24"/>
        </w:rPr>
      </w:pPr>
    </w:p>
    <w:tbl>
      <w:tblPr>
        <w:tblStyle w:val="a9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7512"/>
        <w:gridCol w:w="850"/>
      </w:tblGrid>
      <w:tr w:rsidR="003964C0" w:rsidRPr="00502022" w:rsidTr="00B65683">
        <w:tc>
          <w:tcPr>
            <w:tcW w:w="709" w:type="dxa"/>
          </w:tcPr>
          <w:p w:rsidR="003964C0" w:rsidRPr="00502022" w:rsidRDefault="003964C0" w:rsidP="002C78EE">
            <w:pPr>
              <w:spacing w:line="360" w:lineRule="auto"/>
              <w:ind w:right="-259"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7512" w:type="dxa"/>
          </w:tcPr>
          <w:p w:rsidR="007534D1" w:rsidRPr="00502022" w:rsidRDefault="007534D1" w:rsidP="002C78EE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3964C0" w:rsidRPr="002C78EE" w:rsidRDefault="00C612CA" w:rsidP="002C78EE">
            <w:pPr>
              <w:spacing w:line="360" w:lineRule="auto"/>
              <w:ind w:right="-259"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 w:rsidRPr="002C78EE">
              <w:rPr>
                <w:rFonts w:eastAsia="Times New Roman"/>
                <w:bCs/>
                <w:iCs/>
                <w:sz w:val="24"/>
                <w:szCs w:val="24"/>
              </w:rPr>
              <w:t>стр.</w:t>
            </w:r>
          </w:p>
        </w:tc>
      </w:tr>
      <w:tr w:rsidR="007534D1" w:rsidRPr="00502022" w:rsidTr="00B65683">
        <w:tc>
          <w:tcPr>
            <w:tcW w:w="709" w:type="dxa"/>
          </w:tcPr>
          <w:p w:rsidR="007534D1" w:rsidRPr="00502022" w:rsidRDefault="007534D1" w:rsidP="002C78EE">
            <w:pPr>
              <w:spacing w:line="360" w:lineRule="auto"/>
              <w:ind w:right="-259"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 w:rsidRPr="00502022">
              <w:rPr>
                <w:rFonts w:eastAsia="Times New Roman"/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7512" w:type="dxa"/>
          </w:tcPr>
          <w:p w:rsidR="007534D1" w:rsidRPr="00502022" w:rsidRDefault="00B65683" w:rsidP="00B65683">
            <w:pPr>
              <w:spacing w:line="360" w:lineRule="auto"/>
              <w:ind w:right="175"/>
              <w:jc w:val="both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ОБЩАЯ ХАРАКТЕРИСТИКА </w:t>
            </w:r>
            <w:r w:rsidR="00502022" w:rsidRPr="00502022">
              <w:rPr>
                <w:b/>
                <w:sz w:val="24"/>
                <w:szCs w:val="24"/>
              </w:rPr>
              <w:t>ПРОГРАММЫ УЧЕБНОЙ ДИСЦИПЛИНЫ</w:t>
            </w:r>
            <w:r w:rsidR="00502022" w:rsidRPr="00502022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B65683" w:rsidRDefault="00B65683" w:rsidP="002C78EE">
            <w:pPr>
              <w:spacing w:line="360" w:lineRule="auto"/>
              <w:ind w:right="-259"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</w:p>
          <w:p w:rsidR="007534D1" w:rsidRPr="002C78EE" w:rsidRDefault="00502022" w:rsidP="002C78EE">
            <w:pPr>
              <w:spacing w:line="360" w:lineRule="auto"/>
              <w:ind w:right="-259"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 w:rsidRPr="002C78EE">
              <w:rPr>
                <w:rFonts w:eastAsia="Times New Roman"/>
                <w:bCs/>
                <w:iCs/>
                <w:sz w:val="24"/>
                <w:szCs w:val="24"/>
              </w:rPr>
              <w:t>4</w:t>
            </w:r>
          </w:p>
        </w:tc>
      </w:tr>
      <w:tr w:rsidR="007534D1" w:rsidRPr="00502022" w:rsidTr="00B65683">
        <w:tc>
          <w:tcPr>
            <w:tcW w:w="709" w:type="dxa"/>
          </w:tcPr>
          <w:p w:rsidR="007534D1" w:rsidRPr="00502022" w:rsidRDefault="007534D1" w:rsidP="002C78EE">
            <w:pPr>
              <w:spacing w:line="360" w:lineRule="auto"/>
              <w:ind w:right="-259"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 w:rsidRPr="00502022">
              <w:rPr>
                <w:rFonts w:eastAsia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7512" w:type="dxa"/>
          </w:tcPr>
          <w:p w:rsidR="007534D1" w:rsidRPr="00502022" w:rsidRDefault="007534D1" w:rsidP="00B65683">
            <w:pPr>
              <w:spacing w:line="360" w:lineRule="auto"/>
              <w:ind w:right="-259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502022">
              <w:rPr>
                <w:rFonts w:eastAsia="Times New Roman"/>
                <w:b/>
                <w:bCs/>
                <w:sz w:val="24"/>
                <w:szCs w:val="24"/>
              </w:rPr>
              <w:t xml:space="preserve">СТРУКТУРА </w:t>
            </w:r>
            <w:r w:rsidR="00B65683">
              <w:rPr>
                <w:rFonts w:eastAsia="Times New Roman"/>
                <w:b/>
                <w:bCs/>
                <w:sz w:val="24"/>
                <w:szCs w:val="24"/>
              </w:rPr>
              <w:t>ПРОГРАММЫ</w:t>
            </w:r>
            <w:r w:rsidRPr="00502022">
              <w:rPr>
                <w:rFonts w:eastAsia="Times New Roman"/>
                <w:b/>
                <w:bCs/>
                <w:sz w:val="24"/>
                <w:szCs w:val="24"/>
              </w:rPr>
              <w:t xml:space="preserve"> УЧЕБНОЙ ДИСЦИПЛИНЫ</w:t>
            </w:r>
          </w:p>
        </w:tc>
        <w:tc>
          <w:tcPr>
            <w:tcW w:w="850" w:type="dxa"/>
          </w:tcPr>
          <w:p w:rsidR="007534D1" w:rsidRPr="002C78EE" w:rsidRDefault="005462B8" w:rsidP="002C78EE">
            <w:pPr>
              <w:spacing w:line="360" w:lineRule="auto"/>
              <w:ind w:right="-259"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 w:rsidRPr="002C78EE">
              <w:rPr>
                <w:rFonts w:eastAsia="Times New Roman"/>
                <w:bCs/>
                <w:iCs/>
                <w:sz w:val="24"/>
                <w:szCs w:val="24"/>
              </w:rPr>
              <w:t>10</w:t>
            </w:r>
          </w:p>
        </w:tc>
      </w:tr>
      <w:tr w:rsidR="007534D1" w:rsidRPr="00502022" w:rsidTr="00B65683">
        <w:tc>
          <w:tcPr>
            <w:tcW w:w="709" w:type="dxa"/>
          </w:tcPr>
          <w:p w:rsidR="007534D1" w:rsidRPr="00502022" w:rsidRDefault="007534D1" w:rsidP="002C78EE">
            <w:pPr>
              <w:spacing w:line="360" w:lineRule="auto"/>
              <w:ind w:right="-259"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 w:rsidRPr="00502022">
              <w:rPr>
                <w:rFonts w:eastAsia="Times New Roman"/>
                <w:b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7512" w:type="dxa"/>
          </w:tcPr>
          <w:p w:rsidR="007534D1" w:rsidRPr="00502022" w:rsidRDefault="007534D1" w:rsidP="00B65683">
            <w:pPr>
              <w:spacing w:line="360" w:lineRule="auto"/>
              <w:ind w:right="33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502022">
              <w:rPr>
                <w:rFonts w:eastAsia="Times New Roman"/>
                <w:b/>
                <w:bCs/>
                <w:sz w:val="24"/>
                <w:szCs w:val="24"/>
              </w:rPr>
              <w:t>УСЛОВИЯ РЕАЛИЗАЦИИ ПРОГРАММЫ</w:t>
            </w:r>
            <w:r w:rsidR="00B65683">
              <w:rPr>
                <w:rFonts w:eastAsia="Times New Roman"/>
                <w:b/>
                <w:bCs/>
                <w:sz w:val="24"/>
                <w:szCs w:val="24"/>
              </w:rPr>
              <w:t xml:space="preserve"> УЧЕБНОЙ ДИСЦИПЛИНЫ</w:t>
            </w:r>
          </w:p>
        </w:tc>
        <w:tc>
          <w:tcPr>
            <w:tcW w:w="850" w:type="dxa"/>
          </w:tcPr>
          <w:p w:rsidR="00B65683" w:rsidRDefault="00B65683" w:rsidP="002C78EE">
            <w:pPr>
              <w:spacing w:line="360" w:lineRule="auto"/>
              <w:ind w:right="-259"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</w:p>
          <w:p w:rsidR="007534D1" w:rsidRPr="002C78EE" w:rsidRDefault="00E84EBC" w:rsidP="002C78EE">
            <w:pPr>
              <w:spacing w:line="360" w:lineRule="auto"/>
              <w:ind w:right="-259"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 w:rsidRPr="002C78EE">
              <w:rPr>
                <w:rFonts w:eastAsia="Times New Roman"/>
                <w:bCs/>
                <w:iCs/>
                <w:sz w:val="24"/>
                <w:szCs w:val="24"/>
              </w:rPr>
              <w:t>1</w:t>
            </w:r>
            <w:r w:rsidR="005462B8" w:rsidRPr="002C78EE">
              <w:rPr>
                <w:rFonts w:eastAsia="Times New Roman"/>
                <w:bCs/>
                <w:iCs/>
                <w:sz w:val="24"/>
                <w:szCs w:val="24"/>
              </w:rPr>
              <w:t>5</w:t>
            </w:r>
          </w:p>
        </w:tc>
      </w:tr>
      <w:tr w:rsidR="007534D1" w:rsidRPr="00502022" w:rsidTr="00B65683">
        <w:tc>
          <w:tcPr>
            <w:tcW w:w="709" w:type="dxa"/>
          </w:tcPr>
          <w:p w:rsidR="007534D1" w:rsidRPr="00502022" w:rsidRDefault="007534D1" w:rsidP="002C78EE">
            <w:pPr>
              <w:spacing w:line="360" w:lineRule="auto"/>
              <w:ind w:right="-259"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 w:rsidRPr="00502022">
              <w:rPr>
                <w:rFonts w:eastAsia="Times New Roman"/>
                <w:b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7512" w:type="dxa"/>
          </w:tcPr>
          <w:p w:rsidR="007534D1" w:rsidRPr="00502022" w:rsidRDefault="007534D1" w:rsidP="00B65683">
            <w:pPr>
              <w:spacing w:line="360" w:lineRule="auto"/>
              <w:ind w:right="33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502022">
              <w:rPr>
                <w:rFonts w:eastAsia="Times New Roman"/>
                <w:b/>
                <w:bCs/>
                <w:sz w:val="24"/>
                <w:szCs w:val="24"/>
              </w:rPr>
              <w:t>КОНТРОЛЬ И ОЦЕНКА РЕЗУЛЬТАТОВ ОСВОЕНИЯ</w:t>
            </w:r>
            <w:r w:rsidR="00B65683">
              <w:rPr>
                <w:rFonts w:eastAsia="Times New Roman"/>
                <w:b/>
                <w:bCs/>
                <w:sz w:val="24"/>
                <w:szCs w:val="24"/>
              </w:rPr>
              <w:t xml:space="preserve"> ПРОГРАММЫ</w:t>
            </w:r>
            <w:r w:rsidRPr="00502022">
              <w:rPr>
                <w:rFonts w:eastAsia="Times New Roman"/>
                <w:b/>
                <w:bCs/>
                <w:sz w:val="24"/>
                <w:szCs w:val="24"/>
              </w:rPr>
              <w:t xml:space="preserve"> УЧЕБНОЙ ДИСЦИПЛИНЫ</w:t>
            </w:r>
          </w:p>
        </w:tc>
        <w:tc>
          <w:tcPr>
            <w:tcW w:w="850" w:type="dxa"/>
          </w:tcPr>
          <w:p w:rsidR="00B65683" w:rsidRDefault="00B65683" w:rsidP="002C78EE">
            <w:pPr>
              <w:spacing w:line="360" w:lineRule="auto"/>
              <w:ind w:right="-259"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</w:p>
          <w:p w:rsidR="007534D1" w:rsidRPr="002C78EE" w:rsidRDefault="00E84EBC" w:rsidP="002C78EE">
            <w:pPr>
              <w:spacing w:line="360" w:lineRule="auto"/>
              <w:ind w:right="-259"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 w:rsidRPr="002C78EE">
              <w:rPr>
                <w:rFonts w:eastAsia="Times New Roman"/>
                <w:bCs/>
                <w:iCs/>
                <w:sz w:val="24"/>
                <w:szCs w:val="24"/>
              </w:rPr>
              <w:t>19</w:t>
            </w:r>
          </w:p>
        </w:tc>
      </w:tr>
      <w:tr w:rsidR="007534D1" w:rsidRPr="00502022" w:rsidTr="00B65683">
        <w:tc>
          <w:tcPr>
            <w:tcW w:w="709" w:type="dxa"/>
          </w:tcPr>
          <w:p w:rsidR="007534D1" w:rsidRPr="00502022" w:rsidRDefault="007534D1" w:rsidP="002C78EE">
            <w:pPr>
              <w:spacing w:line="360" w:lineRule="auto"/>
              <w:ind w:right="-259"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 w:rsidRPr="00502022">
              <w:rPr>
                <w:rFonts w:eastAsia="Times New Roman"/>
                <w:b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7512" w:type="dxa"/>
          </w:tcPr>
          <w:p w:rsidR="007534D1" w:rsidRPr="00502022" w:rsidRDefault="007534D1" w:rsidP="00B65683">
            <w:pPr>
              <w:spacing w:line="360" w:lineRule="auto"/>
              <w:ind w:right="33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502022">
              <w:rPr>
                <w:rFonts w:eastAsia="Times New Roman"/>
                <w:b/>
                <w:bCs/>
                <w:sz w:val="24"/>
                <w:szCs w:val="24"/>
              </w:rPr>
              <w:t>ВОЗМОЖНОСТИ ИС</w:t>
            </w:r>
            <w:r w:rsidR="00B65683">
              <w:rPr>
                <w:rFonts w:eastAsia="Times New Roman"/>
                <w:b/>
                <w:bCs/>
                <w:sz w:val="24"/>
                <w:szCs w:val="24"/>
              </w:rPr>
              <w:t xml:space="preserve">ПОЛЬЗОВАНИЯ ПРОГРАММЫ В ДРУГИХ </w:t>
            </w:r>
            <w:proofErr w:type="spellStart"/>
            <w:r w:rsidRPr="00502022">
              <w:rPr>
                <w:rFonts w:eastAsia="Times New Roman"/>
                <w:b/>
                <w:bCs/>
                <w:sz w:val="24"/>
                <w:szCs w:val="24"/>
              </w:rPr>
              <w:t>ООП</w:t>
            </w:r>
            <w:proofErr w:type="spellEnd"/>
          </w:p>
          <w:p w:rsidR="007534D1" w:rsidRPr="00502022" w:rsidRDefault="007534D1" w:rsidP="00B65683">
            <w:pPr>
              <w:spacing w:line="360" w:lineRule="auto"/>
              <w:ind w:right="-259"/>
              <w:jc w:val="both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850" w:type="dxa"/>
          </w:tcPr>
          <w:p w:rsidR="00B65683" w:rsidRDefault="00B65683" w:rsidP="002C78EE">
            <w:pPr>
              <w:spacing w:line="360" w:lineRule="auto"/>
              <w:ind w:right="-259"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</w:p>
          <w:p w:rsidR="007534D1" w:rsidRPr="002C78EE" w:rsidRDefault="00E84EBC" w:rsidP="002C78EE">
            <w:pPr>
              <w:spacing w:line="360" w:lineRule="auto"/>
              <w:ind w:right="-259"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 w:rsidRPr="002C78EE">
              <w:rPr>
                <w:rFonts w:eastAsia="Times New Roman"/>
                <w:bCs/>
                <w:iCs/>
                <w:sz w:val="24"/>
                <w:szCs w:val="24"/>
              </w:rPr>
              <w:t>21</w:t>
            </w:r>
          </w:p>
        </w:tc>
      </w:tr>
      <w:tr w:rsidR="007534D1" w:rsidRPr="00502022" w:rsidTr="00B65683">
        <w:tc>
          <w:tcPr>
            <w:tcW w:w="709" w:type="dxa"/>
          </w:tcPr>
          <w:p w:rsidR="007534D1" w:rsidRPr="00502022" w:rsidRDefault="007534D1" w:rsidP="002C78EE">
            <w:pPr>
              <w:spacing w:line="360" w:lineRule="auto"/>
              <w:ind w:right="-259"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7512" w:type="dxa"/>
          </w:tcPr>
          <w:p w:rsidR="007534D1" w:rsidRPr="00502022" w:rsidRDefault="007534D1" w:rsidP="002C78EE">
            <w:pPr>
              <w:spacing w:line="360" w:lineRule="auto"/>
              <w:ind w:right="-259"/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850" w:type="dxa"/>
          </w:tcPr>
          <w:p w:rsidR="007534D1" w:rsidRPr="00502022" w:rsidRDefault="007534D1" w:rsidP="002C78EE">
            <w:pPr>
              <w:spacing w:line="360" w:lineRule="auto"/>
              <w:ind w:right="-259"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</w:tbl>
    <w:p w:rsidR="003964C0" w:rsidRPr="007534D1" w:rsidRDefault="003964C0">
      <w:pPr>
        <w:ind w:right="-259"/>
        <w:jc w:val="center"/>
        <w:rPr>
          <w:rFonts w:eastAsia="Times New Roman"/>
          <w:b/>
          <w:bCs/>
          <w:i/>
          <w:iCs/>
          <w:sz w:val="24"/>
          <w:szCs w:val="24"/>
        </w:rPr>
      </w:pPr>
    </w:p>
    <w:p w:rsidR="003964C0" w:rsidRPr="007534D1" w:rsidRDefault="003964C0">
      <w:pPr>
        <w:ind w:right="-259"/>
        <w:jc w:val="center"/>
        <w:rPr>
          <w:rFonts w:eastAsia="Times New Roman"/>
          <w:b/>
          <w:bCs/>
          <w:i/>
          <w:iCs/>
          <w:sz w:val="24"/>
          <w:szCs w:val="24"/>
        </w:rPr>
      </w:pPr>
    </w:p>
    <w:p w:rsidR="003964C0" w:rsidRPr="007534D1" w:rsidRDefault="003964C0">
      <w:pPr>
        <w:ind w:right="-259"/>
        <w:jc w:val="center"/>
        <w:rPr>
          <w:rFonts w:eastAsia="Times New Roman"/>
          <w:b/>
          <w:bCs/>
          <w:i/>
          <w:iCs/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361" w:lineRule="exact"/>
        <w:rPr>
          <w:sz w:val="24"/>
          <w:szCs w:val="24"/>
        </w:rPr>
      </w:pPr>
    </w:p>
    <w:p w:rsidR="00745964" w:rsidRPr="007534D1" w:rsidRDefault="00745964">
      <w:pPr>
        <w:jc w:val="right"/>
        <w:rPr>
          <w:sz w:val="24"/>
          <w:szCs w:val="24"/>
        </w:rPr>
      </w:pPr>
    </w:p>
    <w:p w:rsidR="00745964" w:rsidRPr="007534D1" w:rsidRDefault="00745964">
      <w:pPr>
        <w:rPr>
          <w:sz w:val="24"/>
          <w:szCs w:val="24"/>
        </w:rPr>
        <w:sectPr w:rsidR="00745964" w:rsidRPr="007534D1" w:rsidSect="006A6763">
          <w:pgSz w:w="11900" w:h="16838"/>
          <w:pgMar w:top="1130" w:right="846" w:bottom="667" w:left="1440" w:header="0" w:footer="242" w:gutter="0"/>
          <w:cols w:space="720" w:equalWidth="0">
            <w:col w:w="9620"/>
          </w:cols>
          <w:titlePg/>
          <w:docGrid w:linePitch="299"/>
        </w:sectPr>
      </w:pPr>
    </w:p>
    <w:p w:rsidR="00267E90" w:rsidRPr="00267E90" w:rsidRDefault="00B65683" w:rsidP="00267E90">
      <w:pPr>
        <w:numPr>
          <w:ilvl w:val="0"/>
          <w:numId w:val="44"/>
        </w:numPr>
        <w:spacing w:after="200" w:line="276" w:lineRule="auto"/>
        <w:contextualSpacing/>
        <w:jc w:val="center"/>
        <w:rPr>
          <w:rFonts w:eastAsiaTheme="minorHAnsi"/>
          <w:b/>
          <w:sz w:val="24"/>
          <w:szCs w:val="24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lastRenderedPageBreak/>
        <w:t>ОБЩАЯ ХАРАКТЕРИСТИКА ПРОГРАММЫ УЧЕБНОЙ ДИСЦИПЛИНЫ</w:t>
      </w:r>
    </w:p>
    <w:p w:rsidR="007534D1" w:rsidRPr="00267E90" w:rsidRDefault="00267E90" w:rsidP="00267E90">
      <w:pPr>
        <w:spacing w:after="200" w:line="276" w:lineRule="auto"/>
        <w:jc w:val="center"/>
        <w:rPr>
          <w:rFonts w:eastAsiaTheme="minorHAnsi"/>
          <w:b/>
          <w:sz w:val="24"/>
          <w:szCs w:val="24"/>
          <w:lang w:eastAsia="en-US"/>
        </w:rPr>
      </w:pPr>
      <w:r w:rsidRPr="00267E90">
        <w:rPr>
          <w:rFonts w:eastAsiaTheme="minorHAnsi"/>
          <w:b/>
          <w:sz w:val="24"/>
          <w:szCs w:val="24"/>
          <w:lang w:eastAsia="en-US"/>
        </w:rPr>
        <w:t>ПОЯСНИТЕЛЬНАЯ ЗАПИСКА</w:t>
      </w:r>
    </w:p>
    <w:p w:rsidR="0076643C" w:rsidRDefault="002F536D" w:rsidP="00D0682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534D1">
        <w:rPr>
          <w:sz w:val="24"/>
          <w:szCs w:val="24"/>
        </w:rPr>
        <w:t>Программа общеобразовательной учебной дисциплины «</w:t>
      </w:r>
      <w:r w:rsidR="000D31C2">
        <w:rPr>
          <w:sz w:val="24"/>
          <w:szCs w:val="24"/>
        </w:rPr>
        <w:t>Астрономия</w:t>
      </w:r>
      <w:r w:rsidRPr="007534D1">
        <w:rPr>
          <w:sz w:val="24"/>
          <w:szCs w:val="24"/>
        </w:rPr>
        <w:t>» предназначена</w:t>
      </w:r>
      <w:r w:rsidR="006D36BB" w:rsidRPr="007534D1">
        <w:rPr>
          <w:sz w:val="24"/>
          <w:szCs w:val="24"/>
        </w:rPr>
        <w:t xml:space="preserve"> </w:t>
      </w:r>
      <w:r w:rsidRPr="007534D1">
        <w:rPr>
          <w:sz w:val="24"/>
          <w:szCs w:val="24"/>
        </w:rPr>
        <w:t xml:space="preserve">для изучения </w:t>
      </w:r>
      <w:r w:rsidR="000D31C2">
        <w:rPr>
          <w:sz w:val="24"/>
          <w:szCs w:val="24"/>
        </w:rPr>
        <w:t>астрономии</w:t>
      </w:r>
      <w:r w:rsidRPr="007534D1">
        <w:rPr>
          <w:sz w:val="24"/>
          <w:szCs w:val="24"/>
        </w:rPr>
        <w:t xml:space="preserve"> в профессиональных образовательных организациях СПО</w:t>
      </w:r>
      <w:r w:rsidR="006D36BB" w:rsidRPr="007534D1">
        <w:rPr>
          <w:sz w:val="24"/>
          <w:szCs w:val="24"/>
        </w:rPr>
        <w:t xml:space="preserve">, </w:t>
      </w:r>
      <w:r w:rsidRPr="007534D1">
        <w:rPr>
          <w:sz w:val="24"/>
          <w:szCs w:val="24"/>
        </w:rPr>
        <w:t>реализующих образовательную программу среднего общего образования в пределах</w:t>
      </w:r>
      <w:r w:rsidR="006D36BB" w:rsidRPr="007534D1">
        <w:rPr>
          <w:sz w:val="24"/>
          <w:szCs w:val="24"/>
        </w:rPr>
        <w:t xml:space="preserve"> </w:t>
      </w:r>
      <w:r w:rsidRPr="007534D1">
        <w:rPr>
          <w:sz w:val="24"/>
          <w:szCs w:val="24"/>
        </w:rPr>
        <w:t xml:space="preserve">освоения основной профессиональной образовательной программы </w:t>
      </w:r>
      <w:proofErr w:type="spellStart"/>
      <w:r w:rsidRPr="007534D1">
        <w:rPr>
          <w:sz w:val="24"/>
          <w:szCs w:val="24"/>
        </w:rPr>
        <w:t>СПО</w:t>
      </w:r>
      <w:proofErr w:type="spellEnd"/>
      <w:r w:rsidRPr="007534D1">
        <w:rPr>
          <w:sz w:val="24"/>
          <w:szCs w:val="24"/>
        </w:rPr>
        <w:t xml:space="preserve"> (</w:t>
      </w:r>
      <w:proofErr w:type="spellStart"/>
      <w:r w:rsidR="00837665">
        <w:rPr>
          <w:sz w:val="24"/>
          <w:szCs w:val="24"/>
        </w:rPr>
        <w:t>ООП</w:t>
      </w:r>
      <w:proofErr w:type="spellEnd"/>
      <w:r w:rsidRPr="007534D1">
        <w:rPr>
          <w:sz w:val="24"/>
          <w:szCs w:val="24"/>
        </w:rPr>
        <w:t xml:space="preserve"> </w:t>
      </w:r>
      <w:proofErr w:type="spellStart"/>
      <w:r w:rsidRPr="007534D1">
        <w:rPr>
          <w:sz w:val="24"/>
          <w:szCs w:val="24"/>
        </w:rPr>
        <w:t>СПО</w:t>
      </w:r>
      <w:proofErr w:type="spellEnd"/>
      <w:r w:rsidR="006D36BB" w:rsidRPr="007534D1">
        <w:rPr>
          <w:sz w:val="24"/>
          <w:szCs w:val="24"/>
        </w:rPr>
        <w:t xml:space="preserve">) </w:t>
      </w:r>
      <w:r w:rsidRPr="007534D1">
        <w:rPr>
          <w:sz w:val="24"/>
          <w:szCs w:val="24"/>
        </w:rPr>
        <w:t>на базе основного общего образования при подготовке специалистов</w:t>
      </w:r>
      <w:r w:rsidR="006B0F1A">
        <w:rPr>
          <w:sz w:val="24"/>
          <w:szCs w:val="24"/>
        </w:rPr>
        <w:t xml:space="preserve"> </w:t>
      </w:r>
      <w:r w:rsidR="006B0F1A" w:rsidRPr="007534D1">
        <w:rPr>
          <w:rFonts w:eastAsiaTheme="minorHAnsi"/>
          <w:sz w:val="24"/>
          <w:szCs w:val="24"/>
          <w:lang w:eastAsia="en-US"/>
        </w:rPr>
        <w:t>по профессии 43.01.09 Повар, кондитер</w:t>
      </w:r>
      <w:r w:rsidR="0076643C">
        <w:rPr>
          <w:sz w:val="24"/>
          <w:szCs w:val="24"/>
        </w:rPr>
        <w:t xml:space="preserve">. </w:t>
      </w:r>
    </w:p>
    <w:p w:rsidR="0076643C" w:rsidRDefault="0076643C" w:rsidP="00D0682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6643C">
        <w:rPr>
          <w:rFonts w:eastAsiaTheme="minorHAnsi"/>
          <w:sz w:val="24"/>
          <w:szCs w:val="24"/>
          <w:lang w:eastAsia="en-US"/>
        </w:rPr>
        <w:t xml:space="preserve">Настоящая рабочая программа по астрономии разработана в соответствии с: </w:t>
      </w:r>
    </w:p>
    <w:p w:rsidR="0076643C" w:rsidRPr="0076643C" w:rsidRDefault="0076643C" w:rsidP="00D0682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6643C">
        <w:rPr>
          <w:rFonts w:eastAsiaTheme="minorHAnsi"/>
          <w:sz w:val="24"/>
          <w:szCs w:val="24"/>
          <w:lang w:eastAsia="en-US"/>
        </w:rPr>
        <w:t xml:space="preserve">Федеральным компонентом государственных образовательных стандартов начального общего, основного общего и среднего (полного) общего образования, </w:t>
      </w:r>
      <w:r w:rsidR="00902F41" w:rsidRPr="0076643C">
        <w:rPr>
          <w:rFonts w:eastAsiaTheme="minorHAnsi"/>
          <w:sz w:val="24"/>
          <w:szCs w:val="24"/>
          <w:lang w:eastAsia="en-US"/>
        </w:rPr>
        <w:t>утверждённым</w:t>
      </w:r>
      <w:r w:rsidRPr="0076643C">
        <w:rPr>
          <w:rFonts w:eastAsiaTheme="minorHAnsi"/>
          <w:sz w:val="24"/>
          <w:szCs w:val="24"/>
          <w:lang w:eastAsia="en-US"/>
        </w:rPr>
        <w:t xml:space="preserve"> приказом Минобрнауки России от 05.03.2004 </w:t>
      </w:r>
      <w:r>
        <w:rPr>
          <w:rFonts w:eastAsiaTheme="minorHAnsi"/>
          <w:sz w:val="24"/>
          <w:szCs w:val="24"/>
          <w:lang w:eastAsia="en-US"/>
        </w:rPr>
        <w:t>№1089 (в редакции от 7.06.2017).</w:t>
      </w:r>
    </w:p>
    <w:p w:rsidR="005F3766" w:rsidRDefault="005F3766" w:rsidP="00D0682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F3766">
        <w:rPr>
          <w:sz w:val="24"/>
          <w:szCs w:val="24"/>
        </w:rPr>
        <w:t xml:space="preserve">Данная программа составлена на основе примерной программы среднего (полного) общего образования «Астрономия». При реализации программы используется учебник «Астрономия» </w:t>
      </w:r>
      <w:proofErr w:type="spellStart"/>
      <w:r w:rsidRPr="005F3766">
        <w:rPr>
          <w:sz w:val="24"/>
          <w:szCs w:val="24"/>
        </w:rPr>
        <w:t>Чаругин</w:t>
      </w:r>
      <w:proofErr w:type="spellEnd"/>
      <w:r w:rsidRPr="005F3766">
        <w:rPr>
          <w:sz w:val="24"/>
          <w:szCs w:val="24"/>
        </w:rPr>
        <w:t xml:space="preserve"> </w:t>
      </w:r>
      <w:proofErr w:type="spellStart"/>
      <w:r w:rsidRPr="005F3766">
        <w:rPr>
          <w:sz w:val="24"/>
          <w:szCs w:val="24"/>
        </w:rPr>
        <w:t>В.М</w:t>
      </w:r>
      <w:proofErr w:type="spellEnd"/>
      <w:r w:rsidRPr="005F3766">
        <w:rPr>
          <w:sz w:val="24"/>
          <w:szCs w:val="24"/>
        </w:rPr>
        <w:t xml:space="preserve">. </w:t>
      </w:r>
      <w:r>
        <w:rPr>
          <w:sz w:val="24"/>
          <w:szCs w:val="24"/>
        </w:rPr>
        <w:t>(</w:t>
      </w:r>
      <w:r w:rsidRPr="005F3766">
        <w:rPr>
          <w:sz w:val="24"/>
          <w:szCs w:val="24"/>
        </w:rPr>
        <w:t>Издательство «Просвещение», 2017</w:t>
      </w:r>
      <w:r>
        <w:rPr>
          <w:sz w:val="24"/>
          <w:szCs w:val="24"/>
        </w:rPr>
        <w:t>).</w:t>
      </w:r>
      <w:r w:rsidRPr="005F3766">
        <w:rPr>
          <w:sz w:val="24"/>
          <w:szCs w:val="24"/>
        </w:rPr>
        <w:t xml:space="preserve"> Изучение курса рассчитано на 3</w:t>
      </w:r>
      <w:r>
        <w:rPr>
          <w:sz w:val="24"/>
          <w:szCs w:val="24"/>
        </w:rPr>
        <w:t>6</w:t>
      </w:r>
      <w:r w:rsidRPr="005F3766">
        <w:rPr>
          <w:sz w:val="24"/>
          <w:szCs w:val="24"/>
        </w:rPr>
        <w:t xml:space="preserve"> часов</w:t>
      </w:r>
      <w:r>
        <w:rPr>
          <w:sz w:val="24"/>
          <w:szCs w:val="24"/>
        </w:rPr>
        <w:t>.</w:t>
      </w:r>
      <w:r w:rsidRPr="005F3766">
        <w:rPr>
          <w:sz w:val="24"/>
          <w:szCs w:val="24"/>
        </w:rPr>
        <w:t xml:space="preserve"> </w:t>
      </w:r>
    </w:p>
    <w:p w:rsidR="005F3766" w:rsidRDefault="005F3766" w:rsidP="00D0682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F3766">
        <w:rPr>
          <w:sz w:val="24"/>
          <w:szCs w:val="24"/>
        </w:rPr>
        <w:t xml:space="preserve">Важную роль в освоении </w:t>
      </w:r>
      <w:r>
        <w:rPr>
          <w:sz w:val="24"/>
          <w:szCs w:val="24"/>
        </w:rPr>
        <w:t>дисциплины</w:t>
      </w:r>
      <w:r w:rsidRPr="005F3766">
        <w:rPr>
          <w:sz w:val="24"/>
          <w:szCs w:val="24"/>
        </w:rPr>
        <w:t xml:space="preserve"> игра</w:t>
      </w:r>
      <w:r>
        <w:rPr>
          <w:sz w:val="24"/>
          <w:szCs w:val="24"/>
        </w:rPr>
        <w:t>ет</w:t>
      </w:r>
      <w:r w:rsidRPr="005F3766">
        <w:rPr>
          <w:sz w:val="24"/>
          <w:szCs w:val="24"/>
        </w:rPr>
        <w:t xml:space="preserve"> проводимые во внеурочное время собственные наблюдения </w:t>
      </w:r>
      <w:r>
        <w:rPr>
          <w:sz w:val="24"/>
          <w:szCs w:val="24"/>
        </w:rPr>
        <w:t>обучающихся</w:t>
      </w:r>
      <w:r w:rsidRPr="005F3766">
        <w:rPr>
          <w:sz w:val="24"/>
          <w:szCs w:val="24"/>
        </w:rPr>
        <w:t xml:space="preserve">. Специфика планирования этих наблюдений определяется двумя обстоятельствами. Во-первых, они (за исключением наблюдений Солнца) должны проводиться в вечернее или ночное время. Во-вторых, объекты, природа которых изучается на том или ином </w:t>
      </w:r>
      <w:r>
        <w:rPr>
          <w:sz w:val="24"/>
          <w:szCs w:val="24"/>
        </w:rPr>
        <w:t>занятии</w:t>
      </w:r>
      <w:r w:rsidRPr="005F3766">
        <w:rPr>
          <w:sz w:val="24"/>
          <w:szCs w:val="24"/>
        </w:rPr>
        <w:t xml:space="preserve">, могут быть в это время недоступны для наблюдений. При планировании наблюдений этих объектов, в особенности планет, необходимо учитывать условия их видимости. </w:t>
      </w:r>
    </w:p>
    <w:p w:rsidR="005F3766" w:rsidRDefault="005F3766" w:rsidP="00D0682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F3766">
        <w:rPr>
          <w:sz w:val="24"/>
          <w:szCs w:val="24"/>
        </w:rPr>
        <w:t>Курс астрономии несет в себе определенный общенаучный и культурный потенциал. Астрономия является завершающей философской и мировоззренческой дисциплиной, и ее преподавание есть необходимость для качественного полного естественнонаучного образования. Без специального формирования астрономических знаний не может сформироваться естественнонаучное мировоззрение, ц</w:t>
      </w:r>
      <w:r>
        <w:rPr>
          <w:sz w:val="24"/>
          <w:szCs w:val="24"/>
        </w:rPr>
        <w:t>ельная физическая картина мира.</w:t>
      </w:r>
    </w:p>
    <w:p w:rsidR="005F3766" w:rsidRDefault="005F3766" w:rsidP="00D0682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F3766">
        <w:rPr>
          <w:sz w:val="24"/>
          <w:szCs w:val="24"/>
        </w:rPr>
        <w:t xml:space="preserve">Астрономия может показать единство законов природы, применимость законов физики к небесным телам, дать целостное представление о строении Вселенной и познаваемости мира. </w:t>
      </w:r>
    </w:p>
    <w:p w:rsidR="005F3766" w:rsidRDefault="005F3766" w:rsidP="00D0682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F3766">
        <w:rPr>
          <w:sz w:val="24"/>
          <w:szCs w:val="24"/>
        </w:rPr>
        <w:t>Главная цель курса –</w:t>
      </w:r>
      <w:r>
        <w:rPr>
          <w:sz w:val="24"/>
          <w:szCs w:val="24"/>
        </w:rPr>
        <w:t xml:space="preserve"> сформировать у</w:t>
      </w:r>
      <w:r w:rsidRPr="005F3766">
        <w:rPr>
          <w:sz w:val="24"/>
          <w:szCs w:val="24"/>
        </w:rPr>
        <w:t xml:space="preserve"> </w:t>
      </w:r>
      <w:r>
        <w:rPr>
          <w:sz w:val="24"/>
          <w:szCs w:val="24"/>
        </w:rPr>
        <w:t>обучающимся</w:t>
      </w:r>
      <w:r w:rsidRPr="005F3766">
        <w:rPr>
          <w:sz w:val="24"/>
          <w:szCs w:val="24"/>
        </w:rPr>
        <w:t xml:space="preserve"> целостное представление о строении Вселенной, раскрыть перед ними целостную картину мира XXI века. В процессе преподавания астрономии акцент уделяется не на изложение множества конкретных научных фактов, а на подчеркивание накопленного астрономией огромного опыта эмоционально- целостного отношения к миру, ее вклада в становление и развитие эстетики и этики в историю духовной культуры человечества. </w:t>
      </w:r>
    </w:p>
    <w:p w:rsidR="005F3766" w:rsidRDefault="005F3766" w:rsidP="00D0682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Задачи обучения: </w:t>
      </w:r>
    </w:p>
    <w:p w:rsidR="005F3766" w:rsidRDefault="005F3766" w:rsidP="00D0682D">
      <w:pPr>
        <w:pStyle w:val="a8"/>
        <w:numPr>
          <w:ilvl w:val="0"/>
          <w:numId w:val="33"/>
        </w:numPr>
        <w:autoSpaceDE w:val="0"/>
        <w:autoSpaceDN w:val="0"/>
        <w:adjustRightInd w:val="0"/>
        <w:ind w:left="426" w:hanging="426"/>
        <w:jc w:val="both"/>
        <w:rPr>
          <w:sz w:val="24"/>
          <w:szCs w:val="24"/>
        </w:rPr>
      </w:pPr>
      <w:r w:rsidRPr="005F3766">
        <w:rPr>
          <w:sz w:val="24"/>
          <w:szCs w:val="24"/>
        </w:rPr>
        <w:t>понять сущность повседневно наблюдаемых и ре</w:t>
      </w:r>
      <w:r>
        <w:rPr>
          <w:sz w:val="24"/>
          <w:szCs w:val="24"/>
        </w:rPr>
        <w:t>дких астрономических явлений;</w:t>
      </w:r>
    </w:p>
    <w:p w:rsidR="005F3766" w:rsidRDefault="005F3766" w:rsidP="00D0682D">
      <w:pPr>
        <w:pStyle w:val="a8"/>
        <w:numPr>
          <w:ilvl w:val="0"/>
          <w:numId w:val="33"/>
        </w:numPr>
        <w:autoSpaceDE w:val="0"/>
        <w:autoSpaceDN w:val="0"/>
        <w:adjustRightInd w:val="0"/>
        <w:ind w:left="426" w:hanging="426"/>
        <w:jc w:val="both"/>
        <w:rPr>
          <w:sz w:val="24"/>
          <w:szCs w:val="24"/>
        </w:rPr>
      </w:pPr>
      <w:r w:rsidRPr="005F3766">
        <w:rPr>
          <w:sz w:val="24"/>
          <w:szCs w:val="24"/>
        </w:rPr>
        <w:t>познакомиться с научными методами и историей изучения Вселенной;</w:t>
      </w:r>
    </w:p>
    <w:p w:rsidR="005F3766" w:rsidRDefault="005F3766" w:rsidP="00D0682D">
      <w:pPr>
        <w:pStyle w:val="a8"/>
        <w:numPr>
          <w:ilvl w:val="0"/>
          <w:numId w:val="33"/>
        </w:numPr>
        <w:autoSpaceDE w:val="0"/>
        <w:autoSpaceDN w:val="0"/>
        <w:adjustRightInd w:val="0"/>
        <w:ind w:left="426" w:hanging="426"/>
        <w:jc w:val="both"/>
        <w:rPr>
          <w:sz w:val="24"/>
          <w:szCs w:val="24"/>
        </w:rPr>
      </w:pPr>
      <w:r w:rsidRPr="005F3766">
        <w:rPr>
          <w:sz w:val="24"/>
          <w:szCs w:val="24"/>
        </w:rPr>
        <w:t>получить представление о действии во Вселенной физических законов, открытых в земных условиях, и е</w:t>
      </w:r>
      <w:r>
        <w:rPr>
          <w:sz w:val="24"/>
          <w:szCs w:val="24"/>
        </w:rPr>
        <w:t xml:space="preserve">динстве </w:t>
      </w:r>
      <w:proofErr w:type="spellStart"/>
      <w:r>
        <w:rPr>
          <w:sz w:val="24"/>
          <w:szCs w:val="24"/>
        </w:rPr>
        <w:t>мегамира</w:t>
      </w:r>
      <w:proofErr w:type="spellEnd"/>
      <w:r>
        <w:rPr>
          <w:sz w:val="24"/>
          <w:szCs w:val="24"/>
        </w:rPr>
        <w:t xml:space="preserve"> и микромира;</w:t>
      </w:r>
    </w:p>
    <w:p w:rsidR="005F3766" w:rsidRDefault="005F3766" w:rsidP="00D0682D">
      <w:pPr>
        <w:pStyle w:val="a8"/>
        <w:numPr>
          <w:ilvl w:val="0"/>
          <w:numId w:val="33"/>
        </w:numPr>
        <w:autoSpaceDE w:val="0"/>
        <w:autoSpaceDN w:val="0"/>
        <w:adjustRightInd w:val="0"/>
        <w:ind w:left="426" w:hanging="426"/>
        <w:jc w:val="both"/>
        <w:rPr>
          <w:sz w:val="24"/>
          <w:szCs w:val="24"/>
        </w:rPr>
      </w:pPr>
      <w:r w:rsidRPr="005F3766">
        <w:rPr>
          <w:sz w:val="24"/>
          <w:szCs w:val="24"/>
        </w:rPr>
        <w:t xml:space="preserve">ощутить связь своего существования со всей историей эволюции Метагалактики; </w:t>
      </w:r>
    </w:p>
    <w:p w:rsidR="006D36BB" w:rsidRPr="005F3766" w:rsidRDefault="005F3766" w:rsidP="00D0682D">
      <w:pPr>
        <w:pStyle w:val="a8"/>
        <w:numPr>
          <w:ilvl w:val="0"/>
          <w:numId w:val="33"/>
        </w:numPr>
        <w:autoSpaceDE w:val="0"/>
        <w:autoSpaceDN w:val="0"/>
        <w:adjustRightInd w:val="0"/>
        <w:ind w:left="426" w:hanging="426"/>
        <w:jc w:val="both"/>
        <w:rPr>
          <w:sz w:val="24"/>
          <w:szCs w:val="24"/>
        </w:rPr>
      </w:pPr>
      <w:r w:rsidRPr="005F3766">
        <w:rPr>
          <w:sz w:val="24"/>
          <w:szCs w:val="24"/>
        </w:rPr>
        <w:t>выработать сознательное отношение к активно внедряемой в нашу жизнь астрологии и другим оккультным (эзотерическим) наукам.</w:t>
      </w:r>
    </w:p>
    <w:p w:rsidR="006D36BB" w:rsidRPr="007534D1" w:rsidRDefault="006D36BB" w:rsidP="00D0682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F3766">
        <w:rPr>
          <w:sz w:val="24"/>
          <w:szCs w:val="24"/>
        </w:rPr>
        <w:t>В программу включено содержание, направленное на формирование у студентов компетенций, необходимых для качественного</w:t>
      </w:r>
      <w:r w:rsidRPr="007534D1">
        <w:rPr>
          <w:sz w:val="24"/>
          <w:szCs w:val="24"/>
        </w:rPr>
        <w:t xml:space="preserve"> освоения </w:t>
      </w:r>
      <w:proofErr w:type="spellStart"/>
      <w:r w:rsidR="00837665">
        <w:rPr>
          <w:sz w:val="24"/>
          <w:szCs w:val="24"/>
        </w:rPr>
        <w:t>ООП</w:t>
      </w:r>
      <w:proofErr w:type="spellEnd"/>
      <w:r w:rsidRPr="007534D1">
        <w:rPr>
          <w:sz w:val="24"/>
          <w:szCs w:val="24"/>
        </w:rPr>
        <w:t xml:space="preserve"> </w:t>
      </w:r>
      <w:proofErr w:type="spellStart"/>
      <w:r w:rsidRPr="007534D1">
        <w:rPr>
          <w:sz w:val="24"/>
          <w:szCs w:val="24"/>
        </w:rPr>
        <w:t>СПО</w:t>
      </w:r>
      <w:proofErr w:type="spellEnd"/>
      <w:r w:rsidRPr="007534D1">
        <w:rPr>
          <w:sz w:val="24"/>
          <w:szCs w:val="24"/>
        </w:rPr>
        <w:t xml:space="preserve"> на базе основного общего образования с получением среднего общего образования; программы подготовки квалифицированных специалистов</w:t>
      </w:r>
      <w:r w:rsidR="006B0F1A">
        <w:rPr>
          <w:sz w:val="24"/>
          <w:szCs w:val="24"/>
        </w:rPr>
        <w:t xml:space="preserve"> </w:t>
      </w:r>
      <w:r w:rsidR="006B0F1A" w:rsidRPr="007534D1">
        <w:rPr>
          <w:rFonts w:eastAsiaTheme="minorHAnsi"/>
          <w:sz w:val="24"/>
          <w:szCs w:val="24"/>
          <w:lang w:eastAsia="en-US"/>
        </w:rPr>
        <w:t>по профессии 43.01.09 Повар, кондитер</w:t>
      </w:r>
      <w:r w:rsidRPr="007534D1">
        <w:rPr>
          <w:sz w:val="24"/>
          <w:szCs w:val="24"/>
        </w:rPr>
        <w:t>.</w:t>
      </w:r>
    </w:p>
    <w:p w:rsidR="006D36BB" w:rsidRDefault="006D36BB" w:rsidP="007534D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285A1A" w:rsidRDefault="00285A1A" w:rsidP="007534D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285A1A" w:rsidRDefault="00285A1A" w:rsidP="007534D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285A1A" w:rsidRDefault="00285A1A" w:rsidP="002C78E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37665" w:rsidRDefault="00837665" w:rsidP="002C78E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D52020" w:rsidRPr="007534D1" w:rsidRDefault="00D52020" w:rsidP="00D52020">
      <w:pPr>
        <w:rPr>
          <w:rFonts w:eastAsiaTheme="minorHAnsi"/>
          <w:b/>
          <w:sz w:val="24"/>
          <w:szCs w:val="24"/>
          <w:lang w:eastAsia="en-US"/>
        </w:rPr>
      </w:pPr>
      <w:r w:rsidRPr="007534D1">
        <w:rPr>
          <w:rFonts w:eastAsiaTheme="minorHAnsi"/>
          <w:b/>
          <w:sz w:val="24"/>
          <w:szCs w:val="24"/>
          <w:lang w:eastAsia="en-US"/>
        </w:rPr>
        <w:lastRenderedPageBreak/>
        <w:t>1.1. Область применения программы</w:t>
      </w:r>
    </w:p>
    <w:p w:rsidR="00D52020" w:rsidRPr="00236B14" w:rsidRDefault="00D52020" w:rsidP="00D0682D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236B14">
        <w:rPr>
          <w:rFonts w:eastAsiaTheme="minorHAnsi"/>
          <w:sz w:val="24"/>
          <w:szCs w:val="24"/>
          <w:lang w:eastAsia="en-US"/>
        </w:rPr>
        <w:t xml:space="preserve">Рабочая     программа     учебной      дисциплины      является      частью     </w:t>
      </w:r>
      <w:r w:rsidR="007534D1" w:rsidRPr="00236B14">
        <w:rPr>
          <w:rFonts w:eastAsiaTheme="minorHAnsi"/>
          <w:sz w:val="24"/>
          <w:szCs w:val="24"/>
          <w:lang w:eastAsia="en-US"/>
        </w:rPr>
        <w:t>основной образовательной</w:t>
      </w:r>
      <w:r w:rsidRPr="00236B14">
        <w:rPr>
          <w:rFonts w:eastAsiaTheme="minorHAnsi"/>
          <w:sz w:val="24"/>
          <w:szCs w:val="24"/>
          <w:lang w:eastAsia="en-US"/>
        </w:rPr>
        <w:t xml:space="preserve"> программы в соответствии с ФГОС </w:t>
      </w:r>
      <w:r w:rsidR="00E27534" w:rsidRPr="00236B14">
        <w:rPr>
          <w:rFonts w:eastAsiaTheme="minorHAnsi"/>
          <w:sz w:val="24"/>
          <w:szCs w:val="24"/>
          <w:lang w:eastAsia="en-US"/>
        </w:rPr>
        <w:t>СПО по</w:t>
      </w:r>
      <w:r w:rsidR="00571936" w:rsidRPr="00236B14">
        <w:rPr>
          <w:rFonts w:eastAsiaTheme="minorHAnsi"/>
          <w:sz w:val="24"/>
          <w:szCs w:val="24"/>
          <w:lang w:eastAsia="en-US"/>
        </w:rPr>
        <w:t xml:space="preserve"> профессии </w:t>
      </w:r>
      <w:r w:rsidR="00860056" w:rsidRPr="00236B14">
        <w:rPr>
          <w:rFonts w:eastAsiaTheme="minorHAnsi"/>
          <w:sz w:val="24"/>
          <w:szCs w:val="24"/>
          <w:lang w:eastAsia="en-US"/>
        </w:rPr>
        <w:t xml:space="preserve">43.01.09 </w:t>
      </w:r>
      <w:r w:rsidR="00571936" w:rsidRPr="00236B14">
        <w:rPr>
          <w:rFonts w:eastAsiaTheme="minorHAnsi"/>
          <w:sz w:val="24"/>
          <w:szCs w:val="24"/>
          <w:lang w:eastAsia="en-US"/>
        </w:rPr>
        <w:t>Повар, кондитер</w:t>
      </w:r>
      <w:r w:rsidRPr="00236B14">
        <w:rPr>
          <w:rFonts w:eastAsiaTheme="minorHAnsi"/>
          <w:sz w:val="24"/>
          <w:szCs w:val="24"/>
          <w:lang w:eastAsia="en-US"/>
        </w:rPr>
        <w:t xml:space="preserve">, утвержденным приказом Минобрнауки РФ от 9 декабря 2016 г. № 1569, регистрационный номер № 44898, </w:t>
      </w:r>
      <w:r w:rsidR="00571936" w:rsidRPr="00236B14">
        <w:rPr>
          <w:rFonts w:eastAsiaTheme="minorHAnsi"/>
          <w:sz w:val="24"/>
          <w:szCs w:val="24"/>
          <w:lang w:eastAsia="en-US"/>
        </w:rPr>
        <w:t>относящейся к укрупненной</w:t>
      </w:r>
      <w:r w:rsidRPr="00236B14">
        <w:rPr>
          <w:rFonts w:eastAsiaTheme="minorHAnsi"/>
          <w:sz w:val="24"/>
          <w:szCs w:val="24"/>
          <w:lang w:eastAsia="en-US"/>
        </w:rPr>
        <w:t xml:space="preserve">   группе   </w:t>
      </w:r>
      <w:r w:rsidR="00571936" w:rsidRPr="00236B14">
        <w:rPr>
          <w:rFonts w:eastAsiaTheme="minorHAnsi"/>
          <w:sz w:val="24"/>
          <w:szCs w:val="24"/>
          <w:lang w:eastAsia="en-US"/>
        </w:rPr>
        <w:t>профессий, специальностей</w:t>
      </w:r>
      <w:r w:rsidRPr="00236B14">
        <w:rPr>
          <w:rFonts w:eastAsiaTheme="minorHAnsi"/>
          <w:sz w:val="24"/>
          <w:szCs w:val="24"/>
          <w:lang w:eastAsia="en-US"/>
        </w:rPr>
        <w:t xml:space="preserve">   43.00.00 Сервис и туризм.</w:t>
      </w:r>
      <w:r w:rsidR="0076643C" w:rsidRPr="00236B14">
        <w:rPr>
          <w:rFonts w:eastAsiaTheme="minorHAnsi"/>
          <w:sz w:val="24"/>
          <w:szCs w:val="24"/>
          <w:lang w:eastAsia="en-US"/>
        </w:rPr>
        <w:t xml:space="preserve"> </w:t>
      </w:r>
    </w:p>
    <w:p w:rsidR="0076643C" w:rsidRPr="0076643C" w:rsidRDefault="0076643C" w:rsidP="00D0682D">
      <w:pPr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76643C">
        <w:rPr>
          <w:rFonts w:eastAsiaTheme="minorHAnsi"/>
          <w:sz w:val="24"/>
          <w:szCs w:val="24"/>
          <w:lang w:eastAsia="en-US"/>
        </w:rPr>
        <w:t xml:space="preserve">Настоящая рабочая программа по астрономии разработана в соответствии с: </w:t>
      </w:r>
    </w:p>
    <w:p w:rsidR="00D52020" w:rsidRDefault="0076643C" w:rsidP="00D0682D">
      <w:pPr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76643C">
        <w:rPr>
          <w:rFonts w:eastAsiaTheme="minorHAnsi"/>
          <w:sz w:val="24"/>
          <w:szCs w:val="24"/>
          <w:lang w:eastAsia="en-US"/>
        </w:rPr>
        <w:t xml:space="preserve">Федеральным компонентом государственных образовательных стандартов начального общего, основного общего и среднего (полного) общего образования, утвержденным приказом Минобрнауки России от 05.03.2004 </w:t>
      </w:r>
      <w:r w:rsidR="00104E5C">
        <w:rPr>
          <w:rFonts w:eastAsiaTheme="minorHAnsi"/>
          <w:sz w:val="24"/>
          <w:szCs w:val="24"/>
          <w:lang w:eastAsia="en-US"/>
        </w:rPr>
        <w:t>№</w:t>
      </w:r>
      <w:r w:rsidR="00104E5C" w:rsidRPr="00236B14">
        <w:rPr>
          <w:rFonts w:eastAsiaTheme="minorHAnsi"/>
          <w:sz w:val="24"/>
          <w:szCs w:val="24"/>
          <w:lang w:eastAsia="en-US"/>
        </w:rPr>
        <w:t>1089 (в редакции от 29</w:t>
      </w:r>
      <w:r w:rsidRPr="00236B14">
        <w:rPr>
          <w:rFonts w:eastAsiaTheme="minorHAnsi"/>
          <w:sz w:val="24"/>
          <w:szCs w:val="24"/>
          <w:lang w:eastAsia="en-US"/>
        </w:rPr>
        <w:t>.06.2017).</w:t>
      </w:r>
    </w:p>
    <w:p w:rsidR="0076643C" w:rsidRPr="007534D1" w:rsidRDefault="0076643C" w:rsidP="00D0682D">
      <w:pPr>
        <w:ind w:firstLine="567"/>
        <w:jc w:val="both"/>
        <w:rPr>
          <w:rFonts w:eastAsiaTheme="minorHAnsi"/>
          <w:sz w:val="24"/>
          <w:szCs w:val="24"/>
          <w:lang w:eastAsia="en-US"/>
        </w:rPr>
      </w:pPr>
    </w:p>
    <w:p w:rsidR="00D52020" w:rsidRPr="007534D1" w:rsidRDefault="00D52020" w:rsidP="00D0682D">
      <w:pPr>
        <w:widowControl w:val="0"/>
        <w:suppressAutoHyphens/>
        <w:jc w:val="both"/>
        <w:rPr>
          <w:rFonts w:eastAsiaTheme="minorHAnsi"/>
          <w:sz w:val="24"/>
          <w:szCs w:val="24"/>
          <w:lang w:eastAsia="en-US"/>
        </w:rPr>
      </w:pPr>
      <w:r w:rsidRPr="007534D1">
        <w:rPr>
          <w:rFonts w:eastAsiaTheme="minorHAnsi"/>
          <w:b/>
          <w:sz w:val="24"/>
          <w:szCs w:val="24"/>
          <w:lang w:eastAsia="en-US"/>
        </w:rPr>
        <w:t>1.2. Место дисциплины в структуре основной профессиона</w:t>
      </w:r>
      <w:r w:rsidR="00402AB4">
        <w:rPr>
          <w:rFonts w:eastAsiaTheme="minorHAnsi"/>
          <w:b/>
          <w:sz w:val="24"/>
          <w:szCs w:val="24"/>
          <w:lang w:eastAsia="en-US"/>
        </w:rPr>
        <w:t xml:space="preserve">льной образовательной программы. </w:t>
      </w:r>
      <w:r w:rsidR="00402AB4" w:rsidRPr="0076643C">
        <w:rPr>
          <w:rFonts w:eastAsiaTheme="minorHAnsi"/>
          <w:sz w:val="24"/>
          <w:szCs w:val="24"/>
          <w:lang w:eastAsia="en-US"/>
        </w:rPr>
        <w:t>Д</w:t>
      </w:r>
      <w:r w:rsidRPr="007534D1">
        <w:rPr>
          <w:rFonts w:eastAsiaTheme="minorHAnsi"/>
          <w:sz w:val="24"/>
          <w:szCs w:val="24"/>
          <w:lang w:eastAsia="en-US"/>
        </w:rPr>
        <w:t xml:space="preserve">исциплина принадлежит к общеобразовательному учебному циклу </w:t>
      </w:r>
      <w:r w:rsidRPr="007534D1">
        <w:rPr>
          <w:rFonts w:eastAsiaTheme="minorHAnsi"/>
          <w:sz w:val="24"/>
          <w:szCs w:val="24"/>
          <w:shd w:val="clear" w:color="auto" w:fill="FFFFFF"/>
          <w:lang w:eastAsia="en-US"/>
        </w:rPr>
        <w:t>из обязательной предметной области «Естественные науки» ФГОС среднего общего образования.</w:t>
      </w:r>
    </w:p>
    <w:p w:rsidR="00D52020" w:rsidRPr="007534D1" w:rsidRDefault="00D52020" w:rsidP="00D0682D">
      <w:pPr>
        <w:widowControl w:val="0"/>
        <w:suppressAutoHyphens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7534D1">
        <w:rPr>
          <w:rFonts w:eastAsiaTheme="minorHAnsi"/>
          <w:sz w:val="24"/>
          <w:szCs w:val="24"/>
          <w:lang w:eastAsia="en-US"/>
        </w:rPr>
        <w:t xml:space="preserve">Учебная дисциплина имеет практическую направленность и имеет </w:t>
      </w:r>
      <w:proofErr w:type="spellStart"/>
      <w:r w:rsidRPr="007534D1">
        <w:rPr>
          <w:rFonts w:eastAsiaTheme="minorHAnsi"/>
          <w:sz w:val="24"/>
          <w:szCs w:val="24"/>
          <w:lang w:eastAsia="en-US"/>
        </w:rPr>
        <w:t>межпредметные</w:t>
      </w:r>
      <w:proofErr w:type="spellEnd"/>
      <w:r w:rsidRPr="007534D1">
        <w:rPr>
          <w:rFonts w:eastAsiaTheme="minorHAnsi"/>
          <w:sz w:val="24"/>
          <w:szCs w:val="24"/>
          <w:lang w:eastAsia="en-US"/>
        </w:rPr>
        <w:t xml:space="preserve"> связи с дисциплинами </w:t>
      </w:r>
      <w:r w:rsidR="0076643C">
        <w:rPr>
          <w:rFonts w:eastAsiaTheme="minorHAnsi"/>
          <w:sz w:val="24"/>
          <w:szCs w:val="24"/>
          <w:lang w:eastAsia="en-US"/>
        </w:rPr>
        <w:t>Физика</w:t>
      </w:r>
      <w:r w:rsidRPr="007534D1">
        <w:rPr>
          <w:rFonts w:eastAsiaTheme="minorHAnsi"/>
          <w:sz w:val="24"/>
          <w:szCs w:val="24"/>
          <w:lang w:eastAsia="en-US"/>
        </w:rPr>
        <w:t>, Экология,</w:t>
      </w:r>
      <w:r w:rsidR="0076643C">
        <w:rPr>
          <w:rFonts w:eastAsiaTheme="minorHAnsi"/>
          <w:sz w:val="24"/>
          <w:szCs w:val="24"/>
          <w:lang w:eastAsia="en-US"/>
        </w:rPr>
        <w:t xml:space="preserve"> Философия,</w:t>
      </w:r>
      <w:r w:rsidRPr="007534D1">
        <w:rPr>
          <w:rFonts w:eastAsiaTheme="minorHAnsi"/>
          <w:sz w:val="24"/>
          <w:szCs w:val="24"/>
          <w:lang w:eastAsia="en-US"/>
        </w:rPr>
        <w:t xml:space="preserve"> Безопасность ж</w:t>
      </w:r>
      <w:r w:rsidR="0076643C">
        <w:rPr>
          <w:rFonts w:eastAsiaTheme="minorHAnsi"/>
          <w:sz w:val="24"/>
          <w:szCs w:val="24"/>
          <w:lang w:eastAsia="en-US"/>
        </w:rPr>
        <w:t>изнедеятельности</w:t>
      </w:r>
      <w:r w:rsidRPr="007534D1">
        <w:rPr>
          <w:rFonts w:eastAsiaTheme="minorHAnsi"/>
          <w:sz w:val="24"/>
          <w:szCs w:val="24"/>
          <w:lang w:eastAsia="en-US"/>
        </w:rPr>
        <w:t>.</w:t>
      </w:r>
    </w:p>
    <w:p w:rsidR="00D52020" w:rsidRPr="007534D1" w:rsidRDefault="00D52020" w:rsidP="00D0682D">
      <w:pPr>
        <w:rPr>
          <w:rFonts w:eastAsiaTheme="minorHAnsi"/>
          <w:b/>
          <w:sz w:val="24"/>
          <w:szCs w:val="24"/>
          <w:lang w:eastAsia="en-US"/>
        </w:rPr>
      </w:pPr>
    </w:p>
    <w:p w:rsidR="00D52020" w:rsidRPr="0076643C" w:rsidRDefault="00D52020" w:rsidP="00D0682D">
      <w:pPr>
        <w:rPr>
          <w:rFonts w:eastAsiaTheme="minorHAnsi"/>
          <w:b/>
          <w:sz w:val="24"/>
          <w:szCs w:val="24"/>
          <w:lang w:eastAsia="en-US"/>
        </w:rPr>
      </w:pPr>
      <w:r w:rsidRPr="0076643C">
        <w:rPr>
          <w:rFonts w:eastAsiaTheme="minorHAnsi"/>
          <w:b/>
          <w:sz w:val="24"/>
          <w:szCs w:val="24"/>
          <w:lang w:eastAsia="en-US"/>
        </w:rPr>
        <w:t>1.3. Цель и планируемые результаты освоения дисциплины:</w:t>
      </w:r>
    </w:p>
    <w:p w:rsidR="00967A1E" w:rsidRDefault="00967A1E" w:rsidP="00D0682D">
      <w:pPr>
        <w:pStyle w:val="ab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При изучении основ современной астрономической науки перед обучающимися ставятся следующие цели:</w:t>
      </w:r>
    </w:p>
    <w:p w:rsidR="00967A1E" w:rsidRDefault="00967A1E" w:rsidP="00D0682D">
      <w:pPr>
        <w:pStyle w:val="ab"/>
        <w:numPr>
          <w:ilvl w:val="0"/>
          <w:numId w:val="42"/>
        </w:numPr>
        <w:spacing w:before="0" w:beforeAutospacing="0" w:after="0" w:afterAutospacing="0"/>
        <w:ind w:left="709" w:hanging="357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понять сущность повседневно наблюдаемых и редких астрономических явлений;</w:t>
      </w:r>
    </w:p>
    <w:p w:rsidR="00967A1E" w:rsidRDefault="00967A1E" w:rsidP="00D0682D">
      <w:pPr>
        <w:pStyle w:val="ab"/>
        <w:numPr>
          <w:ilvl w:val="0"/>
          <w:numId w:val="42"/>
        </w:numPr>
        <w:spacing w:before="0" w:beforeAutospacing="0" w:after="0" w:afterAutospacing="0"/>
        <w:ind w:left="709" w:hanging="357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познакомиться с научными методами и историей изучения Вселенной;</w:t>
      </w:r>
    </w:p>
    <w:p w:rsidR="00967A1E" w:rsidRDefault="00967A1E" w:rsidP="00D0682D">
      <w:pPr>
        <w:pStyle w:val="ab"/>
        <w:numPr>
          <w:ilvl w:val="0"/>
          <w:numId w:val="42"/>
        </w:numPr>
        <w:spacing w:before="0" w:beforeAutospacing="0" w:after="0" w:afterAutospacing="0"/>
        <w:ind w:left="709" w:hanging="357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получить представление о действии во Вселенной физических законов, открытых в земных условиях, и единстве </w:t>
      </w:r>
      <w:proofErr w:type="spellStart"/>
      <w:r>
        <w:rPr>
          <w:color w:val="000000"/>
        </w:rPr>
        <w:t>мегамира</w:t>
      </w:r>
      <w:proofErr w:type="spellEnd"/>
      <w:r>
        <w:rPr>
          <w:color w:val="000000"/>
        </w:rPr>
        <w:t xml:space="preserve"> и микромира;</w:t>
      </w:r>
    </w:p>
    <w:p w:rsidR="00967A1E" w:rsidRDefault="00967A1E" w:rsidP="00D0682D">
      <w:pPr>
        <w:pStyle w:val="ab"/>
        <w:numPr>
          <w:ilvl w:val="0"/>
          <w:numId w:val="42"/>
        </w:numPr>
        <w:spacing w:before="0" w:beforeAutospacing="0" w:after="0" w:afterAutospacing="0"/>
        <w:ind w:left="709" w:hanging="357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ощутить связь своего существования со всей историей эволюции Метагалактики;</w:t>
      </w:r>
    </w:p>
    <w:p w:rsidR="00967A1E" w:rsidRDefault="00967A1E" w:rsidP="00D0682D">
      <w:pPr>
        <w:pStyle w:val="ab"/>
        <w:numPr>
          <w:ilvl w:val="0"/>
          <w:numId w:val="42"/>
        </w:numPr>
        <w:spacing w:before="0" w:beforeAutospacing="0" w:after="0" w:afterAutospacing="0"/>
        <w:ind w:left="709" w:hanging="357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выработать сознательное отношение к активно внедряемой в нашу жизнь астрологии и другим оккультным (эзотерическим) наукам.</w:t>
      </w:r>
    </w:p>
    <w:p w:rsidR="00E27534" w:rsidRDefault="00E27534" w:rsidP="00D068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4"/>
          <w:szCs w:val="24"/>
          <w:u w:val="single"/>
        </w:rPr>
      </w:pPr>
    </w:p>
    <w:p w:rsidR="00E27534" w:rsidRPr="00E27534" w:rsidRDefault="00E27534" w:rsidP="00D068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4"/>
          <w:szCs w:val="24"/>
        </w:rPr>
      </w:pPr>
      <w:r w:rsidRPr="00E27534">
        <w:rPr>
          <w:i/>
          <w:sz w:val="24"/>
          <w:szCs w:val="24"/>
        </w:rPr>
        <w:t>Предметные результаты изучения базового курса дисциплины</w:t>
      </w:r>
      <w:r w:rsidRPr="00E27534">
        <w:rPr>
          <w:i/>
          <w:sz w:val="24"/>
          <w:szCs w:val="24"/>
        </w:rPr>
        <w:softHyphen/>
      </w:r>
      <w:r w:rsidRPr="00E27534">
        <w:rPr>
          <w:i/>
          <w:sz w:val="24"/>
          <w:szCs w:val="24"/>
        </w:rPr>
        <w:softHyphen/>
      </w:r>
      <w:r w:rsidRPr="00E27534">
        <w:rPr>
          <w:i/>
          <w:sz w:val="24"/>
          <w:szCs w:val="24"/>
        </w:rPr>
        <w:softHyphen/>
      </w:r>
      <w:r w:rsidRPr="00E27534">
        <w:rPr>
          <w:i/>
          <w:sz w:val="24"/>
          <w:szCs w:val="24"/>
        </w:rPr>
        <w:softHyphen/>
      </w:r>
      <w:r w:rsidRPr="00E27534">
        <w:rPr>
          <w:i/>
          <w:sz w:val="24"/>
          <w:szCs w:val="24"/>
        </w:rPr>
        <w:softHyphen/>
      </w:r>
      <w:r w:rsidRPr="00E27534">
        <w:rPr>
          <w:i/>
          <w:sz w:val="24"/>
          <w:szCs w:val="24"/>
        </w:rPr>
        <w:softHyphen/>
      </w:r>
      <w:r w:rsidRPr="00E27534">
        <w:rPr>
          <w:i/>
          <w:sz w:val="24"/>
          <w:szCs w:val="24"/>
        </w:rPr>
        <w:softHyphen/>
      </w:r>
      <w:r w:rsidRPr="00E27534">
        <w:rPr>
          <w:i/>
          <w:sz w:val="24"/>
          <w:szCs w:val="24"/>
        </w:rPr>
        <w:softHyphen/>
      </w:r>
      <w:r w:rsidRPr="00E27534">
        <w:rPr>
          <w:i/>
          <w:sz w:val="24"/>
          <w:szCs w:val="24"/>
        </w:rPr>
        <w:softHyphen/>
      </w:r>
      <w:r w:rsidRPr="00E27534">
        <w:rPr>
          <w:i/>
          <w:sz w:val="24"/>
          <w:szCs w:val="24"/>
        </w:rPr>
        <w:softHyphen/>
      </w:r>
      <w:r w:rsidRPr="00E27534">
        <w:rPr>
          <w:i/>
          <w:sz w:val="24"/>
          <w:szCs w:val="24"/>
        </w:rPr>
        <w:softHyphen/>
      </w:r>
      <w:r w:rsidRPr="00E27534">
        <w:rPr>
          <w:i/>
          <w:sz w:val="24"/>
          <w:szCs w:val="24"/>
        </w:rPr>
        <w:softHyphen/>
      </w:r>
      <w:r w:rsidRPr="00E27534">
        <w:rPr>
          <w:i/>
          <w:sz w:val="24"/>
          <w:szCs w:val="24"/>
        </w:rPr>
        <w:softHyphen/>
      </w:r>
      <w:r w:rsidRPr="00E27534">
        <w:rPr>
          <w:i/>
          <w:sz w:val="24"/>
          <w:szCs w:val="24"/>
        </w:rPr>
        <w:softHyphen/>
      </w:r>
      <w:r w:rsidRPr="00E27534">
        <w:rPr>
          <w:i/>
          <w:sz w:val="24"/>
          <w:szCs w:val="24"/>
        </w:rPr>
        <w:softHyphen/>
      </w:r>
      <w:r w:rsidRPr="00E27534">
        <w:rPr>
          <w:i/>
          <w:sz w:val="24"/>
          <w:szCs w:val="24"/>
        </w:rPr>
        <w:softHyphen/>
      </w:r>
      <w:r w:rsidRPr="00E27534">
        <w:rPr>
          <w:i/>
          <w:sz w:val="24"/>
          <w:szCs w:val="24"/>
        </w:rPr>
        <w:softHyphen/>
      </w:r>
      <w:r w:rsidRPr="00E27534">
        <w:rPr>
          <w:i/>
          <w:sz w:val="24"/>
          <w:szCs w:val="24"/>
        </w:rPr>
        <w:softHyphen/>
      </w:r>
      <w:r w:rsidRPr="00E27534">
        <w:rPr>
          <w:i/>
          <w:sz w:val="24"/>
          <w:szCs w:val="24"/>
        </w:rPr>
        <w:softHyphen/>
      </w:r>
      <w:r w:rsidRPr="00E27534">
        <w:rPr>
          <w:i/>
          <w:sz w:val="24"/>
          <w:szCs w:val="24"/>
        </w:rPr>
        <w:softHyphen/>
        <w:t xml:space="preserve">   </w:t>
      </w:r>
    </w:p>
    <w:p w:rsidR="00E27534" w:rsidRPr="00E27534" w:rsidRDefault="00E27534" w:rsidP="00D0682D">
      <w:pPr>
        <w:pStyle w:val="a8"/>
        <w:numPr>
          <w:ilvl w:val="0"/>
          <w:numId w:val="38"/>
        </w:numPr>
        <w:shd w:val="clear" w:color="auto" w:fill="FFFFFF"/>
        <w:ind w:left="709" w:hanging="284"/>
        <w:jc w:val="both"/>
        <w:rPr>
          <w:rFonts w:ascii="Arial" w:hAnsi="Arial" w:cs="Arial"/>
          <w:color w:val="000000"/>
          <w:sz w:val="24"/>
          <w:szCs w:val="24"/>
        </w:rPr>
      </w:pPr>
      <w:r w:rsidRPr="0076643C">
        <w:rPr>
          <w:color w:val="000000"/>
          <w:sz w:val="24"/>
          <w:szCs w:val="24"/>
        </w:rPr>
        <w:t>смысл понятий: активность, астероид, астрология, астрономия, астрофизика, атмосфера, болид, возмущения, восход светила, вращение небесных тел, Вселенная, вспышка, Галактика, горизонт, гранулы, затмение, виды звезд, зодиак, календарь, космогония, космология, космонавтика, космос, кольца планет, кометы, кратер, кульминация, основные точки, линии и плоскости небесной сферы, магнитная буря, Метагалактика, метеор, метеорит, метеорные тело, дождь, поток, Млечный Путь, моря и материки на Луне, небесная механика, видимое и реальное движение небесных тел и их систем, обсерватория, орбита, планета, полярное сияние, протуберанец, скопление, созвездия и их классификация, солнечная корона, солнцестояние, состав Солнечной системы, телескоп, терминатор, туманность, фазы Луны, фотосферные факелы, хромосфера, черная дыра, Эволюция, эклиптика, ядро;</w:t>
      </w:r>
    </w:p>
    <w:p w:rsidR="00E27534" w:rsidRPr="00E27534" w:rsidRDefault="00E27534" w:rsidP="00D0682D">
      <w:pPr>
        <w:pStyle w:val="a8"/>
        <w:numPr>
          <w:ilvl w:val="0"/>
          <w:numId w:val="38"/>
        </w:numPr>
        <w:shd w:val="clear" w:color="auto" w:fill="FFFFFF"/>
        <w:ind w:left="709" w:hanging="284"/>
        <w:jc w:val="both"/>
        <w:rPr>
          <w:rFonts w:ascii="Arial" w:hAnsi="Arial" w:cs="Arial"/>
          <w:color w:val="000000"/>
          <w:sz w:val="24"/>
          <w:szCs w:val="24"/>
        </w:rPr>
      </w:pPr>
      <w:proofErr w:type="gramStart"/>
      <w:r w:rsidRPr="00E27534">
        <w:rPr>
          <w:color w:val="000000"/>
          <w:sz w:val="24"/>
          <w:szCs w:val="24"/>
        </w:rPr>
        <w:t>определение физических величин: астрономическая единица, афелий, блеск звезды, возраст небесного тела, параллакс, парсек, период, перигелий, физические характеристики планет и звезд, их химический состав, звездная величина, радиант, радиус светила, космические расстояния, светимость, световой год, сжатие планет, синодический и сидерический период, солнечная активность, солнечная постоянная, спектр светящихся тел Солнечной системы;</w:t>
      </w:r>
      <w:proofErr w:type="gramEnd"/>
    </w:p>
    <w:p w:rsidR="00E27534" w:rsidRDefault="00E27534" w:rsidP="00D0682D">
      <w:pPr>
        <w:pStyle w:val="a8"/>
        <w:numPr>
          <w:ilvl w:val="0"/>
          <w:numId w:val="38"/>
        </w:numPr>
        <w:shd w:val="clear" w:color="auto" w:fill="FFFFFF"/>
        <w:ind w:left="709" w:hanging="284"/>
        <w:jc w:val="both"/>
        <w:rPr>
          <w:rFonts w:ascii="Arial" w:hAnsi="Arial" w:cs="Arial"/>
          <w:color w:val="000000"/>
          <w:sz w:val="24"/>
          <w:szCs w:val="24"/>
        </w:rPr>
      </w:pPr>
      <w:r w:rsidRPr="00E27534">
        <w:rPr>
          <w:color w:val="000000"/>
          <w:sz w:val="24"/>
          <w:szCs w:val="24"/>
        </w:rPr>
        <w:t xml:space="preserve">смысл работ и формулировку законов: </w:t>
      </w:r>
      <w:proofErr w:type="gramStart"/>
      <w:r w:rsidRPr="00E27534">
        <w:rPr>
          <w:color w:val="000000"/>
          <w:sz w:val="24"/>
          <w:szCs w:val="24"/>
        </w:rPr>
        <w:t xml:space="preserve">Аристотеля, Птолемея, Галилея, Коперника, Бруно, Ломоносова, Гершеля, Браге, Кеплера, Ньютона, Адамса, Галлея, Белопольского, Бредихина, Струве, </w:t>
      </w:r>
      <w:proofErr w:type="spellStart"/>
      <w:r w:rsidRPr="00E27534">
        <w:rPr>
          <w:color w:val="000000"/>
          <w:sz w:val="24"/>
          <w:szCs w:val="24"/>
        </w:rPr>
        <w:t>Герцшпрунга</w:t>
      </w:r>
      <w:proofErr w:type="spellEnd"/>
      <w:r w:rsidRPr="00E27534">
        <w:rPr>
          <w:color w:val="000000"/>
          <w:sz w:val="24"/>
          <w:szCs w:val="24"/>
        </w:rPr>
        <w:t>-Рассела,  Хаббла, Доплера, Фридмана, Эйнштейна;</w:t>
      </w:r>
      <w:proofErr w:type="gramEnd"/>
    </w:p>
    <w:p w:rsidR="00E27534" w:rsidRDefault="00E27534" w:rsidP="00D0682D">
      <w:pPr>
        <w:pStyle w:val="a8"/>
        <w:numPr>
          <w:ilvl w:val="0"/>
          <w:numId w:val="38"/>
        </w:numPr>
        <w:shd w:val="clear" w:color="auto" w:fill="FFFFFF"/>
        <w:ind w:left="709" w:hanging="284"/>
        <w:jc w:val="both"/>
        <w:rPr>
          <w:rFonts w:ascii="Arial" w:hAnsi="Arial" w:cs="Arial"/>
          <w:color w:val="000000"/>
          <w:sz w:val="24"/>
          <w:szCs w:val="24"/>
        </w:rPr>
      </w:pPr>
      <w:r w:rsidRPr="00E27534">
        <w:rPr>
          <w:color w:val="000000"/>
          <w:sz w:val="24"/>
          <w:szCs w:val="24"/>
        </w:rPr>
        <w:t>использовать карту звездного неба для нахождения координат светила;</w:t>
      </w:r>
    </w:p>
    <w:p w:rsidR="00E27534" w:rsidRDefault="00E27534" w:rsidP="00D0682D">
      <w:pPr>
        <w:pStyle w:val="a8"/>
        <w:numPr>
          <w:ilvl w:val="0"/>
          <w:numId w:val="38"/>
        </w:numPr>
        <w:shd w:val="clear" w:color="auto" w:fill="FFFFFF"/>
        <w:ind w:left="709" w:hanging="284"/>
        <w:jc w:val="both"/>
        <w:rPr>
          <w:rFonts w:ascii="Arial" w:hAnsi="Arial" w:cs="Arial"/>
          <w:color w:val="000000"/>
          <w:sz w:val="24"/>
          <w:szCs w:val="24"/>
        </w:rPr>
      </w:pPr>
      <w:r w:rsidRPr="00E27534">
        <w:rPr>
          <w:color w:val="000000"/>
          <w:sz w:val="24"/>
          <w:szCs w:val="24"/>
        </w:rPr>
        <w:t>выражение результаты измерений и расчетов в единицах Международной системы;</w:t>
      </w:r>
    </w:p>
    <w:p w:rsidR="00E27534" w:rsidRDefault="00E27534" w:rsidP="00D0682D">
      <w:pPr>
        <w:pStyle w:val="a8"/>
        <w:numPr>
          <w:ilvl w:val="0"/>
          <w:numId w:val="38"/>
        </w:numPr>
        <w:shd w:val="clear" w:color="auto" w:fill="FFFFFF"/>
        <w:ind w:left="709" w:hanging="284"/>
        <w:jc w:val="both"/>
        <w:rPr>
          <w:rFonts w:ascii="Arial" w:hAnsi="Arial" w:cs="Arial"/>
          <w:color w:val="000000"/>
          <w:sz w:val="24"/>
          <w:szCs w:val="24"/>
        </w:rPr>
      </w:pPr>
      <w:r w:rsidRPr="00E27534">
        <w:rPr>
          <w:color w:val="000000"/>
          <w:sz w:val="24"/>
          <w:szCs w:val="24"/>
        </w:rPr>
        <w:lastRenderedPageBreak/>
        <w:t>приведение примеров практического использования астрономических знаний о небесных телах и их системах;</w:t>
      </w:r>
    </w:p>
    <w:p w:rsidR="00E27534" w:rsidRPr="00E27534" w:rsidRDefault="00E27534" w:rsidP="00D0682D">
      <w:pPr>
        <w:pStyle w:val="a8"/>
        <w:numPr>
          <w:ilvl w:val="0"/>
          <w:numId w:val="38"/>
        </w:numPr>
        <w:shd w:val="clear" w:color="auto" w:fill="FFFFFF"/>
        <w:ind w:left="709" w:hanging="284"/>
        <w:jc w:val="both"/>
        <w:rPr>
          <w:rFonts w:ascii="Arial" w:hAnsi="Arial" w:cs="Arial"/>
          <w:color w:val="000000"/>
          <w:sz w:val="24"/>
          <w:szCs w:val="24"/>
        </w:rPr>
      </w:pPr>
      <w:r w:rsidRPr="00E27534">
        <w:rPr>
          <w:color w:val="000000"/>
          <w:sz w:val="24"/>
          <w:szCs w:val="24"/>
        </w:rPr>
        <w:t>решение задачи на применение из</w:t>
      </w:r>
      <w:r>
        <w:rPr>
          <w:color w:val="000000"/>
          <w:sz w:val="24"/>
          <w:szCs w:val="24"/>
        </w:rPr>
        <w:t>ученных астрономических законов.</w:t>
      </w:r>
    </w:p>
    <w:p w:rsidR="00967A1E" w:rsidRDefault="00967A1E" w:rsidP="00D0682D">
      <w:pPr>
        <w:jc w:val="both"/>
        <w:rPr>
          <w:i/>
          <w:sz w:val="24"/>
          <w:szCs w:val="24"/>
        </w:rPr>
      </w:pPr>
    </w:p>
    <w:p w:rsidR="0076643C" w:rsidRDefault="0076643C" w:rsidP="00D0682D">
      <w:pPr>
        <w:jc w:val="both"/>
        <w:rPr>
          <w:i/>
          <w:sz w:val="24"/>
          <w:szCs w:val="24"/>
        </w:rPr>
      </w:pPr>
      <w:r w:rsidRPr="00E27534">
        <w:rPr>
          <w:i/>
          <w:sz w:val="24"/>
          <w:szCs w:val="24"/>
        </w:rPr>
        <w:t>Личностные результаты освоения учебной дисциплины должны отражать:</w:t>
      </w:r>
    </w:p>
    <w:p w:rsidR="00E27534" w:rsidRPr="00E27534" w:rsidRDefault="00E27534" w:rsidP="00D0682D">
      <w:pPr>
        <w:jc w:val="both"/>
        <w:rPr>
          <w:i/>
          <w:sz w:val="24"/>
          <w:szCs w:val="24"/>
        </w:rPr>
      </w:pPr>
    </w:p>
    <w:p w:rsidR="0076643C" w:rsidRPr="0076643C" w:rsidRDefault="0076643C" w:rsidP="00D0682D">
      <w:pPr>
        <w:pStyle w:val="a8"/>
        <w:numPr>
          <w:ilvl w:val="0"/>
          <w:numId w:val="36"/>
        </w:numPr>
        <w:ind w:left="709" w:hanging="284"/>
        <w:jc w:val="both"/>
        <w:rPr>
          <w:sz w:val="24"/>
          <w:szCs w:val="24"/>
        </w:rPr>
      </w:pPr>
      <w:r w:rsidRPr="0076643C">
        <w:rPr>
          <w:sz w:val="24"/>
          <w:szCs w:val="24"/>
        </w:rPr>
        <w:t xml:space="preserve">чувство гордости и уважения к истории и достижениям отечественной астрономической науки; </w:t>
      </w:r>
    </w:p>
    <w:p w:rsidR="0076643C" w:rsidRPr="0076643C" w:rsidRDefault="0076643C" w:rsidP="00D0682D">
      <w:pPr>
        <w:pStyle w:val="a8"/>
        <w:numPr>
          <w:ilvl w:val="0"/>
          <w:numId w:val="36"/>
        </w:numPr>
        <w:ind w:left="709" w:hanging="284"/>
        <w:jc w:val="both"/>
        <w:rPr>
          <w:sz w:val="24"/>
          <w:szCs w:val="24"/>
        </w:rPr>
      </w:pPr>
      <w:r w:rsidRPr="0076643C">
        <w:rPr>
          <w:sz w:val="24"/>
          <w:szCs w:val="24"/>
        </w:rPr>
        <w:t>готовность к продолжению образования и повышения квалификации в и</w:t>
      </w:r>
      <w:proofErr w:type="gramStart"/>
      <w:r w:rsidRPr="0076643C">
        <w:rPr>
          <w:sz w:val="24"/>
          <w:szCs w:val="24"/>
        </w:rPr>
        <w:t>з-</w:t>
      </w:r>
      <w:proofErr w:type="gramEnd"/>
      <w:r w:rsidRPr="0076643C">
        <w:rPr>
          <w:sz w:val="24"/>
          <w:szCs w:val="24"/>
        </w:rPr>
        <w:t xml:space="preserve"> бранной профессиональной деятельности и объективное осознание роли астрономических компетенций в этом;</w:t>
      </w:r>
    </w:p>
    <w:p w:rsidR="0076643C" w:rsidRPr="0076643C" w:rsidRDefault="0076643C" w:rsidP="00D0682D">
      <w:pPr>
        <w:pStyle w:val="a8"/>
        <w:numPr>
          <w:ilvl w:val="0"/>
          <w:numId w:val="36"/>
        </w:numPr>
        <w:ind w:left="709" w:hanging="284"/>
        <w:jc w:val="both"/>
        <w:rPr>
          <w:sz w:val="24"/>
          <w:szCs w:val="24"/>
        </w:rPr>
      </w:pPr>
      <w:r w:rsidRPr="0076643C">
        <w:rPr>
          <w:sz w:val="24"/>
          <w:szCs w:val="24"/>
        </w:rPr>
        <w:t>умение использовать достижения современной астрономической науки и технологий для повышения собственного интеллектуального развития в выбранной профессиональной деятельности;</w:t>
      </w:r>
    </w:p>
    <w:p w:rsidR="0076643C" w:rsidRPr="0076643C" w:rsidRDefault="0076643C" w:rsidP="00D0682D">
      <w:pPr>
        <w:pStyle w:val="a8"/>
        <w:numPr>
          <w:ilvl w:val="0"/>
          <w:numId w:val="36"/>
        </w:numPr>
        <w:ind w:left="709" w:hanging="284"/>
        <w:jc w:val="both"/>
        <w:rPr>
          <w:sz w:val="24"/>
          <w:szCs w:val="24"/>
        </w:rPr>
      </w:pPr>
      <w:r w:rsidRPr="0076643C">
        <w:rPr>
          <w:sz w:val="24"/>
          <w:szCs w:val="24"/>
        </w:rPr>
        <w:t>умение самостоятельно добывать новые для себя астрономические знания, используя для этого доступные источники информации;</w:t>
      </w:r>
    </w:p>
    <w:p w:rsidR="0076643C" w:rsidRPr="0076643C" w:rsidRDefault="0076643C" w:rsidP="00D0682D">
      <w:pPr>
        <w:pStyle w:val="a8"/>
        <w:numPr>
          <w:ilvl w:val="0"/>
          <w:numId w:val="36"/>
        </w:numPr>
        <w:ind w:left="709" w:hanging="284"/>
        <w:jc w:val="both"/>
        <w:rPr>
          <w:sz w:val="24"/>
          <w:szCs w:val="24"/>
        </w:rPr>
      </w:pPr>
      <w:r w:rsidRPr="0076643C">
        <w:rPr>
          <w:sz w:val="24"/>
          <w:szCs w:val="24"/>
        </w:rPr>
        <w:t>умение выстраивать конструктивные взаимоотношения в команде по решению общих задач;</w:t>
      </w:r>
    </w:p>
    <w:p w:rsidR="0076643C" w:rsidRPr="0076643C" w:rsidRDefault="0076643C" w:rsidP="00D0682D">
      <w:pPr>
        <w:pStyle w:val="a8"/>
        <w:numPr>
          <w:ilvl w:val="0"/>
          <w:numId w:val="36"/>
        </w:numPr>
        <w:ind w:left="709" w:hanging="284"/>
        <w:jc w:val="both"/>
        <w:rPr>
          <w:sz w:val="24"/>
          <w:szCs w:val="24"/>
        </w:rPr>
      </w:pPr>
      <w:r w:rsidRPr="0076643C">
        <w:rPr>
          <w:sz w:val="24"/>
          <w:szCs w:val="24"/>
        </w:rPr>
        <w:t>умение управлять своей познавательной деятельностью, проводить самооценку уровня собствен</w:t>
      </w:r>
      <w:r>
        <w:rPr>
          <w:sz w:val="24"/>
          <w:szCs w:val="24"/>
        </w:rPr>
        <w:t>ного интеллектуального развития.</w:t>
      </w:r>
    </w:p>
    <w:p w:rsidR="00E27534" w:rsidRDefault="00E27534" w:rsidP="00D0682D">
      <w:pPr>
        <w:jc w:val="both"/>
        <w:rPr>
          <w:sz w:val="24"/>
          <w:szCs w:val="24"/>
        </w:rPr>
      </w:pPr>
    </w:p>
    <w:p w:rsidR="0076643C" w:rsidRDefault="0076643C" w:rsidP="00D0682D">
      <w:pPr>
        <w:jc w:val="both"/>
        <w:rPr>
          <w:i/>
          <w:sz w:val="24"/>
          <w:szCs w:val="24"/>
        </w:rPr>
      </w:pPr>
      <w:proofErr w:type="spellStart"/>
      <w:r w:rsidRPr="00E27534">
        <w:rPr>
          <w:i/>
          <w:sz w:val="24"/>
          <w:szCs w:val="24"/>
        </w:rPr>
        <w:t>Метапредметные</w:t>
      </w:r>
      <w:proofErr w:type="spellEnd"/>
      <w:r w:rsidRPr="00E27534">
        <w:rPr>
          <w:i/>
          <w:sz w:val="24"/>
          <w:szCs w:val="24"/>
        </w:rPr>
        <w:t xml:space="preserve"> результаты освоения учебной дисциплины должны отражать:</w:t>
      </w:r>
    </w:p>
    <w:p w:rsidR="00E27534" w:rsidRPr="00E27534" w:rsidRDefault="00E27534" w:rsidP="00D0682D">
      <w:pPr>
        <w:jc w:val="both"/>
        <w:rPr>
          <w:i/>
          <w:sz w:val="24"/>
          <w:szCs w:val="24"/>
        </w:rPr>
      </w:pPr>
    </w:p>
    <w:p w:rsidR="0076643C" w:rsidRPr="0076643C" w:rsidRDefault="0076643C" w:rsidP="00D0682D">
      <w:pPr>
        <w:pStyle w:val="a8"/>
        <w:numPr>
          <w:ilvl w:val="0"/>
          <w:numId w:val="37"/>
        </w:numPr>
        <w:ind w:left="709" w:hanging="284"/>
        <w:jc w:val="both"/>
        <w:rPr>
          <w:sz w:val="24"/>
          <w:szCs w:val="24"/>
        </w:rPr>
      </w:pPr>
      <w:r w:rsidRPr="0076643C">
        <w:rPr>
          <w:sz w:val="24"/>
          <w:szCs w:val="24"/>
        </w:rPr>
        <w:t>использование различных видов познавательной деятельности для решения астрономических задач, применение основных методов познания (наблюдения, описания, измерения, эксперимента) для изучения различных сторон окружающей действительности;</w:t>
      </w:r>
    </w:p>
    <w:p w:rsidR="0076643C" w:rsidRPr="0076643C" w:rsidRDefault="0076643C" w:rsidP="00D0682D">
      <w:pPr>
        <w:pStyle w:val="a8"/>
        <w:numPr>
          <w:ilvl w:val="0"/>
          <w:numId w:val="37"/>
        </w:numPr>
        <w:ind w:left="709" w:hanging="284"/>
        <w:jc w:val="both"/>
        <w:rPr>
          <w:sz w:val="24"/>
          <w:szCs w:val="24"/>
        </w:rPr>
      </w:pPr>
      <w:r w:rsidRPr="0076643C">
        <w:rPr>
          <w:sz w:val="24"/>
          <w:szCs w:val="24"/>
        </w:rPr>
        <w:t>использование основных интеллектуальных операций: постановки задачи, формулирования гипотез, анализа и синтеза, сравнения, обобщения, систе</w:t>
      </w:r>
      <w:r w:rsidR="00E27534">
        <w:rPr>
          <w:sz w:val="24"/>
          <w:szCs w:val="24"/>
        </w:rPr>
        <w:t xml:space="preserve">матизации, </w:t>
      </w:r>
      <w:r w:rsidRPr="0076643C">
        <w:rPr>
          <w:sz w:val="24"/>
          <w:szCs w:val="24"/>
        </w:rPr>
        <w:t>выявления причинно-следственных связей, поиска аналогов, формулирования выводов для изучения различных сторон астрономических объектов, явлений и процессов, с которыми возникает необходимость сталкиваться в профессиональной сфере;</w:t>
      </w:r>
    </w:p>
    <w:p w:rsidR="0076643C" w:rsidRPr="0076643C" w:rsidRDefault="0076643C" w:rsidP="00D0682D">
      <w:pPr>
        <w:pStyle w:val="a8"/>
        <w:numPr>
          <w:ilvl w:val="0"/>
          <w:numId w:val="37"/>
        </w:numPr>
        <w:ind w:left="709" w:hanging="284"/>
        <w:jc w:val="both"/>
        <w:rPr>
          <w:sz w:val="24"/>
          <w:szCs w:val="24"/>
        </w:rPr>
      </w:pPr>
      <w:r w:rsidRPr="0076643C">
        <w:rPr>
          <w:sz w:val="24"/>
          <w:szCs w:val="24"/>
        </w:rPr>
        <w:t>умение генерировать идеи и определять средства, необходимые для их реализации;</w:t>
      </w:r>
    </w:p>
    <w:p w:rsidR="0076643C" w:rsidRPr="0076643C" w:rsidRDefault="0076643C" w:rsidP="00D0682D">
      <w:pPr>
        <w:pStyle w:val="a8"/>
        <w:numPr>
          <w:ilvl w:val="0"/>
          <w:numId w:val="37"/>
        </w:numPr>
        <w:ind w:left="709" w:hanging="284"/>
        <w:jc w:val="both"/>
        <w:rPr>
          <w:sz w:val="24"/>
          <w:szCs w:val="24"/>
        </w:rPr>
      </w:pPr>
      <w:r w:rsidRPr="0076643C">
        <w:rPr>
          <w:sz w:val="24"/>
          <w:szCs w:val="24"/>
        </w:rPr>
        <w:t>умение использовать различные источники для получения информации, оценивать ее достоверность;</w:t>
      </w:r>
    </w:p>
    <w:p w:rsidR="0076643C" w:rsidRPr="0076643C" w:rsidRDefault="0076643C" w:rsidP="00D0682D">
      <w:pPr>
        <w:pStyle w:val="a8"/>
        <w:numPr>
          <w:ilvl w:val="0"/>
          <w:numId w:val="37"/>
        </w:numPr>
        <w:ind w:left="709" w:hanging="284"/>
        <w:jc w:val="both"/>
        <w:rPr>
          <w:sz w:val="24"/>
          <w:szCs w:val="24"/>
        </w:rPr>
      </w:pPr>
      <w:r w:rsidRPr="0076643C">
        <w:rPr>
          <w:sz w:val="24"/>
          <w:szCs w:val="24"/>
        </w:rPr>
        <w:t>умение анализировать и представлять информацию в различных видах;</w:t>
      </w:r>
    </w:p>
    <w:p w:rsidR="0076643C" w:rsidRPr="0076643C" w:rsidRDefault="0076643C" w:rsidP="00D0682D">
      <w:pPr>
        <w:pStyle w:val="a8"/>
        <w:numPr>
          <w:ilvl w:val="0"/>
          <w:numId w:val="37"/>
        </w:numPr>
        <w:ind w:left="709" w:hanging="284"/>
        <w:jc w:val="both"/>
        <w:rPr>
          <w:sz w:val="24"/>
          <w:szCs w:val="24"/>
        </w:rPr>
      </w:pPr>
      <w:r w:rsidRPr="0076643C">
        <w:rPr>
          <w:sz w:val="24"/>
          <w:szCs w:val="24"/>
        </w:rPr>
        <w:t>умение публично представлять результаты собственного исследования, вести дискуссии, доступно и гармонично сочетая содержание и формы представ</w:t>
      </w:r>
      <w:r>
        <w:rPr>
          <w:sz w:val="24"/>
          <w:szCs w:val="24"/>
        </w:rPr>
        <w:t>ляемой информации.</w:t>
      </w:r>
    </w:p>
    <w:p w:rsidR="00E27534" w:rsidRDefault="00E27534" w:rsidP="007664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4"/>
          <w:szCs w:val="24"/>
          <w:u w:val="single"/>
        </w:rPr>
      </w:pPr>
    </w:p>
    <w:p w:rsidR="00D0682D" w:rsidRDefault="00D0682D" w:rsidP="00D52020">
      <w:pPr>
        <w:ind w:firstLine="708"/>
        <w:jc w:val="both"/>
        <w:rPr>
          <w:rFonts w:eastAsiaTheme="minorHAnsi"/>
          <w:sz w:val="24"/>
          <w:szCs w:val="24"/>
          <w:lang w:eastAsia="en-US"/>
        </w:rPr>
      </w:pPr>
    </w:p>
    <w:p w:rsidR="00D0682D" w:rsidRDefault="00D0682D" w:rsidP="00D52020">
      <w:pPr>
        <w:ind w:firstLine="708"/>
        <w:jc w:val="both"/>
        <w:rPr>
          <w:rFonts w:eastAsiaTheme="minorHAnsi"/>
          <w:sz w:val="24"/>
          <w:szCs w:val="24"/>
          <w:lang w:eastAsia="en-US"/>
        </w:rPr>
      </w:pPr>
    </w:p>
    <w:p w:rsidR="00D0682D" w:rsidRDefault="00D0682D" w:rsidP="00D52020">
      <w:pPr>
        <w:ind w:firstLine="708"/>
        <w:jc w:val="both"/>
        <w:rPr>
          <w:rFonts w:eastAsiaTheme="minorHAnsi"/>
          <w:sz w:val="24"/>
          <w:szCs w:val="24"/>
          <w:lang w:eastAsia="en-US"/>
        </w:rPr>
      </w:pPr>
    </w:p>
    <w:p w:rsidR="00D0682D" w:rsidRDefault="00D0682D" w:rsidP="00D52020">
      <w:pPr>
        <w:ind w:firstLine="708"/>
        <w:jc w:val="both"/>
        <w:rPr>
          <w:rFonts w:eastAsiaTheme="minorHAnsi"/>
          <w:sz w:val="24"/>
          <w:szCs w:val="24"/>
          <w:lang w:eastAsia="en-US"/>
        </w:rPr>
      </w:pPr>
    </w:p>
    <w:p w:rsidR="00D0682D" w:rsidRDefault="00D0682D" w:rsidP="00D52020">
      <w:pPr>
        <w:ind w:firstLine="708"/>
        <w:jc w:val="both"/>
        <w:rPr>
          <w:rFonts w:eastAsiaTheme="minorHAnsi"/>
          <w:sz w:val="24"/>
          <w:szCs w:val="24"/>
          <w:lang w:eastAsia="en-US"/>
        </w:rPr>
      </w:pPr>
    </w:p>
    <w:p w:rsidR="00D0682D" w:rsidRDefault="00D0682D" w:rsidP="00D52020">
      <w:pPr>
        <w:ind w:firstLine="708"/>
        <w:jc w:val="both"/>
        <w:rPr>
          <w:rFonts w:eastAsiaTheme="minorHAnsi"/>
          <w:sz w:val="24"/>
          <w:szCs w:val="24"/>
          <w:lang w:eastAsia="en-US"/>
        </w:rPr>
      </w:pPr>
    </w:p>
    <w:p w:rsidR="000D76CB" w:rsidRDefault="000D76CB" w:rsidP="00D52020">
      <w:pPr>
        <w:ind w:firstLine="708"/>
        <w:jc w:val="both"/>
        <w:rPr>
          <w:rFonts w:eastAsiaTheme="minorHAnsi"/>
          <w:sz w:val="24"/>
          <w:szCs w:val="24"/>
          <w:lang w:eastAsia="en-US"/>
        </w:rPr>
      </w:pPr>
    </w:p>
    <w:p w:rsidR="000D76CB" w:rsidRDefault="000D76CB" w:rsidP="00D52020">
      <w:pPr>
        <w:ind w:firstLine="708"/>
        <w:jc w:val="both"/>
        <w:rPr>
          <w:rFonts w:eastAsiaTheme="minorHAnsi"/>
          <w:sz w:val="24"/>
          <w:szCs w:val="24"/>
          <w:lang w:eastAsia="en-US"/>
        </w:rPr>
      </w:pPr>
    </w:p>
    <w:p w:rsidR="00837665" w:rsidRDefault="00837665" w:rsidP="00D52020">
      <w:pPr>
        <w:ind w:firstLine="708"/>
        <w:jc w:val="both"/>
        <w:rPr>
          <w:rFonts w:eastAsiaTheme="minorHAnsi"/>
          <w:sz w:val="24"/>
          <w:szCs w:val="24"/>
          <w:lang w:eastAsia="en-US"/>
        </w:rPr>
      </w:pPr>
    </w:p>
    <w:p w:rsidR="000D76CB" w:rsidRDefault="000D76CB" w:rsidP="00D52020">
      <w:pPr>
        <w:ind w:firstLine="708"/>
        <w:jc w:val="both"/>
        <w:rPr>
          <w:rFonts w:eastAsiaTheme="minorHAnsi"/>
          <w:sz w:val="24"/>
          <w:szCs w:val="24"/>
          <w:lang w:eastAsia="en-US"/>
        </w:rPr>
      </w:pPr>
    </w:p>
    <w:p w:rsidR="000D76CB" w:rsidRDefault="000D76CB" w:rsidP="00D52020">
      <w:pPr>
        <w:ind w:firstLine="708"/>
        <w:jc w:val="both"/>
        <w:rPr>
          <w:rFonts w:eastAsiaTheme="minorHAnsi"/>
          <w:sz w:val="24"/>
          <w:szCs w:val="24"/>
          <w:lang w:eastAsia="en-US"/>
        </w:rPr>
      </w:pPr>
    </w:p>
    <w:p w:rsidR="00D0682D" w:rsidRDefault="00D0682D" w:rsidP="00D52020">
      <w:pPr>
        <w:ind w:firstLine="708"/>
        <w:jc w:val="both"/>
        <w:rPr>
          <w:rFonts w:eastAsiaTheme="minorHAnsi"/>
          <w:sz w:val="24"/>
          <w:szCs w:val="24"/>
          <w:lang w:eastAsia="en-US"/>
        </w:rPr>
      </w:pPr>
    </w:p>
    <w:p w:rsidR="00D0682D" w:rsidRDefault="00D0682D" w:rsidP="00D52020">
      <w:pPr>
        <w:ind w:firstLine="708"/>
        <w:jc w:val="both"/>
        <w:rPr>
          <w:rFonts w:eastAsiaTheme="minorHAnsi"/>
          <w:sz w:val="24"/>
          <w:szCs w:val="24"/>
          <w:lang w:eastAsia="en-US"/>
        </w:rPr>
      </w:pPr>
    </w:p>
    <w:p w:rsidR="0078719E" w:rsidRDefault="0078719E" w:rsidP="00D52020">
      <w:pPr>
        <w:ind w:firstLine="708"/>
        <w:jc w:val="both"/>
        <w:rPr>
          <w:rFonts w:eastAsiaTheme="minorHAnsi"/>
          <w:sz w:val="24"/>
          <w:szCs w:val="24"/>
          <w:lang w:eastAsia="en-US"/>
        </w:rPr>
      </w:pPr>
    </w:p>
    <w:p w:rsidR="00D52020" w:rsidRPr="007534D1" w:rsidRDefault="00D52020" w:rsidP="00D52020">
      <w:pPr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7534D1">
        <w:rPr>
          <w:rFonts w:eastAsiaTheme="minorHAnsi"/>
          <w:sz w:val="24"/>
          <w:szCs w:val="24"/>
          <w:lang w:eastAsia="en-US"/>
        </w:rPr>
        <w:lastRenderedPageBreak/>
        <w:t xml:space="preserve">В результате освоения дисциплины </w:t>
      </w:r>
      <w:proofErr w:type="gramStart"/>
      <w:r w:rsidRPr="007534D1">
        <w:rPr>
          <w:rFonts w:eastAsiaTheme="minorHAnsi"/>
          <w:sz w:val="24"/>
          <w:szCs w:val="24"/>
          <w:lang w:eastAsia="en-US"/>
        </w:rPr>
        <w:t>обучающийся</w:t>
      </w:r>
      <w:proofErr w:type="gramEnd"/>
      <w:r w:rsidRPr="007534D1">
        <w:rPr>
          <w:rFonts w:eastAsiaTheme="minorHAnsi"/>
          <w:sz w:val="24"/>
          <w:szCs w:val="24"/>
          <w:lang w:eastAsia="en-US"/>
        </w:rPr>
        <w:t xml:space="preserve"> осваивает элементы компетенций:</w:t>
      </w:r>
    </w:p>
    <w:p w:rsidR="00D52020" w:rsidRPr="007534D1" w:rsidRDefault="00D52020" w:rsidP="00D52020">
      <w:pPr>
        <w:ind w:left="1080"/>
        <w:contextualSpacing/>
        <w:rPr>
          <w:rFonts w:eastAsia="Times New Roman"/>
          <w:b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2694"/>
        <w:gridCol w:w="2268"/>
        <w:gridCol w:w="2409"/>
      </w:tblGrid>
      <w:tr w:rsidR="00D52020" w:rsidRPr="007534D1" w:rsidTr="00E35B14">
        <w:tc>
          <w:tcPr>
            <w:tcW w:w="2376" w:type="dxa"/>
            <w:vAlign w:val="center"/>
          </w:tcPr>
          <w:p w:rsidR="00D52020" w:rsidRPr="007534D1" w:rsidRDefault="00D52020" w:rsidP="004D67A4">
            <w:pPr>
              <w:widowControl w:val="0"/>
              <w:jc w:val="center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b/>
                <w:iCs/>
                <w:sz w:val="24"/>
                <w:szCs w:val="24"/>
                <w:shd w:val="clear" w:color="auto" w:fill="FFFFFF"/>
                <w:lang w:bidi="ru-RU"/>
              </w:rPr>
              <w:t>Общие и</w:t>
            </w:r>
            <w:r w:rsidR="004D67A4" w:rsidRPr="007534D1">
              <w:rPr>
                <w:rFonts w:eastAsia="Times New Roman"/>
                <w:b/>
                <w:i/>
                <w:sz w:val="24"/>
                <w:szCs w:val="24"/>
                <w:lang w:eastAsia="en-US"/>
              </w:rPr>
              <w:t xml:space="preserve"> </w:t>
            </w:r>
            <w:r w:rsidR="007534D1" w:rsidRPr="007534D1">
              <w:rPr>
                <w:rFonts w:eastAsia="Times New Roman"/>
                <w:b/>
                <w:iCs/>
                <w:sz w:val="24"/>
                <w:szCs w:val="24"/>
                <w:shd w:val="clear" w:color="auto" w:fill="FFFFFF"/>
                <w:lang w:bidi="ru-RU"/>
              </w:rPr>
              <w:t>профессиональные компетенции</w:t>
            </w:r>
          </w:p>
        </w:tc>
        <w:tc>
          <w:tcPr>
            <w:tcW w:w="2694" w:type="dxa"/>
            <w:vAlign w:val="center"/>
          </w:tcPr>
          <w:p w:rsidR="00D52020" w:rsidRPr="007534D1" w:rsidRDefault="00D52020" w:rsidP="00D52020">
            <w:pPr>
              <w:widowControl w:val="0"/>
              <w:jc w:val="center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b/>
                <w:iCs/>
                <w:sz w:val="24"/>
                <w:szCs w:val="24"/>
                <w:shd w:val="clear" w:color="auto" w:fill="FFFFFF"/>
                <w:lang w:bidi="ru-RU"/>
              </w:rPr>
              <w:t>Дескрипторы</w:t>
            </w:r>
          </w:p>
          <w:p w:rsidR="00D52020" w:rsidRPr="007534D1" w:rsidRDefault="002C471B" w:rsidP="007534D1">
            <w:pPr>
              <w:widowControl w:val="0"/>
              <w:jc w:val="center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iCs/>
                <w:sz w:val="24"/>
                <w:szCs w:val="24"/>
                <w:shd w:val="clear" w:color="auto" w:fill="FFFFFF"/>
                <w:lang w:bidi="ru-RU"/>
              </w:rPr>
              <w:t>с</w:t>
            </w:r>
            <w:r w:rsidR="00D52020" w:rsidRPr="007534D1">
              <w:rPr>
                <w:rFonts w:eastAsia="Times New Roman"/>
                <w:b/>
                <w:iCs/>
                <w:sz w:val="24"/>
                <w:szCs w:val="24"/>
                <w:shd w:val="clear" w:color="auto" w:fill="FFFFFF"/>
                <w:lang w:bidi="ru-RU"/>
              </w:rPr>
              <w:t>формированности</w:t>
            </w:r>
            <w:r w:rsidR="007534D1">
              <w:rPr>
                <w:rFonts w:eastAsia="Times New Roman"/>
                <w:b/>
                <w:i/>
                <w:sz w:val="24"/>
                <w:szCs w:val="24"/>
                <w:lang w:eastAsia="en-US"/>
              </w:rPr>
              <w:t xml:space="preserve"> </w:t>
            </w:r>
            <w:r w:rsidR="00D52020" w:rsidRPr="007534D1">
              <w:rPr>
                <w:rFonts w:eastAsia="Times New Roman"/>
                <w:b/>
                <w:iCs/>
                <w:sz w:val="24"/>
                <w:szCs w:val="24"/>
                <w:shd w:val="clear" w:color="auto" w:fill="FFFFFF"/>
                <w:lang w:bidi="ru-RU"/>
              </w:rPr>
              <w:t>(действия)</w:t>
            </w:r>
          </w:p>
          <w:p w:rsidR="007534D1" w:rsidRPr="007534D1" w:rsidRDefault="007534D1" w:rsidP="00D52020">
            <w:pPr>
              <w:widowControl w:val="0"/>
              <w:jc w:val="center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Align w:val="center"/>
          </w:tcPr>
          <w:p w:rsidR="00D52020" w:rsidRPr="007534D1" w:rsidRDefault="00D52020" w:rsidP="00D52020">
            <w:pPr>
              <w:widowControl w:val="0"/>
              <w:jc w:val="center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b/>
                <w:iCs/>
                <w:sz w:val="24"/>
                <w:szCs w:val="24"/>
                <w:shd w:val="clear" w:color="auto" w:fill="FFFFFF"/>
                <w:lang w:bidi="ru-RU"/>
              </w:rPr>
              <w:t>Уметь</w:t>
            </w:r>
          </w:p>
        </w:tc>
        <w:tc>
          <w:tcPr>
            <w:tcW w:w="2409" w:type="dxa"/>
            <w:vAlign w:val="center"/>
          </w:tcPr>
          <w:p w:rsidR="00D52020" w:rsidRPr="007534D1" w:rsidRDefault="00D52020" w:rsidP="00D52020">
            <w:pPr>
              <w:widowControl w:val="0"/>
              <w:jc w:val="center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b/>
                <w:iCs/>
                <w:sz w:val="24"/>
                <w:szCs w:val="24"/>
                <w:shd w:val="clear" w:color="auto" w:fill="FFFFFF"/>
                <w:lang w:bidi="ru-RU"/>
              </w:rPr>
              <w:t>Знать</w:t>
            </w:r>
          </w:p>
        </w:tc>
      </w:tr>
      <w:tr w:rsidR="00D52020" w:rsidRPr="007534D1" w:rsidTr="00E35B14">
        <w:tc>
          <w:tcPr>
            <w:tcW w:w="2376" w:type="dxa"/>
          </w:tcPr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ОК</w:t>
            </w:r>
            <w:r w:rsid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1.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Выбирать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способы решения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задач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профессиональной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деятельности,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применительно к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различным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Theme="minorHAnsi"/>
                <w:iCs/>
                <w:sz w:val="24"/>
                <w:szCs w:val="24"/>
                <w:shd w:val="clear" w:color="auto" w:fill="FFFFFF"/>
                <w:lang w:bidi="ru-RU"/>
              </w:rPr>
              <w:t>контекстам.</w:t>
            </w:r>
          </w:p>
        </w:tc>
        <w:tc>
          <w:tcPr>
            <w:tcW w:w="2694" w:type="dxa"/>
          </w:tcPr>
          <w:p w:rsidR="007534D1" w:rsidRDefault="00D52020" w:rsidP="007534D1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Распознавание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сложных проблемные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ситуации в различных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контекстах.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Проведение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анализа сложных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ситуаций при решении</w:t>
            </w:r>
            <w:r w:rsidR="004D67A4"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задач профессиональной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деятельности.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Определение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этапов решения задачи.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Определение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потребности в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информации.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Осуществление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эффективного поиска. Разработка детального</w:t>
            </w:r>
            <w:r w:rsidR="004D67A4"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плана действий</w:t>
            </w:r>
            <w:r w:rsid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.</w:t>
            </w:r>
          </w:p>
        </w:tc>
        <w:tc>
          <w:tcPr>
            <w:tcW w:w="2268" w:type="dxa"/>
          </w:tcPr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Анализировать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задачу или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проблему и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выделять её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составные</w:t>
            </w:r>
            <w:r w:rsidR="004D67A4"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части.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Правильно</w:t>
            </w:r>
            <w:r w:rsidR="004D67A4"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выявлять и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э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ффективно</w:t>
            </w:r>
            <w:r w:rsidR="004D67A4"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искать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информацию,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необходимую для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решения задачи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или проблемы.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Составить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план действия.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Реализовать составленный план.</w:t>
            </w:r>
          </w:p>
        </w:tc>
        <w:tc>
          <w:tcPr>
            <w:tcW w:w="2409" w:type="dxa"/>
          </w:tcPr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Основные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источники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информации и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ресурсы для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решения задач и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проблем в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профессиональном или</w:t>
            </w:r>
            <w:r w:rsidR="004D67A4"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социальном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контексте.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Алгоритмы выполнения</w:t>
            </w:r>
            <w:r w:rsidR="004D67A4"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работ в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профессиональной и смежных</w:t>
            </w:r>
            <w:r w:rsidR="004D67A4"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областях;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Arial Unicode MS"/>
                <w:iCs/>
                <w:sz w:val="24"/>
                <w:szCs w:val="24"/>
                <w:shd w:val="clear" w:color="auto" w:fill="FFFFFF"/>
                <w:lang w:bidi="ru-RU"/>
              </w:rPr>
              <w:t>Структур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а плана для решения задач.</w:t>
            </w:r>
          </w:p>
          <w:p w:rsidR="00D52020" w:rsidRPr="007534D1" w:rsidRDefault="00D52020" w:rsidP="007534D1">
            <w:pPr>
              <w:spacing w:after="200"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D52020" w:rsidRPr="007534D1" w:rsidRDefault="00D52020" w:rsidP="007534D1">
            <w:pPr>
              <w:spacing w:after="200"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D52020" w:rsidRPr="007534D1" w:rsidTr="00E35B14">
        <w:trPr>
          <w:trHeight w:val="5903"/>
        </w:trPr>
        <w:tc>
          <w:tcPr>
            <w:tcW w:w="2376" w:type="dxa"/>
          </w:tcPr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ОК 2.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Осуществлять поиск, анализ и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интерпретацию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информации,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необходимой для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выполнения задач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профессиональной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Arial Unicode MS"/>
                <w:iCs/>
                <w:sz w:val="24"/>
                <w:szCs w:val="24"/>
                <w:shd w:val="clear" w:color="auto" w:fill="FFFFFF"/>
                <w:lang w:bidi="ru-RU"/>
              </w:rPr>
              <w:t>деятельности.</w:t>
            </w:r>
          </w:p>
        </w:tc>
        <w:tc>
          <w:tcPr>
            <w:tcW w:w="2694" w:type="dxa"/>
          </w:tcPr>
          <w:p w:rsidR="007534D1" w:rsidRDefault="00D52020" w:rsidP="007534D1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Планирование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информационного поиска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из широкого набора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источников,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необходимого для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выполнения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профессиональных задач.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D52020" w:rsidRPr="007534D1" w:rsidRDefault="007534D1" w:rsidP="007534D1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Проведение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анализа</w:t>
            </w:r>
            <w:r w:rsidR="00D52020"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 полученной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="00D52020"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информации, выделение в</w:t>
            </w:r>
            <w:r w:rsidR="004D67A4"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 </w:t>
            </w:r>
            <w:r w:rsidR="00D52020"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ней главных аспектов.</w:t>
            </w:r>
          </w:p>
          <w:p w:rsidR="00D52020" w:rsidRPr="007534D1" w:rsidRDefault="007534D1" w:rsidP="007534D1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Структурирование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отобранной</w:t>
            </w:r>
            <w:r w:rsidR="00D52020"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 информации в соответствии с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="00D52020"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параметрами поиска.</w:t>
            </w:r>
          </w:p>
          <w:p w:rsidR="00D52020" w:rsidRPr="007534D1" w:rsidRDefault="00D52020" w:rsidP="007534D1">
            <w:pPr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Определять задачи поиска</w:t>
            </w:r>
            <w:r w:rsidR="004D67A4"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информации.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Определять необходимые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источники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информации.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Планировать </w:t>
            </w:r>
            <w:r w:rsidR="004D67A4"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процесс поиска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.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Структурировать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получаемую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информацию.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Выделять наиболее значимое в перечне информации.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Оценивать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практическую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значимость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="004D67A4"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результатов поиска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.</w:t>
            </w:r>
          </w:p>
          <w:p w:rsidR="00D52020" w:rsidRPr="007534D1" w:rsidRDefault="00D52020" w:rsidP="007534D1">
            <w:pPr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534D1">
              <w:rPr>
                <w:rFonts w:eastAsia="Arial Unicode MS"/>
                <w:iCs/>
                <w:sz w:val="24"/>
                <w:szCs w:val="24"/>
                <w:shd w:val="clear" w:color="auto" w:fill="FFFFFF"/>
                <w:lang w:bidi="ru-RU"/>
              </w:rPr>
              <w:t>Оформлять результаты поиска.</w:t>
            </w:r>
          </w:p>
        </w:tc>
        <w:tc>
          <w:tcPr>
            <w:tcW w:w="2409" w:type="dxa"/>
          </w:tcPr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Приемы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структурирования информации.</w:t>
            </w:r>
          </w:p>
          <w:p w:rsidR="00D52020" w:rsidRPr="007534D1" w:rsidRDefault="004D67A4" w:rsidP="007534D1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Формат оформления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результатов поиска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="00D52020" w:rsidRPr="007534D1">
              <w:rPr>
                <w:rFonts w:eastAsia="Arial Unicode MS"/>
                <w:iCs/>
                <w:sz w:val="24"/>
                <w:szCs w:val="24"/>
                <w:shd w:val="clear" w:color="auto" w:fill="FFFFFF"/>
                <w:lang w:bidi="ru-RU"/>
              </w:rPr>
              <w:t>информации.</w:t>
            </w:r>
          </w:p>
        </w:tc>
      </w:tr>
      <w:tr w:rsidR="00D52020" w:rsidRPr="007534D1" w:rsidTr="00E35B14">
        <w:tc>
          <w:tcPr>
            <w:tcW w:w="2376" w:type="dxa"/>
          </w:tcPr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ОК 3.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Планировать и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реализовывать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собственное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профессиональное и личностное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Arial Unicode MS"/>
                <w:iCs/>
                <w:sz w:val="24"/>
                <w:szCs w:val="24"/>
                <w:shd w:val="clear" w:color="auto" w:fill="FFFFFF"/>
                <w:lang w:bidi="ru-RU"/>
              </w:rPr>
              <w:t>развитие.</w:t>
            </w:r>
          </w:p>
        </w:tc>
        <w:tc>
          <w:tcPr>
            <w:tcW w:w="2694" w:type="dxa"/>
          </w:tcPr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Применение современной научной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профессиональной</w:t>
            </w:r>
            <w:r w:rsidR="007534D1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Arial Unicode MS"/>
                <w:iCs/>
                <w:sz w:val="24"/>
                <w:szCs w:val="24"/>
                <w:shd w:val="clear" w:color="auto" w:fill="FFFFFF"/>
                <w:lang w:bidi="ru-RU"/>
              </w:rPr>
              <w:t>терминологии.</w:t>
            </w:r>
          </w:p>
          <w:p w:rsidR="00D52020" w:rsidRPr="007534D1" w:rsidRDefault="00D52020" w:rsidP="007534D1">
            <w:pPr>
              <w:jc w:val="both"/>
              <w:rPr>
                <w:rFonts w:eastAsia="Arial Unicode MS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Arial Unicode MS"/>
                <w:iCs/>
                <w:sz w:val="24"/>
                <w:szCs w:val="24"/>
                <w:shd w:val="clear" w:color="auto" w:fill="FFFFFF"/>
                <w:lang w:bidi="ru-RU"/>
              </w:rPr>
              <w:t xml:space="preserve">Определение траектории профессионального развития и </w:t>
            </w:r>
            <w:r w:rsidRPr="007534D1">
              <w:rPr>
                <w:rFonts w:eastAsia="Arial Unicode MS"/>
                <w:iCs/>
                <w:sz w:val="24"/>
                <w:szCs w:val="24"/>
                <w:shd w:val="clear" w:color="auto" w:fill="FFFFFF"/>
                <w:lang w:bidi="ru-RU"/>
              </w:rPr>
              <w:lastRenderedPageBreak/>
              <w:t>самообразования</w:t>
            </w:r>
          </w:p>
        </w:tc>
        <w:tc>
          <w:tcPr>
            <w:tcW w:w="2268" w:type="dxa"/>
          </w:tcPr>
          <w:p w:rsidR="00D52020" w:rsidRPr="007534D1" w:rsidRDefault="00D52020" w:rsidP="007534D1">
            <w:pPr>
              <w:widowControl w:val="0"/>
              <w:jc w:val="both"/>
              <w:rPr>
                <w:rFonts w:eastAsia="Arial Unicode MS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lastRenderedPageBreak/>
              <w:t>Выстраив</w:t>
            </w:r>
            <w:r w:rsidR="007534D1">
              <w:rPr>
                <w:rFonts w:eastAsia="Arial Unicode MS"/>
                <w:iCs/>
                <w:sz w:val="24"/>
                <w:szCs w:val="24"/>
                <w:shd w:val="clear" w:color="auto" w:fill="FFFFFF"/>
                <w:lang w:bidi="ru-RU"/>
              </w:rPr>
              <w:t xml:space="preserve">ать траектории </w:t>
            </w:r>
            <w:r w:rsidRPr="007534D1">
              <w:rPr>
                <w:rFonts w:eastAsia="Arial Unicode MS"/>
                <w:iCs/>
                <w:sz w:val="24"/>
                <w:szCs w:val="24"/>
                <w:shd w:val="clear" w:color="auto" w:fill="FFFFFF"/>
                <w:lang w:bidi="ru-RU"/>
              </w:rPr>
              <w:t>профессионального и личностного развития.</w:t>
            </w:r>
          </w:p>
        </w:tc>
        <w:tc>
          <w:tcPr>
            <w:tcW w:w="2409" w:type="dxa"/>
          </w:tcPr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Современная научная </w:t>
            </w:r>
            <w:r w:rsidR="004D67A4"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и профессиональн</w:t>
            </w:r>
            <w:r w:rsidR="004D67A4" w:rsidRPr="007534D1">
              <w:rPr>
                <w:rFonts w:eastAsia="Arial Unicode MS"/>
                <w:iCs/>
                <w:sz w:val="24"/>
                <w:szCs w:val="24"/>
                <w:shd w:val="clear" w:color="auto" w:fill="FFFFFF"/>
                <w:lang w:bidi="ru-RU"/>
              </w:rPr>
              <w:t>ая</w:t>
            </w:r>
            <w:r w:rsidRPr="007534D1">
              <w:rPr>
                <w:rFonts w:eastAsia="Arial Unicode MS"/>
                <w:iCs/>
                <w:sz w:val="24"/>
                <w:szCs w:val="24"/>
                <w:shd w:val="clear" w:color="auto" w:fill="FFFFFF"/>
                <w:lang w:bidi="ru-RU"/>
              </w:rPr>
              <w:t xml:space="preserve"> терминология.</w:t>
            </w:r>
          </w:p>
          <w:p w:rsidR="00D52020" w:rsidRPr="007534D1" w:rsidRDefault="00D52020" w:rsidP="007534D1">
            <w:pPr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534D1">
              <w:rPr>
                <w:rFonts w:eastAsia="Arial Unicode MS"/>
                <w:iCs/>
                <w:sz w:val="24"/>
                <w:szCs w:val="24"/>
                <w:shd w:val="clear" w:color="auto" w:fill="FFFFFF"/>
                <w:lang w:bidi="ru-RU"/>
              </w:rPr>
              <w:t xml:space="preserve">Возможны е траектории профессионального развития и </w:t>
            </w:r>
            <w:r w:rsidRPr="007534D1">
              <w:rPr>
                <w:rFonts w:eastAsia="Arial Unicode MS"/>
                <w:iCs/>
                <w:sz w:val="24"/>
                <w:szCs w:val="24"/>
                <w:shd w:val="clear" w:color="auto" w:fill="FFFFFF"/>
                <w:lang w:bidi="ru-RU"/>
              </w:rPr>
              <w:lastRenderedPageBreak/>
              <w:t>самообразования.</w:t>
            </w:r>
          </w:p>
        </w:tc>
      </w:tr>
      <w:tr w:rsidR="00D52020" w:rsidRPr="007534D1" w:rsidTr="00E35B14">
        <w:trPr>
          <w:trHeight w:val="2328"/>
        </w:trPr>
        <w:tc>
          <w:tcPr>
            <w:tcW w:w="2376" w:type="dxa"/>
          </w:tcPr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lastRenderedPageBreak/>
              <w:t>ОК 4.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/>
                <w:sz w:val="24"/>
                <w:szCs w:val="24"/>
                <w:lang w:eastAsia="en-US"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2694" w:type="dxa"/>
          </w:tcPr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/>
                <w:sz w:val="24"/>
                <w:szCs w:val="24"/>
                <w:lang w:eastAsia="en-US"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Участие в деловом общении для эффективного решения деловых задач.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/>
                <w:sz w:val="24"/>
                <w:szCs w:val="24"/>
                <w:lang w:eastAsia="en-US" w:bidi="ru-RU"/>
              </w:rPr>
            </w:pPr>
          </w:p>
        </w:tc>
        <w:tc>
          <w:tcPr>
            <w:tcW w:w="2268" w:type="dxa"/>
          </w:tcPr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/>
                <w:sz w:val="24"/>
                <w:szCs w:val="24"/>
                <w:lang w:eastAsia="en-US"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Взаимодействовать с коллегами, руководством.</w:t>
            </w:r>
          </w:p>
        </w:tc>
        <w:tc>
          <w:tcPr>
            <w:tcW w:w="2409" w:type="dxa"/>
          </w:tcPr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/>
                <w:sz w:val="24"/>
                <w:szCs w:val="24"/>
                <w:lang w:eastAsia="en-US"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Психология коллектива.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Психология личности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/>
                <w:sz w:val="24"/>
                <w:szCs w:val="24"/>
                <w:lang w:eastAsia="en-US" w:bidi="ru-RU"/>
              </w:rPr>
            </w:pPr>
          </w:p>
        </w:tc>
      </w:tr>
      <w:tr w:rsidR="00D52020" w:rsidRPr="007534D1" w:rsidTr="00E35B14">
        <w:tc>
          <w:tcPr>
            <w:tcW w:w="2376" w:type="dxa"/>
          </w:tcPr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/>
                <w:sz w:val="24"/>
                <w:szCs w:val="24"/>
                <w:lang w:eastAsia="en-US"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ОК 5.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Осуществлять устную и письменную коммуникацию на государственном языке с учетом особенн</w:t>
            </w:r>
            <w:r w:rsid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остей социального и культурного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контекста.</w:t>
            </w:r>
          </w:p>
        </w:tc>
        <w:tc>
          <w:tcPr>
            <w:tcW w:w="2694" w:type="dxa"/>
          </w:tcPr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Грамотное устное и письменное изложение своих мыслей по профессиональной тематике на государственном языке.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/>
                <w:sz w:val="24"/>
                <w:szCs w:val="24"/>
                <w:lang w:eastAsia="en-US"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Проявление толерантность </w:t>
            </w:r>
            <w:r w:rsidR="004D67A4"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в рабочем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 коллективе</w:t>
            </w:r>
          </w:p>
        </w:tc>
        <w:tc>
          <w:tcPr>
            <w:tcW w:w="2268" w:type="dxa"/>
          </w:tcPr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/>
                <w:sz w:val="24"/>
                <w:szCs w:val="24"/>
                <w:lang w:eastAsia="en-US"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Излагать свои мысли на государственном языке.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/>
                <w:sz w:val="24"/>
                <w:szCs w:val="24"/>
                <w:lang w:eastAsia="en-US"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Оформлять документы.</w:t>
            </w:r>
          </w:p>
        </w:tc>
        <w:tc>
          <w:tcPr>
            <w:tcW w:w="2409" w:type="dxa"/>
          </w:tcPr>
          <w:p w:rsidR="00D52020" w:rsidRPr="007534D1" w:rsidRDefault="004D67A4" w:rsidP="007534D1">
            <w:pPr>
              <w:widowControl w:val="0"/>
              <w:jc w:val="both"/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Правила оформления</w:t>
            </w:r>
            <w:r w:rsidR="007534D1"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</w:t>
            </w:r>
            <w:r w:rsidR="00D52020"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документов.</w:t>
            </w:r>
          </w:p>
        </w:tc>
      </w:tr>
      <w:tr w:rsidR="00D52020" w:rsidRPr="007534D1" w:rsidTr="00E35B14">
        <w:trPr>
          <w:trHeight w:val="2760"/>
        </w:trPr>
        <w:tc>
          <w:tcPr>
            <w:tcW w:w="2376" w:type="dxa"/>
          </w:tcPr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/>
                <w:sz w:val="24"/>
                <w:szCs w:val="24"/>
                <w:lang w:eastAsia="en-US"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ОК 6</w:t>
            </w:r>
            <w:r w:rsidR="002C471B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.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Проявлять</w:t>
            </w:r>
            <w:r w:rsidR="004D67A4" w:rsidRPr="007534D1"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</w:t>
            </w:r>
            <w:r w:rsidR="004D67A4" w:rsidRPr="007534D1">
              <w:rPr>
                <w:rFonts w:eastAsia="Times New Roman"/>
                <w:sz w:val="24"/>
                <w:szCs w:val="24"/>
                <w:lang w:eastAsia="en-US"/>
              </w:rPr>
              <w:t>г</w:t>
            </w:r>
            <w:r w:rsidR="004D67A4"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ражданско-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патриотическую</w:t>
            </w:r>
            <w:r w:rsidR="007534D1"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позицию,</w:t>
            </w:r>
            <w:r w:rsidR="007534D1"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демонстрировать осознанное поведение на основе общечеловеческих ценностей.</w:t>
            </w:r>
          </w:p>
        </w:tc>
        <w:tc>
          <w:tcPr>
            <w:tcW w:w="2694" w:type="dxa"/>
          </w:tcPr>
          <w:p w:rsidR="00D52020" w:rsidRPr="007534D1" w:rsidRDefault="00D52020" w:rsidP="007534D1">
            <w:pPr>
              <w:widowControl w:val="0"/>
              <w:shd w:val="clear" w:color="auto" w:fill="FFFFFF"/>
              <w:ind w:firstLine="34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Демонстрация поведения на основе общечеловеческих ценностей.</w:t>
            </w:r>
          </w:p>
        </w:tc>
        <w:tc>
          <w:tcPr>
            <w:tcW w:w="2268" w:type="dxa"/>
          </w:tcPr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/>
                <w:sz w:val="24"/>
                <w:szCs w:val="24"/>
                <w:lang w:eastAsia="en-US"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Описывать значимость своей профессии.</w:t>
            </w:r>
          </w:p>
          <w:p w:rsidR="00D52020" w:rsidRPr="007534D1" w:rsidRDefault="00D52020" w:rsidP="007534D1">
            <w:pPr>
              <w:widowControl w:val="0"/>
              <w:shd w:val="clear" w:color="auto" w:fill="FFFFFF"/>
              <w:ind w:hanging="38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</w:p>
        </w:tc>
        <w:tc>
          <w:tcPr>
            <w:tcW w:w="2409" w:type="dxa"/>
          </w:tcPr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/>
                <w:sz w:val="24"/>
                <w:szCs w:val="24"/>
                <w:lang w:eastAsia="en-US"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Сущность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proofErr w:type="spellStart"/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гражданско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softHyphen/>
              <w:t>патриотической</w:t>
            </w:r>
            <w:proofErr w:type="spellEnd"/>
            <w:r w:rsidR="004D67A4" w:rsidRPr="007534D1"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позиции.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Общечеловеческие ценности.</w:t>
            </w:r>
          </w:p>
          <w:p w:rsidR="00D52020" w:rsidRPr="007534D1" w:rsidRDefault="00D52020" w:rsidP="007534D1">
            <w:pPr>
              <w:widowControl w:val="0"/>
              <w:shd w:val="clear" w:color="auto" w:fill="FFFFFF"/>
              <w:ind w:hanging="38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</w:p>
        </w:tc>
      </w:tr>
      <w:tr w:rsidR="00D52020" w:rsidRPr="007534D1" w:rsidTr="00E35B14">
        <w:tc>
          <w:tcPr>
            <w:tcW w:w="2376" w:type="dxa"/>
          </w:tcPr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ОК</w:t>
            </w:r>
            <w:r w:rsidR="002C471B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7</w:t>
            </w:r>
            <w:r w:rsid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.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2694" w:type="dxa"/>
          </w:tcPr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Соблюдение правил экологической безопасности при ведении профессиональной деятельности.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Обеспечение ресурсосбережения на рабочем месте.</w:t>
            </w:r>
          </w:p>
        </w:tc>
        <w:tc>
          <w:tcPr>
            <w:tcW w:w="2268" w:type="dxa"/>
          </w:tcPr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Соблюдать нормы экологической безопасности.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Определять направления ресурсосбережения в рамках профессиональной деятельности по профессии.</w:t>
            </w:r>
          </w:p>
        </w:tc>
        <w:tc>
          <w:tcPr>
            <w:tcW w:w="2409" w:type="dxa"/>
          </w:tcPr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Правила экологической безопасности при ведении профессиональной деятельности.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Основные ресурсы задействованные в профессиональной деятельности.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Пути обеспечения ресурсосбережения.</w:t>
            </w:r>
          </w:p>
        </w:tc>
      </w:tr>
      <w:tr w:rsidR="00D52020" w:rsidRPr="007534D1" w:rsidTr="00E35B14">
        <w:tc>
          <w:tcPr>
            <w:tcW w:w="2376" w:type="dxa"/>
          </w:tcPr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ОК 8.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Использовать средства физической культуры для сохранения и укрепления здоровья в процессе профессиональной деятельности и поддержание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lastRenderedPageBreak/>
              <w:t>необходимого уровня физической подготовленности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</w:p>
        </w:tc>
        <w:tc>
          <w:tcPr>
            <w:tcW w:w="2694" w:type="dxa"/>
          </w:tcPr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lastRenderedPageBreak/>
              <w:t>Сохранение и укрепление здоровья посредством использования средств физической культуры.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</w:p>
        </w:tc>
        <w:tc>
          <w:tcPr>
            <w:tcW w:w="2268" w:type="dxa"/>
          </w:tcPr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Применять рациональные приемы двигательных функций в профессиональной деятельности.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Пользоваться средствами профилактики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lastRenderedPageBreak/>
              <w:t>перенапряжения характерными для данной профессии.</w:t>
            </w:r>
          </w:p>
        </w:tc>
        <w:tc>
          <w:tcPr>
            <w:tcW w:w="2409" w:type="dxa"/>
          </w:tcPr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lastRenderedPageBreak/>
              <w:t>Роль физической культуры в общекультурном, профессиональном и социальном развитии человека.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Основы здорового образа жизни.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Условия профессиональной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lastRenderedPageBreak/>
              <w:t>деятельности и зоны риска физического здоровья для профессии.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Средства профилактики перенапряжения.</w:t>
            </w:r>
          </w:p>
        </w:tc>
      </w:tr>
      <w:tr w:rsidR="00D52020" w:rsidRPr="007534D1" w:rsidTr="00E35B14">
        <w:tc>
          <w:tcPr>
            <w:tcW w:w="2376" w:type="dxa"/>
          </w:tcPr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/>
                <w:sz w:val="24"/>
                <w:szCs w:val="24"/>
                <w:lang w:eastAsia="en-US"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lastRenderedPageBreak/>
              <w:t>ОК 9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/>
                <w:sz w:val="24"/>
                <w:szCs w:val="24"/>
                <w:lang w:eastAsia="en-US"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Использовать информационные технологии в профессиональной деятельности.</w:t>
            </w:r>
          </w:p>
        </w:tc>
        <w:tc>
          <w:tcPr>
            <w:tcW w:w="2694" w:type="dxa"/>
          </w:tcPr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/>
                <w:sz w:val="24"/>
                <w:szCs w:val="24"/>
                <w:lang w:eastAsia="en-US"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Применение</w:t>
            </w:r>
            <w:r w:rsidR="002C471B">
              <w:rPr>
                <w:rFonts w:eastAsia="Times New Roman"/>
                <w:i/>
                <w:sz w:val="24"/>
                <w:szCs w:val="24"/>
                <w:lang w:eastAsia="en-US" w:bidi="ru-RU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средств информатизации и информаци</w:t>
            </w:r>
            <w:r w:rsidR="002C471B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онных технологий для реализации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профессиональной </w:t>
            </w:r>
            <w:r w:rsidR="002C471B">
              <w:rPr>
                <w:rFonts w:eastAsia="Times New Roman"/>
                <w:i/>
                <w:sz w:val="24"/>
                <w:szCs w:val="24"/>
                <w:lang w:eastAsia="en-US" w:bidi="ru-RU"/>
              </w:rPr>
              <w:t xml:space="preserve"> </w:t>
            </w:r>
            <w:r w:rsidRPr="007534D1">
              <w:rPr>
                <w:rFonts w:eastAsia="Arial Unicode MS"/>
                <w:iCs/>
                <w:sz w:val="24"/>
                <w:szCs w:val="24"/>
                <w:shd w:val="clear" w:color="auto" w:fill="FFFFFF"/>
                <w:lang w:bidi="ru-RU"/>
              </w:rPr>
              <w:t>деятельности.</w:t>
            </w:r>
          </w:p>
        </w:tc>
        <w:tc>
          <w:tcPr>
            <w:tcW w:w="2268" w:type="dxa"/>
          </w:tcPr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/>
                <w:sz w:val="24"/>
                <w:szCs w:val="24"/>
                <w:lang w:eastAsia="en-US"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Применять средства информационных технологий для решения</w:t>
            </w:r>
            <w:r w:rsidR="002C471B">
              <w:rPr>
                <w:rFonts w:eastAsia="Times New Roman"/>
                <w:i/>
                <w:sz w:val="24"/>
                <w:szCs w:val="24"/>
                <w:lang w:eastAsia="en-US" w:bidi="ru-RU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профессиональных</w:t>
            </w:r>
            <w:r w:rsidR="002C471B">
              <w:rPr>
                <w:rFonts w:eastAsia="Times New Roman"/>
                <w:i/>
                <w:sz w:val="24"/>
                <w:szCs w:val="24"/>
                <w:lang w:eastAsia="en-US" w:bidi="ru-RU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задач.</w:t>
            </w:r>
          </w:p>
          <w:p w:rsidR="00D52020" w:rsidRPr="007534D1" w:rsidRDefault="00D52020" w:rsidP="007534D1">
            <w:pPr>
              <w:widowControl w:val="0"/>
              <w:jc w:val="both"/>
              <w:rPr>
                <w:rFonts w:eastAsia="Times New Roman"/>
                <w:i/>
                <w:sz w:val="24"/>
                <w:szCs w:val="24"/>
                <w:lang w:eastAsia="en-US" w:bidi="ru-RU"/>
              </w:rPr>
            </w:pPr>
          </w:p>
        </w:tc>
        <w:tc>
          <w:tcPr>
            <w:tcW w:w="2409" w:type="dxa"/>
          </w:tcPr>
          <w:p w:rsidR="00D52020" w:rsidRPr="002C471B" w:rsidRDefault="00D52020" w:rsidP="002C471B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Современные средства и устройства информат</w:t>
            </w:r>
            <w:r w:rsidR="002C471B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изации. Порядок их применения и </w:t>
            </w:r>
            <w:r w:rsidRPr="007534D1">
              <w:rPr>
                <w:rFonts w:eastAsia="Arial Unicode MS"/>
                <w:iCs/>
                <w:sz w:val="24"/>
                <w:szCs w:val="24"/>
                <w:shd w:val="clear" w:color="auto" w:fill="FFFFFF"/>
                <w:lang w:bidi="ru-RU"/>
              </w:rPr>
              <w:t>программное обеспечение в профессиональной деятельности.</w:t>
            </w:r>
          </w:p>
        </w:tc>
      </w:tr>
      <w:tr w:rsidR="002C471B" w:rsidRPr="007534D1" w:rsidTr="00F74C28">
        <w:trPr>
          <w:trHeight w:val="3322"/>
        </w:trPr>
        <w:tc>
          <w:tcPr>
            <w:tcW w:w="2376" w:type="dxa"/>
          </w:tcPr>
          <w:p w:rsidR="002C471B" w:rsidRPr="007534D1" w:rsidRDefault="002C471B" w:rsidP="007534D1">
            <w:pPr>
              <w:widowControl w:val="0"/>
              <w:jc w:val="both"/>
              <w:rPr>
                <w:rFonts w:eastAsia="Times New Roman"/>
                <w:i/>
                <w:sz w:val="24"/>
                <w:szCs w:val="24"/>
                <w:lang w:eastAsia="en-US"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ОК</w:t>
            </w:r>
            <w:r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10</w:t>
            </w:r>
            <w:r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.</w:t>
            </w:r>
          </w:p>
          <w:p w:rsidR="002C471B" w:rsidRPr="007534D1" w:rsidRDefault="002C471B" w:rsidP="007534D1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Пользоваться профессиональной документацией на государственном и иностранном языке.</w:t>
            </w:r>
          </w:p>
        </w:tc>
        <w:tc>
          <w:tcPr>
            <w:tcW w:w="2694" w:type="dxa"/>
          </w:tcPr>
          <w:p w:rsidR="002C471B" w:rsidRPr="007534D1" w:rsidRDefault="002C471B" w:rsidP="007534D1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Ведение общения на профессиональные</w:t>
            </w:r>
            <w:r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темы.</w:t>
            </w:r>
          </w:p>
        </w:tc>
        <w:tc>
          <w:tcPr>
            <w:tcW w:w="2268" w:type="dxa"/>
          </w:tcPr>
          <w:p w:rsidR="002C471B" w:rsidRPr="002C471B" w:rsidRDefault="002C471B" w:rsidP="007534D1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Участвовать в диалогах на</w:t>
            </w:r>
            <w:r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знакомые общие и профессиональны е темы.</w:t>
            </w:r>
          </w:p>
          <w:p w:rsidR="002C471B" w:rsidRPr="007534D1" w:rsidRDefault="002C471B" w:rsidP="007534D1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</w:p>
        </w:tc>
        <w:tc>
          <w:tcPr>
            <w:tcW w:w="2409" w:type="dxa"/>
          </w:tcPr>
          <w:p w:rsidR="002C471B" w:rsidRPr="002C471B" w:rsidRDefault="002C471B" w:rsidP="007534D1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Правила построения простых и сложных</w:t>
            </w:r>
            <w:r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предложений на профессиональны е темы.</w:t>
            </w:r>
          </w:p>
          <w:p w:rsidR="002C471B" w:rsidRPr="007534D1" w:rsidRDefault="002C471B" w:rsidP="007534D1">
            <w:pPr>
              <w:widowControl w:val="0"/>
              <w:jc w:val="both"/>
              <w:rPr>
                <w:rFonts w:eastAsia="Times New Roman"/>
                <w:i/>
                <w:sz w:val="24"/>
                <w:szCs w:val="24"/>
                <w:lang w:eastAsia="en-US"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Лексический минимум, относящийся к описанию предметов, средств и процессов.</w:t>
            </w:r>
          </w:p>
          <w:p w:rsidR="002C471B" w:rsidRPr="007534D1" w:rsidRDefault="002C471B" w:rsidP="007534D1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</w:p>
        </w:tc>
      </w:tr>
    </w:tbl>
    <w:p w:rsidR="00D52020" w:rsidRPr="007534D1" w:rsidRDefault="00D52020" w:rsidP="006D36BB">
      <w:pPr>
        <w:tabs>
          <w:tab w:val="left" w:pos="541"/>
          <w:tab w:val="left" w:pos="1134"/>
        </w:tabs>
        <w:spacing w:line="267" w:lineRule="auto"/>
        <w:ind w:left="709" w:right="1600"/>
        <w:rPr>
          <w:b/>
          <w:bCs/>
          <w:sz w:val="24"/>
          <w:szCs w:val="24"/>
        </w:rPr>
      </w:pPr>
    </w:p>
    <w:p w:rsidR="009D4D11" w:rsidRDefault="009D4D11" w:rsidP="009D4D11">
      <w:pPr>
        <w:tabs>
          <w:tab w:val="left" w:pos="0"/>
        </w:tabs>
        <w:spacing w:line="266" w:lineRule="auto"/>
        <w:ind w:right="1600" w:firstLine="1560"/>
        <w:jc w:val="center"/>
        <w:rPr>
          <w:rFonts w:eastAsia="Times New Roman"/>
          <w:b/>
          <w:bCs/>
          <w:sz w:val="24"/>
          <w:szCs w:val="24"/>
        </w:rPr>
      </w:pPr>
      <w:r w:rsidRPr="009D4D11">
        <w:rPr>
          <w:rFonts w:eastAsia="Times New Roman"/>
          <w:b/>
          <w:bCs/>
          <w:sz w:val="24"/>
          <w:szCs w:val="24"/>
        </w:rPr>
        <w:t>РЕЗУЛЬТАТЫ ОСВОЕНИЯ УЧЕБНОЙ ДИСЦИПЛИНЫ</w:t>
      </w:r>
    </w:p>
    <w:p w:rsidR="009D4D11" w:rsidRPr="009D4D11" w:rsidRDefault="009D4D11" w:rsidP="009D4D11">
      <w:pPr>
        <w:tabs>
          <w:tab w:val="left" w:pos="0"/>
        </w:tabs>
        <w:spacing w:line="266" w:lineRule="auto"/>
        <w:ind w:right="1600" w:firstLine="1560"/>
        <w:jc w:val="center"/>
        <w:rPr>
          <w:rFonts w:eastAsia="Times New Roman"/>
          <w:b/>
          <w:bCs/>
          <w:sz w:val="24"/>
          <w:szCs w:val="24"/>
        </w:rPr>
      </w:pPr>
    </w:p>
    <w:p w:rsidR="00E27534" w:rsidRPr="00E27534" w:rsidRDefault="00E27534" w:rsidP="00967A1E">
      <w:pPr>
        <w:tabs>
          <w:tab w:val="left" w:pos="541"/>
          <w:tab w:val="left" w:pos="1134"/>
        </w:tabs>
        <w:ind w:firstLine="709"/>
        <w:jc w:val="both"/>
        <w:rPr>
          <w:sz w:val="24"/>
          <w:szCs w:val="24"/>
        </w:rPr>
      </w:pPr>
      <w:r w:rsidRPr="00E27534">
        <w:rPr>
          <w:sz w:val="24"/>
          <w:szCs w:val="24"/>
        </w:rPr>
        <w:t xml:space="preserve">В результате изучения астрономии </w:t>
      </w:r>
      <w:r w:rsidR="00A845E4">
        <w:rPr>
          <w:sz w:val="24"/>
          <w:szCs w:val="24"/>
        </w:rPr>
        <w:t>обучающиеся</w:t>
      </w:r>
      <w:r w:rsidRPr="00E27534">
        <w:rPr>
          <w:sz w:val="24"/>
          <w:szCs w:val="24"/>
        </w:rPr>
        <w:t xml:space="preserve"> </w:t>
      </w:r>
      <w:proofErr w:type="gramStart"/>
      <w:r w:rsidRPr="00E27534">
        <w:rPr>
          <w:sz w:val="24"/>
          <w:szCs w:val="24"/>
        </w:rPr>
        <w:t>должен</w:t>
      </w:r>
      <w:proofErr w:type="gramEnd"/>
    </w:p>
    <w:p w:rsidR="00E27534" w:rsidRPr="00A845E4" w:rsidRDefault="00E27534" w:rsidP="00967A1E">
      <w:pPr>
        <w:tabs>
          <w:tab w:val="left" w:pos="541"/>
          <w:tab w:val="left" w:pos="1134"/>
        </w:tabs>
        <w:ind w:firstLine="709"/>
        <w:jc w:val="both"/>
        <w:rPr>
          <w:b/>
          <w:sz w:val="24"/>
          <w:szCs w:val="24"/>
        </w:rPr>
      </w:pPr>
      <w:r w:rsidRPr="00A845E4">
        <w:rPr>
          <w:b/>
          <w:sz w:val="24"/>
          <w:szCs w:val="24"/>
        </w:rPr>
        <w:t>знать/понимать</w:t>
      </w:r>
    </w:p>
    <w:p w:rsidR="00E27534" w:rsidRPr="00A845E4" w:rsidRDefault="00E27534" w:rsidP="00D0682D">
      <w:pPr>
        <w:pStyle w:val="a8"/>
        <w:numPr>
          <w:ilvl w:val="0"/>
          <w:numId w:val="39"/>
        </w:numPr>
        <w:tabs>
          <w:tab w:val="left" w:pos="0"/>
        </w:tabs>
        <w:ind w:left="284" w:hanging="284"/>
        <w:jc w:val="both"/>
        <w:rPr>
          <w:sz w:val="24"/>
          <w:szCs w:val="24"/>
        </w:rPr>
      </w:pPr>
      <w:proofErr w:type="gramStart"/>
      <w:r w:rsidRPr="00A845E4">
        <w:rPr>
          <w:sz w:val="24"/>
          <w:szCs w:val="24"/>
        </w:rPr>
        <w:t xml:space="preserve">смысл понятий: геоцентрическая и гелиоцентрическая система, видимая звездная величина, созвездие, противостояния и соединения планет, комета, астероид, метеор, метеорит, </w:t>
      </w:r>
      <w:proofErr w:type="spellStart"/>
      <w:r w:rsidRPr="00A845E4">
        <w:rPr>
          <w:sz w:val="24"/>
          <w:szCs w:val="24"/>
        </w:rPr>
        <w:t>метеороид</w:t>
      </w:r>
      <w:proofErr w:type="spellEnd"/>
      <w:r w:rsidRPr="00A845E4">
        <w:rPr>
          <w:sz w:val="24"/>
          <w:szCs w:val="24"/>
        </w:rPr>
        <w:t>, планета, спутник, звезда, Солнечная система, Галактика, Вселенная, всемирное и поясное время, внесолнечная планета (</w:t>
      </w:r>
      <w:proofErr w:type="spellStart"/>
      <w:r w:rsidRPr="00A845E4">
        <w:rPr>
          <w:sz w:val="24"/>
          <w:szCs w:val="24"/>
        </w:rPr>
        <w:t>экзопланета</w:t>
      </w:r>
      <w:proofErr w:type="spellEnd"/>
      <w:r w:rsidRPr="00A845E4">
        <w:rPr>
          <w:sz w:val="24"/>
          <w:szCs w:val="24"/>
        </w:rPr>
        <w:t>), спектральная классификация звезд, параллакс, реликтовое излучение, Большой Взрыв, черная дыра;</w:t>
      </w:r>
      <w:proofErr w:type="gramEnd"/>
    </w:p>
    <w:p w:rsidR="00E27534" w:rsidRPr="00A845E4" w:rsidRDefault="00E27534" w:rsidP="00D0682D">
      <w:pPr>
        <w:pStyle w:val="a8"/>
        <w:numPr>
          <w:ilvl w:val="0"/>
          <w:numId w:val="39"/>
        </w:numPr>
        <w:tabs>
          <w:tab w:val="left" w:pos="0"/>
        </w:tabs>
        <w:ind w:left="284" w:hanging="284"/>
        <w:jc w:val="both"/>
        <w:rPr>
          <w:sz w:val="24"/>
          <w:szCs w:val="24"/>
        </w:rPr>
      </w:pPr>
      <w:r w:rsidRPr="00A845E4">
        <w:rPr>
          <w:sz w:val="24"/>
          <w:szCs w:val="24"/>
        </w:rPr>
        <w:t>смысл физических величин: парсек, световой год, астрономическая единица, звездная величина;</w:t>
      </w:r>
    </w:p>
    <w:p w:rsidR="00E27534" w:rsidRPr="00A845E4" w:rsidRDefault="00E27534" w:rsidP="00D0682D">
      <w:pPr>
        <w:pStyle w:val="a8"/>
        <w:numPr>
          <w:ilvl w:val="0"/>
          <w:numId w:val="39"/>
        </w:numPr>
        <w:tabs>
          <w:tab w:val="left" w:pos="0"/>
        </w:tabs>
        <w:ind w:left="284" w:hanging="284"/>
        <w:jc w:val="both"/>
        <w:rPr>
          <w:sz w:val="24"/>
          <w:szCs w:val="24"/>
        </w:rPr>
      </w:pPr>
      <w:r w:rsidRPr="00A845E4">
        <w:rPr>
          <w:sz w:val="24"/>
          <w:szCs w:val="24"/>
        </w:rPr>
        <w:t>смысл физического закона Хаббла;</w:t>
      </w:r>
    </w:p>
    <w:p w:rsidR="00E27534" w:rsidRPr="00A845E4" w:rsidRDefault="00E27534" w:rsidP="00D0682D">
      <w:pPr>
        <w:pStyle w:val="a8"/>
        <w:numPr>
          <w:ilvl w:val="0"/>
          <w:numId w:val="39"/>
        </w:numPr>
        <w:tabs>
          <w:tab w:val="left" w:pos="0"/>
        </w:tabs>
        <w:ind w:left="284" w:hanging="284"/>
        <w:jc w:val="both"/>
        <w:rPr>
          <w:sz w:val="24"/>
          <w:szCs w:val="24"/>
        </w:rPr>
      </w:pPr>
      <w:r w:rsidRPr="00A845E4">
        <w:rPr>
          <w:sz w:val="24"/>
          <w:szCs w:val="24"/>
        </w:rPr>
        <w:t>основные этапы освоения космического пространства;</w:t>
      </w:r>
    </w:p>
    <w:p w:rsidR="00E27534" w:rsidRPr="00A845E4" w:rsidRDefault="00E27534" w:rsidP="00D0682D">
      <w:pPr>
        <w:pStyle w:val="a8"/>
        <w:numPr>
          <w:ilvl w:val="0"/>
          <w:numId w:val="39"/>
        </w:numPr>
        <w:tabs>
          <w:tab w:val="left" w:pos="0"/>
        </w:tabs>
        <w:ind w:left="284" w:hanging="284"/>
        <w:jc w:val="both"/>
        <w:rPr>
          <w:sz w:val="24"/>
          <w:szCs w:val="24"/>
        </w:rPr>
      </w:pPr>
      <w:r w:rsidRPr="00A845E4">
        <w:rPr>
          <w:sz w:val="24"/>
          <w:szCs w:val="24"/>
        </w:rPr>
        <w:t>гипотезы происхождения Солнечной системы;</w:t>
      </w:r>
    </w:p>
    <w:p w:rsidR="00E27534" w:rsidRPr="00A845E4" w:rsidRDefault="00E27534" w:rsidP="00D0682D">
      <w:pPr>
        <w:pStyle w:val="a8"/>
        <w:numPr>
          <w:ilvl w:val="0"/>
          <w:numId w:val="39"/>
        </w:numPr>
        <w:tabs>
          <w:tab w:val="left" w:pos="0"/>
        </w:tabs>
        <w:ind w:left="284" w:hanging="284"/>
        <w:jc w:val="both"/>
        <w:rPr>
          <w:sz w:val="24"/>
          <w:szCs w:val="24"/>
        </w:rPr>
      </w:pPr>
      <w:r w:rsidRPr="00A845E4">
        <w:rPr>
          <w:sz w:val="24"/>
          <w:szCs w:val="24"/>
        </w:rPr>
        <w:t>основные характеристики и строение Солнца, солнечной атмосферы;</w:t>
      </w:r>
    </w:p>
    <w:p w:rsidR="00E27534" w:rsidRPr="00A845E4" w:rsidRDefault="00E27534" w:rsidP="00D0682D">
      <w:pPr>
        <w:pStyle w:val="a8"/>
        <w:numPr>
          <w:ilvl w:val="0"/>
          <w:numId w:val="39"/>
        </w:numPr>
        <w:tabs>
          <w:tab w:val="left" w:pos="0"/>
        </w:tabs>
        <w:ind w:left="284" w:hanging="284"/>
        <w:jc w:val="both"/>
        <w:rPr>
          <w:sz w:val="24"/>
          <w:szCs w:val="24"/>
        </w:rPr>
      </w:pPr>
      <w:r w:rsidRPr="00A845E4">
        <w:rPr>
          <w:sz w:val="24"/>
          <w:szCs w:val="24"/>
        </w:rPr>
        <w:t>размеры Галактики, положение и период обращения Солнц</w:t>
      </w:r>
      <w:r w:rsidR="00A845E4">
        <w:rPr>
          <w:sz w:val="24"/>
          <w:szCs w:val="24"/>
        </w:rPr>
        <w:t>а относительно центра Галактики.</w:t>
      </w:r>
    </w:p>
    <w:p w:rsidR="00E27534" w:rsidRPr="00A845E4" w:rsidRDefault="00E27534" w:rsidP="00967A1E">
      <w:pPr>
        <w:tabs>
          <w:tab w:val="left" w:pos="541"/>
          <w:tab w:val="left" w:pos="1134"/>
        </w:tabs>
        <w:ind w:firstLine="709"/>
        <w:jc w:val="both"/>
        <w:rPr>
          <w:b/>
          <w:sz w:val="24"/>
          <w:szCs w:val="24"/>
        </w:rPr>
      </w:pPr>
      <w:r w:rsidRPr="00A845E4">
        <w:rPr>
          <w:b/>
          <w:sz w:val="24"/>
          <w:szCs w:val="24"/>
        </w:rPr>
        <w:t>уметь</w:t>
      </w:r>
    </w:p>
    <w:p w:rsidR="00E27534" w:rsidRPr="00A845E4" w:rsidRDefault="00E27534" w:rsidP="00D0682D">
      <w:pPr>
        <w:pStyle w:val="a8"/>
        <w:numPr>
          <w:ilvl w:val="0"/>
          <w:numId w:val="40"/>
        </w:numPr>
        <w:tabs>
          <w:tab w:val="left" w:pos="541"/>
          <w:tab w:val="left" w:pos="1134"/>
        </w:tabs>
        <w:ind w:left="284" w:hanging="284"/>
        <w:jc w:val="both"/>
        <w:rPr>
          <w:sz w:val="24"/>
          <w:szCs w:val="24"/>
        </w:rPr>
      </w:pPr>
      <w:r w:rsidRPr="00A845E4">
        <w:rPr>
          <w:sz w:val="24"/>
          <w:szCs w:val="24"/>
        </w:rPr>
        <w:t>приводить примеры: роли астрономии в развитии цивилизации, использования методов исследований в астрономии, различных диапазонов электромагнитных излучений для получения информации об объектах Вселенной, получения астрономической информации с помощью космических аппаратов и спектрального анализа, влияния солнечной активности на Землю;</w:t>
      </w:r>
    </w:p>
    <w:p w:rsidR="00E27534" w:rsidRPr="00A845E4" w:rsidRDefault="00E27534" w:rsidP="00D0682D">
      <w:pPr>
        <w:pStyle w:val="a8"/>
        <w:numPr>
          <w:ilvl w:val="0"/>
          <w:numId w:val="40"/>
        </w:numPr>
        <w:tabs>
          <w:tab w:val="left" w:pos="541"/>
          <w:tab w:val="left" w:pos="1134"/>
        </w:tabs>
        <w:ind w:left="284" w:hanging="284"/>
        <w:jc w:val="both"/>
        <w:rPr>
          <w:sz w:val="24"/>
          <w:szCs w:val="24"/>
        </w:rPr>
      </w:pPr>
      <w:proofErr w:type="gramStart"/>
      <w:r w:rsidRPr="00A845E4">
        <w:rPr>
          <w:sz w:val="24"/>
          <w:szCs w:val="24"/>
        </w:rPr>
        <w:lastRenderedPageBreak/>
        <w:t>описывать и объяснять: различия календарей, условия наступления солнечных и лунных затмений, фазы Луны, суточные движения светил, причины возникновения приливов и отливов; принцип действия оптического телескопа, взаимосвязь физико-химических характеристик звезд с использованием диаграммы "цвет-светимость", физические причины, определяющие равновесие звезд, источник энергии звезд и происхождение химических элементов, красное смещение с помощью эффекта Доплера;</w:t>
      </w:r>
      <w:proofErr w:type="gramEnd"/>
    </w:p>
    <w:p w:rsidR="00E27534" w:rsidRPr="00A845E4" w:rsidRDefault="00E27534" w:rsidP="00D0682D">
      <w:pPr>
        <w:pStyle w:val="a8"/>
        <w:numPr>
          <w:ilvl w:val="0"/>
          <w:numId w:val="40"/>
        </w:numPr>
        <w:tabs>
          <w:tab w:val="left" w:pos="541"/>
          <w:tab w:val="left" w:pos="1134"/>
        </w:tabs>
        <w:ind w:left="284" w:hanging="284"/>
        <w:jc w:val="both"/>
        <w:rPr>
          <w:sz w:val="24"/>
          <w:szCs w:val="24"/>
        </w:rPr>
      </w:pPr>
      <w:r w:rsidRPr="00A845E4">
        <w:rPr>
          <w:sz w:val="24"/>
          <w:szCs w:val="24"/>
        </w:rPr>
        <w:t>характеризовать особенности методов познания астрономии, основные элементы и свойства планет Солнечной системы, методы определения расстояний и линейных размеров небесных тел, возможные пути эволюции звезд различной массы;</w:t>
      </w:r>
    </w:p>
    <w:p w:rsidR="00E27534" w:rsidRPr="00A845E4" w:rsidRDefault="00E27534" w:rsidP="00D0682D">
      <w:pPr>
        <w:pStyle w:val="a8"/>
        <w:numPr>
          <w:ilvl w:val="0"/>
          <w:numId w:val="40"/>
        </w:numPr>
        <w:tabs>
          <w:tab w:val="left" w:pos="541"/>
          <w:tab w:val="left" w:pos="1134"/>
        </w:tabs>
        <w:ind w:left="284" w:hanging="284"/>
        <w:jc w:val="both"/>
        <w:rPr>
          <w:sz w:val="24"/>
          <w:szCs w:val="24"/>
        </w:rPr>
      </w:pPr>
      <w:r w:rsidRPr="00A845E4">
        <w:rPr>
          <w:sz w:val="24"/>
          <w:szCs w:val="24"/>
        </w:rPr>
        <w:t xml:space="preserve">находить на небе основные созвездия Северного полушария, в том числе: </w:t>
      </w:r>
      <w:proofErr w:type="gramStart"/>
      <w:r w:rsidRPr="00A845E4">
        <w:rPr>
          <w:sz w:val="24"/>
          <w:szCs w:val="24"/>
        </w:rPr>
        <w:t>Большая Медведица, Малая Медведица, Волопас, Лебедь, Кассиопея, Орион; самые яркие звезды, в том числе:</w:t>
      </w:r>
      <w:proofErr w:type="gramEnd"/>
      <w:r w:rsidRPr="00A845E4">
        <w:rPr>
          <w:sz w:val="24"/>
          <w:szCs w:val="24"/>
        </w:rPr>
        <w:t xml:space="preserve"> Полярная звезда, Арктур, Вега, Капелла, Сириус, Бетельгейзе;</w:t>
      </w:r>
    </w:p>
    <w:p w:rsidR="00E27534" w:rsidRPr="00A845E4" w:rsidRDefault="00E27534" w:rsidP="00D0682D">
      <w:pPr>
        <w:pStyle w:val="a8"/>
        <w:numPr>
          <w:ilvl w:val="0"/>
          <w:numId w:val="40"/>
        </w:numPr>
        <w:tabs>
          <w:tab w:val="left" w:pos="541"/>
          <w:tab w:val="left" w:pos="1134"/>
        </w:tabs>
        <w:ind w:left="284" w:hanging="284"/>
        <w:jc w:val="both"/>
        <w:rPr>
          <w:sz w:val="24"/>
          <w:szCs w:val="24"/>
        </w:rPr>
      </w:pPr>
      <w:r w:rsidRPr="00A845E4">
        <w:rPr>
          <w:sz w:val="24"/>
          <w:szCs w:val="24"/>
        </w:rPr>
        <w:t>использовать компьютерные приложения для определения положения Солнца, Луны и звезд на любую дату и время суток для данного населенного пункта;</w:t>
      </w:r>
    </w:p>
    <w:p w:rsidR="00E27534" w:rsidRPr="00A845E4" w:rsidRDefault="00E27534" w:rsidP="00D0682D">
      <w:pPr>
        <w:pStyle w:val="a8"/>
        <w:numPr>
          <w:ilvl w:val="0"/>
          <w:numId w:val="40"/>
        </w:numPr>
        <w:tabs>
          <w:tab w:val="left" w:pos="541"/>
          <w:tab w:val="left" w:pos="1134"/>
        </w:tabs>
        <w:ind w:left="284" w:hanging="284"/>
        <w:jc w:val="both"/>
        <w:rPr>
          <w:sz w:val="24"/>
          <w:szCs w:val="24"/>
        </w:rPr>
      </w:pPr>
      <w:r w:rsidRPr="00A845E4">
        <w:rPr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A845E4">
        <w:rPr>
          <w:sz w:val="24"/>
          <w:szCs w:val="24"/>
        </w:rPr>
        <w:t>для</w:t>
      </w:r>
      <w:proofErr w:type="gramEnd"/>
      <w:r w:rsidRPr="00A845E4">
        <w:rPr>
          <w:sz w:val="24"/>
          <w:szCs w:val="24"/>
        </w:rPr>
        <w:t>:</w:t>
      </w:r>
    </w:p>
    <w:p w:rsidR="00E27534" w:rsidRPr="00A845E4" w:rsidRDefault="00E27534" w:rsidP="00D0682D">
      <w:pPr>
        <w:pStyle w:val="a8"/>
        <w:numPr>
          <w:ilvl w:val="0"/>
          <w:numId w:val="40"/>
        </w:numPr>
        <w:tabs>
          <w:tab w:val="left" w:pos="541"/>
          <w:tab w:val="left" w:pos="1134"/>
        </w:tabs>
        <w:ind w:left="284" w:hanging="284"/>
        <w:jc w:val="both"/>
        <w:rPr>
          <w:sz w:val="24"/>
          <w:szCs w:val="24"/>
        </w:rPr>
      </w:pPr>
      <w:r w:rsidRPr="00A845E4">
        <w:rPr>
          <w:sz w:val="24"/>
          <w:szCs w:val="24"/>
        </w:rPr>
        <w:t>понимания взаимосвязи астрономии с другими науками, в основе которых лежат знания по астрономии, отделение ее от лженаук;</w:t>
      </w:r>
    </w:p>
    <w:p w:rsidR="00E27534" w:rsidRPr="00A845E4" w:rsidRDefault="00E27534" w:rsidP="00D0682D">
      <w:pPr>
        <w:pStyle w:val="a8"/>
        <w:numPr>
          <w:ilvl w:val="0"/>
          <w:numId w:val="40"/>
        </w:numPr>
        <w:tabs>
          <w:tab w:val="left" w:pos="541"/>
          <w:tab w:val="left" w:pos="1134"/>
        </w:tabs>
        <w:ind w:left="284" w:hanging="284"/>
        <w:jc w:val="both"/>
        <w:rPr>
          <w:sz w:val="24"/>
          <w:szCs w:val="24"/>
        </w:rPr>
      </w:pPr>
      <w:r w:rsidRPr="00A845E4">
        <w:rPr>
          <w:sz w:val="24"/>
          <w:szCs w:val="24"/>
        </w:rPr>
        <w:t>оценивания информации, содержащейся в сообщениях СМИ, Интернете, научно-популярных статьях.</w:t>
      </w:r>
    </w:p>
    <w:p w:rsidR="006D36BB" w:rsidRPr="007534D1" w:rsidRDefault="006D36BB" w:rsidP="00967A1E">
      <w:pPr>
        <w:tabs>
          <w:tab w:val="left" w:pos="541"/>
          <w:tab w:val="left" w:pos="1134"/>
        </w:tabs>
        <w:rPr>
          <w:rFonts w:eastAsia="Times New Roman"/>
          <w:b/>
          <w:bCs/>
          <w:iCs/>
          <w:sz w:val="24"/>
          <w:szCs w:val="24"/>
        </w:rPr>
      </w:pPr>
    </w:p>
    <w:p w:rsidR="00F32F91" w:rsidRDefault="00F32F91" w:rsidP="00F32F91">
      <w:pPr>
        <w:autoSpaceDE w:val="0"/>
        <w:autoSpaceDN w:val="0"/>
        <w:adjustRightInd w:val="0"/>
        <w:rPr>
          <w:sz w:val="24"/>
          <w:szCs w:val="24"/>
        </w:rPr>
      </w:pPr>
    </w:p>
    <w:p w:rsidR="00571936" w:rsidRDefault="00571936" w:rsidP="00F32F91">
      <w:pPr>
        <w:autoSpaceDE w:val="0"/>
        <w:autoSpaceDN w:val="0"/>
        <w:adjustRightInd w:val="0"/>
        <w:rPr>
          <w:sz w:val="24"/>
          <w:szCs w:val="24"/>
        </w:rPr>
      </w:pPr>
    </w:p>
    <w:p w:rsidR="00571936" w:rsidRDefault="00571936" w:rsidP="00F32F91">
      <w:pPr>
        <w:autoSpaceDE w:val="0"/>
        <w:autoSpaceDN w:val="0"/>
        <w:adjustRightInd w:val="0"/>
        <w:rPr>
          <w:sz w:val="24"/>
          <w:szCs w:val="24"/>
        </w:rPr>
      </w:pPr>
    </w:p>
    <w:p w:rsidR="00745964" w:rsidRPr="007534D1" w:rsidRDefault="00E2269C" w:rsidP="00571936">
      <w:pPr>
        <w:pStyle w:val="a8"/>
        <w:tabs>
          <w:tab w:val="left" w:pos="1340"/>
        </w:tabs>
        <w:jc w:val="center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2</w:t>
      </w:r>
      <w:r w:rsidR="002C471B">
        <w:rPr>
          <w:rFonts w:eastAsia="Times New Roman"/>
          <w:b/>
          <w:bCs/>
          <w:sz w:val="24"/>
          <w:szCs w:val="24"/>
        </w:rPr>
        <w:t xml:space="preserve">. </w:t>
      </w:r>
      <w:r w:rsidR="006A6763" w:rsidRPr="007534D1">
        <w:rPr>
          <w:rFonts w:eastAsia="Times New Roman"/>
          <w:b/>
          <w:bCs/>
          <w:sz w:val="24"/>
          <w:szCs w:val="24"/>
        </w:rPr>
        <w:t xml:space="preserve">СТРУКТУРА </w:t>
      </w:r>
      <w:r w:rsidR="00837665">
        <w:rPr>
          <w:rFonts w:eastAsia="Times New Roman"/>
          <w:b/>
          <w:bCs/>
          <w:sz w:val="24"/>
          <w:szCs w:val="24"/>
        </w:rPr>
        <w:t>ПРОГРАММЫ</w:t>
      </w:r>
      <w:r w:rsidR="006A6763" w:rsidRPr="007534D1">
        <w:rPr>
          <w:rFonts w:eastAsia="Times New Roman"/>
          <w:b/>
          <w:bCs/>
          <w:sz w:val="24"/>
          <w:szCs w:val="24"/>
        </w:rPr>
        <w:t xml:space="preserve"> УЧЕБНОЙ ДИСЦИПЛИНЫ</w:t>
      </w:r>
    </w:p>
    <w:p w:rsidR="00745964" w:rsidRPr="007534D1" w:rsidRDefault="00745964">
      <w:pPr>
        <w:spacing w:line="245" w:lineRule="exact"/>
        <w:rPr>
          <w:sz w:val="24"/>
          <w:szCs w:val="24"/>
        </w:rPr>
      </w:pPr>
    </w:p>
    <w:p w:rsidR="002C471B" w:rsidRPr="00571936" w:rsidRDefault="00E2269C" w:rsidP="002C471B">
      <w:pPr>
        <w:rPr>
          <w:rFonts w:eastAsiaTheme="minorHAnsi"/>
          <w:b/>
          <w:sz w:val="24"/>
          <w:szCs w:val="24"/>
          <w:lang w:eastAsia="en-US"/>
        </w:rPr>
      </w:pPr>
      <w:r w:rsidRPr="00571936">
        <w:rPr>
          <w:rFonts w:eastAsiaTheme="minorHAnsi"/>
          <w:b/>
          <w:sz w:val="24"/>
          <w:szCs w:val="24"/>
          <w:lang w:eastAsia="en-US"/>
        </w:rPr>
        <w:t>2</w:t>
      </w:r>
      <w:r w:rsidR="002C471B" w:rsidRPr="00571936">
        <w:rPr>
          <w:rFonts w:eastAsiaTheme="minorHAnsi"/>
          <w:b/>
          <w:sz w:val="24"/>
          <w:szCs w:val="24"/>
          <w:lang w:eastAsia="en-US"/>
        </w:rPr>
        <w:t>.1. Объем учебной дисциплины и виды учебной работы</w:t>
      </w:r>
    </w:p>
    <w:p w:rsidR="00745964" w:rsidRPr="00571936" w:rsidRDefault="00745964">
      <w:pPr>
        <w:spacing w:line="200" w:lineRule="exact"/>
        <w:rPr>
          <w:b/>
          <w:i/>
          <w:sz w:val="24"/>
          <w:szCs w:val="24"/>
        </w:rPr>
      </w:pPr>
    </w:p>
    <w:p w:rsidR="00745964" w:rsidRPr="007534D1" w:rsidRDefault="00745964">
      <w:pPr>
        <w:spacing w:line="353" w:lineRule="exact"/>
        <w:rPr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046"/>
        <w:gridCol w:w="1904"/>
      </w:tblGrid>
      <w:tr w:rsidR="00684E83" w:rsidRPr="007534D1" w:rsidTr="00684E83">
        <w:tc>
          <w:tcPr>
            <w:tcW w:w="8046" w:type="dxa"/>
          </w:tcPr>
          <w:p w:rsidR="00684E83" w:rsidRPr="007534D1" w:rsidRDefault="00684E83" w:rsidP="001050CF">
            <w:pPr>
              <w:jc w:val="center"/>
              <w:rPr>
                <w:sz w:val="24"/>
                <w:szCs w:val="24"/>
              </w:rPr>
            </w:pPr>
            <w:r w:rsidRPr="007534D1"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904" w:type="dxa"/>
          </w:tcPr>
          <w:p w:rsidR="00684E83" w:rsidRPr="007534D1" w:rsidRDefault="00684E83" w:rsidP="001050CF">
            <w:pPr>
              <w:jc w:val="center"/>
              <w:rPr>
                <w:i/>
                <w:iCs/>
                <w:sz w:val="24"/>
                <w:szCs w:val="24"/>
              </w:rPr>
            </w:pPr>
            <w:r w:rsidRPr="007534D1">
              <w:rPr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684E83" w:rsidRPr="007534D1" w:rsidTr="00684E83">
        <w:tc>
          <w:tcPr>
            <w:tcW w:w="8046" w:type="dxa"/>
          </w:tcPr>
          <w:p w:rsidR="00684E83" w:rsidRPr="007534D1" w:rsidRDefault="00684E83">
            <w:pPr>
              <w:spacing w:line="353" w:lineRule="exact"/>
              <w:rPr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904" w:type="dxa"/>
          </w:tcPr>
          <w:p w:rsidR="00684E83" w:rsidRPr="007534D1" w:rsidRDefault="000A7054" w:rsidP="001050CF">
            <w:pPr>
              <w:spacing w:line="35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</w:tr>
      <w:tr w:rsidR="00684E83" w:rsidRPr="007534D1" w:rsidTr="00684E83">
        <w:tc>
          <w:tcPr>
            <w:tcW w:w="8046" w:type="dxa"/>
          </w:tcPr>
          <w:p w:rsidR="00684E83" w:rsidRPr="007534D1" w:rsidRDefault="00684E83">
            <w:pPr>
              <w:spacing w:line="353" w:lineRule="exact"/>
              <w:rPr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Обязательные аудиторные учебные занятия (всего)</w:t>
            </w:r>
          </w:p>
        </w:tc>
        <w:tc>
          <w:tcPr>
            <w:tcW w:w="1904" w:type="dxa"/>
          </w:tcPr>
          <w:p w:rsidR="00684E83" w:rsidRPr="007534D1" w:rsidRDefault="00235CE8" w:rsidP="001050CF">
            <w:pPr>
              <w:spacing w:line="35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</w:tr>
      <w:tr w:rsidR="00684E83" w:rsidRPr="007534D1" w:rsidTr="00684E83">
        <w:tc>
          <w:tcPr>
            <w:tcW w:w="8046" w:type="dxa"/>
          </w:tcPr>
          <w:p w:rsidR="00684E83" w:rsidRPr="007534D1" w:rsidRDefault="00684E83" w:rsidP="00684E83">
            <w:pPr>
              <w:spacing w:line="353" w:lineRule="exact"/>
              <w:ind w:firstLine="426"/>
              <w:rPr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в том числе:</w:t>
            </w:r>
          </w:p>
        </w:tc>
        <w:tc>
          <w:tcPr>
            <w:tcW w:w="1904" w:type="dxa"/>
          </w:tcPr>
          <w:p w:rsidR="00684E83" w:rsidRPr="007534D1" w:rsidRDefault="00684E83" w:rsidP="001050CF">
            <w:pPr>
              <w:spacing w:line="353" w:lineRule="exact"/>
              <w:jc w:val="center"/>
              <w:rPr>
                <w:sz w:val="24"/>
                <w:szCs w:val="24"/>
              </w:rPr>
            </w:pPr>
          </w:p>
        </w:tc>
      </w:tr>
      <w:tr w:rsidR="00684E83" w:rsidRPr="007534D1" w:rsidTr="00684E83">
        <w:tc>
          <w:tcPr>
            <w:tcW w:w="8046" w:type="dxa"/>
          </w:tcPr>
          <w:p w:rsidR="00684E83" w:rsidRPr="007534D1" w:rsidRDefault="00684E83" w:rsidP="00684E83">
            <w:pPr>
              <w:spacing w:line="353" w:lineRule="exact"/>
              <w:ind w:firstLine="426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1904" w:type="dxa"/>
          </w:tcPr>
          <w:p w:rsidR="00684E83" w:rsidRPr="007534D1" w:rsidRDefault="00235CE8" w:rsidP="001050CF">
            <w:pPr>
              <w:spacing w:line="35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684E83" w:rsidRPr="007534D1" w:rsidTr="00684E83">
        <w:tc>
          <w:tcPr>
            <w:tcW w:w="8046" w:type="dxa"/>
          </w:tcPr>
          <w:p w:rsidR="00684E83" w:rsidRPr="007534D1" w:rsidRDefault="00684E83" w:rsidP="00684E83">
            <w:pPr>
              <w:spacing w:line="353" w:lineRule="exact"/>
              <w:ind w:firstLine="426"/>
              <w:rPr>
                <w:sz w:val="24"/>
                <w:szCs w:val="24"/>
              </w:rPr>
            </w:pPr>
            <w:r w:rsidRPr="007534D1">
              <w:rPr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1904" w:type="dxa"/>
          </w:tcPr>
          <w:p w:rsidR="00684E83" w:rsidRPr="007534D1" w:rsidRDefault="00235CE8" w:rsidP="00235CE8">
            <w:pPr>
              <w:spacing w:line="35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684E83" w:rsidRPr="007534D1" w:rsidTr="00684E83">
        <w:tc>
          <w:tcPr>
            <w:tcW w:w="8046" w:type="dxa"/>
          </w:tcPr>
          <w:p w:rsidR="00684E83" w:rsidRPr="007534D1" w:rsidRDefault="00684E83" w:rsidP="00684E83">
            <w:pPr>
              <w:spacing w:line="353" w:lineRule="exact"/>
              <w:ind w:firstLine="426"/>
              <w:rPr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904" w:type="dxa"/>
          </w:tcPr>
          <w:p w:rsidR="00684E83" w:rsidRPr="007534D1" w:rsidRDefault="00235CE8" w:rsidP="001050CF">
            <w:pPr>
              <w:spacing w:line="35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684E83" w:rsidRPr="007534D1" w:rsidTr="001050CF">
        <w:tc>
          <w:tcPr>
            <w:tcW w:w="8046" w:type="dxa"/>
            <w:vAlign w:val="bottom"/>
          </w:tcPr>
          <w:p w:rsidR="00684E83" w:rsidRPr="007534D1" w:rsidRDefault="00684E83" w:rsidP="00684E83">
            <w:pPr>
              <w:spacing w:line="263" w:lineRule="exact"/>
              <w:rPr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Внеаудиторная (самостоятельная) учебная работа (всего)</w:t>
            </w:r>
          </w:p>
        </w:tc>
        <w:tc>
          <w:tcPr>
            <w:tcW w:w="1904" w:type="dxa"/>
          </w:tcPr>
          <w:p w:rsidR="00684E83" w:rsidRPr="007534D1" w:rsidRDefault="000A7054" w:rsidP="001050CF">
            <w:pPr>
              <w:spacing w:line="35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684E83" w:rsidRPr="007534D1" w:rsidTr="001050CF">
        <w:tc>
          <w:tcPr>
            <w:tcW w:w="8046" w:type="dxa"/>
            <w:vAlign w:val="bottom"/>
          </w:tcPr>
          <w:p w:rsidR="00684E83" w:rsidRPr="007534D1" w:rsidRDefault="00684E83" w:rsidP="00684E83">
            <w:pPr>
              <w:ind w:firstLine="426"/>
              <w:rPr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904" w:type="dxa"/>
          </w:tcPr>
          <w:p w:rsidR="00684E83" w:rsidRPr="007534D1" w:rsidRDefault="00684E83" w:rsidP="001050CF">
            <w:pPr>
              <w:spacing w:line="353" w:lineRule="exact"/>
              <w:jc w:val="center"/>
              <w:rPr>
                <w:sz w:val="24"/>
                <w:szCs w:val="24"/>
              </w:rPr>
            </w:pPr>
          </w:p>
        </w:tc>
      </w:tr>
      <w:tr w:rsidR="008D012D" w:rsidRPr="007534D1" w:rsidTr="001050CF">
        <w:tc>
          <w:tcPr>
            <w:tcW w:w="9950" w:type="dxa"/>
            <w:gridSpan w:val="2"/>
            <w:vAlign w:val="bottom"/>
          </w:tcPr>
          <w:p w:rsidR="008D012D" w:rsidRPr="007534D1" w:rsidRDefault="008D012D" w:rsidP="002C471B">
            <w:pPr>
              <w:spacing w:line="353" w:lineRule="exact"/>
              <w:rPr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sz w:val="24"/>
                <w:szCs w:val="24"/>
              </w:rPr>
              <w:t xml:space="preserve">Итоговая аттестация в </w:t>
            </w:r>
            <w:r w:rsidR="002C471B">
              <w:rPr>
                <w:rFonts w:eastAsia="Times New Roman"/>
                <w:bCs/>
                <w:sz w:val="24"/>
                <w:szCs w:val="24"/>
              </w:rPr>
              <w:t>дифференцированного зачета</w:t>
            </w:r>
          </w:p>
        </w:tc>
      </w:tr>
    </w:tbl>
    <w:p w:rsidR="00684E83" w:rsidRPr="007534D1" w:rsidRDefault="00684E83">
      <w:pPr>
        <w:spacing w:line="353" w:lineRule="exact"/>
        <w:rPr>
          <w:sz w:val="24"/>
          <w:szCs w:val="24"/>
        </w:rPr>
      </w:pPr>
    </w:p>
    <w:p w:rsidR="00684E83" w:rsidRPr="007534D1" w:rsidRDefault="00684E83">
      <w:pPr>
        <w:spacing w:line="353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ind w:left="9380"/>
        <w:rPr>
          <w:sz w:val="24"/>
          <w:szCs w:val="24"/>
        </w:rPr>
      </w:pPr>
    </w:p>
    <w:p w:rsidR="00745964" w:rsidRPr="007534D1" w:rsidRDefault="00745964">
      <w:pPr>
        <w:rPr>
          <w:sz w:val="24"/>
          <w:szCs w:val="24"/>
        </w:rPr>
        <w:sectPr w:rsidR="00745964" w:rsidRPr="007534D1">
          <w:pgSz w:w="11900" w:h="16838"/>
          <w:pgMar w:top="1130" w:right="726" w:bottom="667" w:left="1440" w:header="0" w:footer="0" w:gutter="0"/>
          <w:cols w:space="720" w:equalWidth="0">
            <w:col w:w="9740"/>
          </w:cols>
        </w:sectPr>
      </w:pPr>
    </w:p>
    <w:p w:rsidR="00745964" w:rsidRPr="00571936" w:rsidRDefault="00E2269C">
      <w:pPr>
        <w:ind w:left="20"/>
        <w:rPr>
          <w:rFonts w:eastAsia="Times New Roman"/>
          <w:b/>
          <w:bCs/>
          <w:iCs/>
          <w:sz w:val="24"/>
          <w:szCs w:val="24"/>
        </w:rPr>
      </w:pPr>
      <w:r w:rsidRPr="00571936">
        <w:rPr>
          <w:rFonts w:eastAsia="Times New Roman"/>
          <w:b/>
          <w:bCs/>
          <w:iCs/>
          <w:sz w:val="24"/>
          <w:szCs w:val="24"/>
        </w:rPr>
        <w:lastRenderedPageBreak/>
        <w:t>2</w:t>
      </w:r>
      <w:r w:rsidR="006A6763" w:rsidRPr="00571936">
        <w:rPr>
          <w:rFonts w:eastAsia="Times New Roman"/>
          <w:b/>
          <w:bCs/>
          <w:iCs/>
          <w:sz w:val="24"/>
          <w:szCs w:val="24"/>
        </w:rPr>
        <w:t>.2. Тематический план и содержание учебной дисциплины</w:t>
      </w:r>
    </w:p>
    <w:p w:rsidR="00E35B14" w:rsidRPr="007534D1" w:rsidRDefault="00E35B14">
      <w:pPr>
        <w:ind w:left="20"/>
        <w:rPr>
          <w:rFonts w:eastAsia="Times New Roman"/>
          <w:b/>
          <w:bCs/>
          <w:i/>
          <w:iCs/>
          <w:sz w:val="24"/>
          <w:szCs w:val="24"/>
        </w:rPr>
      </w:pPr>
    </w:p>
    <w:tbl>
      <w:tblPr>
        <w:tblW w:w="157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2410"/>
        <w:gridCol w:w="8789"/>
        <w:gridCol w:w="1701"/>
        <w:gridCol w:w="993"/>
        <w:gridCol w:w="1842"/>
      </w:tblGrid>
      <w:tr w:rsidR="002A30D6" w:rsidRPr="00601455" w:rsidTr="00A845E4">
        <w:trPr>
          <w:trHeight w:val="284"/>
        </w:trPr>
        <w:tc>
          <w:tcPr>
            <w:tcW w:w="2410" w:type="dxa"/>
            <w:shd w:val="clear" w:color="auto" w:fill="FFFFFF"/>
            <w:vAlign w:val="center"/>
          </w:tcPr>
          <w:p w:rsidR="00E35B14" w:rsidRPr="00601455" w:rsidRDefault="00E35B14" w:rsidP="00A845E4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0145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Наименование разделов и тем</w:t>
            </w:r>
          </w:p>
        </w:tc>
        <w:tc>
          <w:tcPr>
            <w:tcW w:w="8789" w:type="dxa"/>
            <w:shd w:val="clear" w:color="auto" w:fill="FFFFFF"/>
            <w:vAlign w:val="center"/>
          </w:tcPr>
          <w:p w:rsidR="00E35B14" w:rsidRPr="00601455" w:rsidRDefault="00E35B14" w:rsidP="00A845E4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0145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701" w:type="dxa"/>
            <w:shd w:val="clear" w:color="auto" w:fill="FFFFFF"/>
          </w:tcPr>
          <w:p w:rsidR="00E35B14" w:rsidRPr="00601455" w:rsidRDefault="00E35B14" w:rsidP="00A845E4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</w:p>
          <w:p w:rsidR="00E35B14" w:rsidRPr="00601455" w:rsidRDefault="00E35B14" w:rsidP="00A845E4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0145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Уровень освоения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E35B14" w:rsidRPr="00601455" w:rsidRDefault="00E35B14" w:rsidP="00A845E4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0145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Объем часов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E35B14" w:rsidRPr="00601455" w:rsidRDefault="00E35B14" w:rsidP="00A845E4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01455">
              <w:rPr>
                <w:rFonts w:eastAsia="Times New Roman"/>
                <w:b/>
                <w:sz w:val="20"/>
                <w:szCs w:val="20"/>
              </w:rPr>
              <w:t>Осваиваемые элементы компетенций</w:t>
            </w:r>
          </w:p>
        </w:tc>
      </w:tr>
      <w:tr w:rsidR="002A30D6" w:rsidRPr="00601455" w:rsidTr="00A845E4">
        <w:trPr>
          <w:trHeight w:val="225"/>
        </w:trPr>
        <w:tc>
          <w:tcPr>
            <w:tcW w:w="12900" w:type="dxa"/>
            <w:gridSpan w:val="3"/>
            <w:shd w:val="clear" w:color="auto" w:fill="D9D9D9"/>
            <w:vAlign w:val="center"/>
            <w:hideMark/>
          </w:tcPr>
          <w:p w:rsidR="00E35B14" w:rsidRPr="00601455" w:rsidRDefault="00E35B14" w:rsidP="00A845E4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601455">
              <w:rPr>
                <w:sz w:val="20"/>
                <w:szCs w:val="20"/>
              </w:rPr>
              <w:t>Введение</w:t>
            </w:r>
          </w:p>
        </w:tc>
        <w:tc>
          <w:tcPr>
            <w:tcW w:w="993" w:type="dxa"/>
            <w:shd w:val="clear" w:color="auto" w:fill="D9D9D9"/>
            <w:vAlign w:val="center"/>
          </w:tcPr>
          <w:p w:rsidR="00E35B14" w:rsidRPr="00601455" w:rsidRDefault="00E35B14" w:rsidP="00A845E4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D9D9D9"/>
            <w:vAlign w:val="center"/>
          </w:tcPr>
          <w:p w:rsidR="00E35B14" w:rsidRPr="00601455" w:rsidRDefault="00E35B14" w:rsidP="00A845E4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2A30D6" w:rsidRPr="00601455" w:rsidTr="00A845E4">
        <w:trPr>
          <w:trHeight w:val="284"/>
        </w:trPr>
        <w:tc>
          <w:tcPr>
            <w:tcW w:w="2410" w:type="dxa"/>
            <w:vMerge w:val="restart"/>
            <w:shd w:val="clear" w:color="auto" w:fill="FFFFFF" w:themeFill="background1"/>
            <w:vAlign w:val="center"/>
            <w:hideMark/>
          </w:tcPr>
          <w:p w:rsidR="00E35B14" w:rsidRPr="00601455" w:rsidRDefault="00E35B14" w:rsidP="00A845E4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01455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  <w:p w:rsidR="00E35B14" w:rsidRPr="00601455" w:rsidRDefault="00E35B14" w:rsidP="00A845E4">
            <w:pPr>
              <w:rPr>
                <w:rFonts w:eastAsia="Times New Roman"/>
                <w:sz w:val="20"/>
                <w:szCs w:val="20"/>
              </w:rPr>
            </w:pPr>
            <w:r w:rsidRPr="00601455">
              <w:rPr>
                <w:rFonts w:eastAsia="Times New Roman"/>
                <w:sz w:val="20"/>
                <w:szCs w:val="20"/>
              </w:rPr>
              <w:t> </w:t>
            </w:r>
          </w:p>
          <w:p w:rsidR="00E35B14" w:rsidRPr="00601455" w:rsidRDefault="00E35B14" w:rsidP="00A845E4">
            <w:pPr>
              <w:rPr>
                <w:rFonts w:eastAsia="Times New Roman"/>
                <w:sz w:val="20"/>
                <w:szCs w:val="20"/>
              </w:rPr>
            </w:pPr>
            <w:r w:rsidRPr="00601455">
              <w:rPr>
                <w:rFonts w:eastAsia="Times New Roman"/>
                <w:sz w:val="20"/>
                <w:szCs w:val="20"/>
              </w:rPr>
              <w:t> </w:t>
            </w:r>
          </w:p>
          <w:p w:rsidR="00E35B14" w:rsidRPr="00601455" w:rsidRDefault="00E35B14" w:rsidP="00A845E4">
            <w:pPr>
              <w:rPr>
                <w:rFonts w:eastAsia="Times New Roman"/>
                <w:sz w:val="20"/>
                <w:szCs w:val="20"/>
              </w:rPr>
            </w:pPr>
            <w:r w:rsidRPr="00601455">
              <w:rPr>
                <w:rFonts w:eastAsia="Times New Roman"/>
                <w:sz w:val="20"/>
                <w:szCs w:val="20"/>
              </w:rPr>
              <w:t> </w:t>
            </w:r>
          </w:p>
          <w:p w:rsidR="00E35B14" w:rsidRPr="00601455" w:rsidRDefault="00E35B14" w:rsidP="00A845E4">
            <w:pPr>
              <w:rPr>
                <w:rFonts w:eastAsia="Times New Roman"/>
                <w:sz w:val="20"/>
                <w:szCs w:val="20"/>
              </w:rPr>
            </w:pPr>
            <w:r w:rsidRPr="00601455">
              <w:rPr>
                <w:rFonts w:eastAsia="Times New Roman"/>
                <w:sz w:val="20"/>
                <w:szCs w:val="20"/>
              </w:rPr>
              <w:t> </w:t>
            </w:r>
          </w:p>
          <w:p w:rsidR="00E35B14" w:rsidRPr="00601455" w:rsidRDefault="00E35B14" w:rsidP="00A845E4">
            <w:pPr>
              <w:rPr>
                <w:rFonts w:eastAsia="Times New Roman"/>
                <w:sz w:val="20"/>
                <w:szCs w:val="20"/>
              </w:rPr>
            </w:pPr>
            <w:r w:rsidRPr="00601455">
              <w:rPr>
                <w:rFonts w:eastAsia="Times New Roman"/>
                <w:sz w:val="20"/>
                <w:szCs w:val="20"/>
              </w:rPr>
              <w:t> </w:t>
            </w:r>
          </w:p>
          <w:p w:rsidR="00E35B14" w:rsidRPr="00601455" w:rsidRDefault="00E35B14" w:rsidP="00A845E4">
            <w:pPr>
              <w:rPr>
                <w:rFonts w:eastAsia="Times New Roman"/>
                <w:sz w:val="20"/>
                <w:szCs w:val="20"/>
              </w:rPr>
            </w:pPr>
            <w:r w:rsidRPr="00601455">
              <w:rPr>
                <w:rFonts w:eastAsia="Times New Roman"/>
                <w:sz w:val="20"/>
                <w:szCs w:val="20"/>
              </w:rPr>
              <w:t> </w:t>
            </w:r>
          </w:p>
          <w:p w:rsidR="00E35B14" w:rsidRPr="00601455" w:rsidRDefault="00E35B14" w:rsidP="00A845E4">
            <w:pPr>
              <w:rPr>
                <w:rFonts w:eastAsia="Times New Roman"/>
                <w:sz w:val="20"/>
                <w:szCs w:val="20"/>
              </w:rPr>
            </w:pPr>
            <w:r w:rsidRPr="00601455">
              <w:rPr>
                <w:rFonts w:eastAsia="Times New Roman"/>
                <w:sz w:val="20"/>
                <w:szCs w:val="20"/>
              </w:rPr>
              <w:t> </w:t>
            </w:r>
          </w:p>
          <w:p w:rsidR="00E35B14" w:rsidRPr="00601455" w:rsidRDefault="00E35B14" w:rsidP="00A845E4">
            <w:pPr>
              <w:rPr>
                <w:rFonts w:eastAsia="Times New Roman"/>
                <w:sz w:val="20"/>
                <w:szCs w:val="20"/>
              </w:rPr>
            </w:pPr>
            <w:r w:rsidRPr="00601455">
              <w:rPr>
                <w:rFonts w:eastAsia="Times New Roman"/>
                <w:sz w:val="20"/>
                <w:szCs w:val="20"/>
              </w:rPr>
              <w:t> </w:t>
            </w:r>
          </w:p>
          <w:p w:rsidR="00E35B14" w:rsidRPr="00601455" w:rsidRDefault="00E35B14" w:rsidP="00A845E4">
            <w:pPr>
              <w:rPr>
                <w:rFonts w:eastAsia="Times New Roman"/>
                <w:sz w:val="20"/>
                <w:szCs w:val="20"/>
              </w:rPr>
            </w:pPr>
            <w:r w:rsidRPr="0060145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8789" w:type="dxa"/>
            <w:shd w:val="clear" w:color="auto" w:fill="auto"/>
            <w:vAlign w:val="center"/>
            <w:hideMark/>
          </w:tcPr>
          <w:p w:rsidR="00E35B14" w:rsidRPr="00601455" w:rsidRDefault="00E35B14" w:rsidP="00A845E4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01455">
              <w:rPr>
                <w:rFonts w:eastAsia="Times New Roman"/>
                <w:b/>
                <w:sz w:val="20"/>
                <w:szCs w:val="20"/>
              </w:rPr>
              <w:t>Лекционный материал по темам:</w:t>
            </w:r>
          </w:p>
        </w:tc>
        <w:tc>
          <w:tcPr>
            <w:tcW w:w="1701" w:type="dxa"/>
            <w:vAlign w:val="center"/>
          </w:tcPr>
          <w:p w:rsidR="00E35B14" w:rsidRPr="00601455" w:rsidRDefault="00E35B14" w:rsidP="00A845E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01455">
              <w:rPr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35B14" w:rsidRPr="00601455" w:rsidRDefault="00E35B14" w:rsidP="00A845E4">
            <w:pPr>
              <w:jc w:val="center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E35B14" w:rsidRPr="00601455" w:rsidRDefault="00E35B14" w:rsidP="00A845E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01455">
              <w:rPr>
                <w:sz w:val="20"/>
                <w:szCs w:val="20"/>
              </w:rPr>
              <w:t>ОК 1-7</w:t>
            </w:r>
          </w:p>
        </w:tc>
      </w:tr>
      <w:tr w:rsidR="002A30D6" w:rsidRPr="00601455" w:rsidTr="00601455">
        <w:trPr>
          <w:trHeight w:val="1712"/>
        </w:trPr>
        <w:tc>
          <w:tcPr>
            <w:tcW w:w="2410" w:type="dxa"/>
            <w:vMerge/>
            <w:shd w:val="clear" w:color="auto" w:fill="FFFFFF" w:themeFill="background1"/>
            <w:vAlign w:val="center"/>
            <w:hideMark/>
          </w:tcPr>
          <w:p w:rsidR="00E35B14" w:rsidRPr="00601455" w:rsidRDefault="00E35B14" w:rsidP="00A845E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789" w:type="dxa"/>
            <w:shd w:val="clear" w:color="auto" w:fill="FFFFFF"/>
            <w:vAlign w:val="center"/>
            <w:hideMark/>
          </w:tcPr>
          <w:p w:rsidR="00A845E4" w:rsidRPr="00601455" w:rsidRDefault="00A845E4" w:rsidP="00967A1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01455">
              <w:rPr>
                <w:sz w:val="20"/>
                <w:szCs w:val="20"/>
              </w:rPr>
              <w:t>Предмет астрономии</w:t>
            </w:r>
            <w:r w:rsidR="00601455" w:rsidRPr="00601455">
              <w:rPr>
                <w:sz w:val="20"/>
                <w:szCs w:val="20"/>
              </w:rPr>
              <w:t>.</w:t>
            </w:r>
          </w:p>
          <w:p w:rsidR="00E35B14" w:rsidRPr="00601455" w:rsidRDefault="00A845E4" w:rsidP="00967A1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01455">
              <w:rPr>
                <w:sz w:val="20"/>
                <w:szCs w:val="20"/>
              </w:rPr>
              <w:t>Астрономия, ее связь с другими науками. Развитие астрономии было вызвано практическими потребностями человека, начиная с глубокой древности. Астрономия, математика и физика развивались в тесной связи друг с другом. Структура и масштабы Вселенной.</w:t>
            </w:r>
          </w:p>
          <w:p w:rsidR="00A845E4" w:rsidRPr="00601455" w:rsidRDefault="00A845E4" w:rsidP="00967A1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01455">
              <w:rPr>
                <w:sz w:val="20"/>
                <w:szCs w:val="20"/>
              </w:rPr>
              <w:t>Наблюдения — основа астрономии</w:t>
            </w:r>
            <w:r w:rsidR="00601455" w:rsidRPr="00601455">
              <w:rPr>
                <w:sz w:val="20"/>
                <w:szCs w:val="20"/>
              </w:rPr>
              <w:t>.</w:t>
            </w:r>
          </w:p>
          <w:p w:rsidR="00A845E4" w:rsidRPr="00601455" w:rsidRDefault="00A845E4" w:rsidP="00967A1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01455">
              <w:rPr>
                <w:sz w:val="20"/>
                <w:szCs w:val="20"/>
              </w:rPr>
              <w:t>Наземные и космические приборы и методы исследования астрономических объектов. Телескопы и радиотелескопы. Всеволновая астрономия</w:t>
            </w:r>
            <w:r w:rsidR="00601455" w:rsidRPr="00601455">
              <w:rPr>
                <w:sz w:val="20"/>
                <w:szCs w:val="20"/>
              </w:rPr>
              <w:t>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E35B14" w:rsidRPr="00601455" w:rsidRDefault="0029073D" w:rsidP="00A845E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0145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E35B14" w:rsidRPr="00601455" w:rsidRDefault="0019367C" w:rsidP="00A845E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0145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E35B14" w:rsidRPr="00601455" w:rsidRDefault="00E35B14" w:rsidP="00A845E4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DF6CFC" w:rsidRPr="00601455" w:rsidTr="00A845E4">
        <w:trPr>
          <w:trHeight w:val="380"/>
        </w:trPr>
        <w:tc>
          <w:tcPr>
            <w:tcW w:w="11199" w:type="dxa"/>
            <w:gridSpan w:val="2"/>
            <w:shd w:val="clear" w:color="auto" w:fill="D9D9D9" w:themeFill="background1" w:themeFillShade="D9"/>
            <w:vAlign w:val="center"/>
          </w:tcPr>
          <w:p w:rsidR="00DF6CFC" w:rsidRPr="00601455" w:rsidRDefault="002C471B" w:rsidP="00A845E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01455">
              <w:rPr>
                <w:sz w:val="20"/>
                <w:szCs w:val="20"/>
              </w:rPr>
              <w:t xml:space="preserve">Раздел 1. </w:t>
            </w:r>
            <w:r w:rsidR="00A845E4" w:rsidRPr="00601455">
              <w:rPr>
                <w:sz w:val="20"/>
                <w:szCs w:val="20"/>
              </w:rPr>
              <w:t>Практические основы астрономии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DF6CFC" w:rsidRPr="00601455" w:rsidRDefault="00DF6CFC" w:rsidP="00A845E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:rsidR="00DF6CFC" w:rsidRPr="00601455" w:rsidRDefault="00967A1E" w:rsidP="00A845E4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:rsidR="00DF6CFC" w:rsidRPr="00601455" w:rsidRDefault="00DF6CFC" w:rsidP="00967A1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96D10" w:rsidRPr="00601455" w:rsidTr="00A845E4">
        <w:trPr>
          <w:trHeight w:val="284"/>
        </w:trPr>
        <w:tc>
          <w:tcPr>
            <w:tcW w:w="2410" w:type="dxa"/>
            <w:vMerge w:val="restart"/>
            <w:shd w:val="clear" w:color="auto" w:fill="FFFFFF" w:themeFill="background1"/>
            <w:vAlign w:val="center"/>
          </w:tcPr>
          <w:p w:rsidR="00724B52" w:rsidRDefault="00724B52" w:rsidP="00A845E4">
            <w:pPr>
              <w:rPr>
                <w:bCs/>
                <w:sz w:val="20"/>
                <w:szCs w:val="20"/>
              </w:rPr>
            </w:pPr>
          </w:p>
          <w:p w:rsidR="00724B52" w:rsidRDefault="00724B52" w:rsidP="00A845E4">
            <w:pPr>
              <w:rPr>
                <w:bCs/>
                <w:sz w:val="20"/>
                <w:szCs w:val="20"/>
              </w:rPr>
            </w:pPr>
          </w:p>
          <w:p w:rsidR="00724B52" w:rsidRDefault="00724B52" w:rsidP="00A845E4">
            <w:pPr>
              <w:rPr>
                <w:bCs/>
                <w:sz w:val="20"/>
                <w:szCs w:val="20"/>
              </w:rPr>
            </w:pPr>
          </w:p>
          <w:p w:rsidR="00724B52" w:rsidRDefault="00724B52" w:rsidP="00A845E4">
            <w:pPr>
              <w:rPr>
                <w:bCs/>
                <w:sz w:val="20"/>
                <w:szCs w:val="20"/>
              </w:rPr>
            </w:pPr>
          </w:p>
          <w:p w:rsidR="00724B52" w:rsidRDefault="00724B52" w:rsidP="00A845E4">
            <w:pPr>
              <w:rPr>
                <w:bCs/>
                <w:sz w:val="20"/>
                <w:szCs w:val="20"/>
              </w:rPr>
            </w:pPr>
          </w:p>
          <w:p w:rsidR="00724B52" w:rsidRDefault="00724B52" w:rsidP="00A845E4">
            <w:pPr>
              <w:rPr>
                <w:bCs/>
                <w:sz w:val="20"/>
                <w:szCs w:val="20"/>
              </w:rPr>
            </w:pPr>
          </w:p>
          <w:p w:rsidR="00724B52" w:rsidRDefault="00724B52" w:rsidP="00A845E4">
            <w:pPr>
              <w:rPr>
                <w:bCs/>
                <w:sz w:val="20"/>
                <w:szCs w:val="20"/>
              </w:rPr>
            </w:pPr>
          </w:p>
          <w:p w:rsidR="00724B52" w:rsidRDefault="00724B52" w:rsidP="00A845E4">
            <w:pPr>
              <w:rPr>
                <w:bCs/>
                <w:sz w:val="20"/>
                <w:szCs w:val="20"/>
              </w:rPr>
            </w:pPr>
          </w:p>
          <w:p w:rsidR="00724B52" w:rsidRDefault="00724B52" w:rsidP="00A845E4">
            <w:pPr>
              <w:rPr>
                <w:bCs/>
                <w:sz w:val="20"/>
                <w:szCs w:val="20"/>
              </w:rPr>
            </w:pPr>
          </w:p>
          <w:p w:rsidR="00724B52" w:rsidRDefault="00724B52" w:rsidP="00A845E4">
            <w:pPr>
              <w:rPr>
                <w:bCs/>
                <w:sz w:val="20"/>
                <w:szCs w:val="20"/>
              </w:rPr>
            </w:pPr>
          </w:p>
          <w:p w:rsidR="00724B52" w:rsidRDefault="00724B52" w:rsidP="00A845E4">
            <w:pPr>
              <w:rPr>
                <w:bCs/>
                <w:sz w:val="20"/>
                <w:szCs w:val="20"/>
              </w:rPr>
            </w:pPr>
          </w:p>
          <w:p w:rsidR="00724B52" w:rsidRDefault="00724B52" w:rsidP="00A845E4">
            <w:pPr>
              <w:rPr>
                <w:bCs/>
                <w:sz w:val="20"/>
                <w:szCs w:val="20"/>
              </w:rPr>
            </w:pPr>
          </w:p>
          <w:p w:rsidR="00724B52" w:rsidRDefault="00724B52" w:rsidP="00A845E4">
            <w:pPr>
              <w:rPr>
                <w:bCs/>
                <w:sz w:val="20"/>
                <w:szCs w:val="20"/>
              </w:rPr>
            </w:pPr>
          </w:p>
          <w:p w:rsidR="00724B52" w:rsidRDefault="00724B52" w:rsidP="00A845E4">
            <w:pPr>
              <w:rPr>
                <w:bCs/>
                <w:sz w:val="20"/>
                <w:szCs w:val="20"/>
              </w:rPr>
            </w:pPr>
          </w:p>
          <w:p w:rsidR="00724B52" w:rsidRDefault="00724B52" w:rsidP="00A845E4">
            <w:pPr>
              <w:rPr>
                <w:bCs/>
                <w:sz w:val="20"/>
                <w:szCs w:val="20"/>
              </w:rPr>
            </w:pPr>
          </w:p>
          <w:p w:rsidR="00724B52" w:rsidRDefault="00724B52" w:rsidP="00A845E4">
            <w:pPr>
              <w:rPr>
                <w:bCs/>
                <w:sz w:val="20"/>
                <w:szCs w:val="20"/>
              </w:rPr>
            </w:pPr>
          </w:p>
          <w:p w:rsidR="00496D10" w:rsidRPr="00724B52" w:rsidRDefault="00496D10" w:rsidP="00A845E4">
            <w:pPr>
              <w:rPr>
                <w:bCs/>
                <w:sz w:val="20"/>
                <w:szCs w:val="20"/>
              </w:rPr>
            </w:pPr>
            <w:r w:rsidRPr="00724B52">
              <w:rPr>
                <w:bCs/>
                <w:sz w:val="20"/>
                <w:szCs w:val="20"/>
              </w:rPr>
              <w:t xml:space="preserve">Практические основы астрономии </w:t>
            </w:r>
          </w:p>
          <w:p w:rsidR="00496D10" w:rsidRPr="00601455" w:rsidRDefault="00496D10" w:rsidP="00A845E4">
            <w:pPr>
              <w:rPr>
                <w:b/>
                <w:bCs/>
                <w:sz w:val="20"/>
                <w:szCs w:val="20"/>
              </w:rPr>
            </w:pPr>
          </w:p>
          <w:p w:rsidR="00496D10" w:rsidRPr="00601455" w:rsidRDefault="00496D10" w:rsidP="00A845E4">
            <w:pPr>
              <w:rPr>
                <w:b/>
                <w:bCs/>
                <w:sz w:val="20"/>
                <w:szCs w:val="20"/>
              </w:rPr>
            </w:pPr>
          </w:p>
          <w:p w:rsidR="00496D10" w:rsidRPr="00601455" w:rsidRDefault="00496D10" w:rsidP="00A845E4">
            <w:pPr>
              <w:rPr>
                <w:b/>
                <w:bCs/>
                <w:sz w:val="20"/>
                <w:szCs w:val="20"/>
              </w:rPr>
            </w:pPr>
          </w:p>
          <w:p w:rsidR="00496D10" w:rsidRPr="00601455" w:rsidRDefault="00496D10" w:rsidP="00A845E4">
            <w:pPr>
              <w:rPr>
                <w:b/>
                <w:bCs/>
                <w:sz w:val="20"/>
                <w:szCs w:val="20"/>
              </w:rPr>
            </w:pPr>
          </w:p>
          <w:p w:rsidR="00496D10" w:rsidRPr="00601455" w:rsidRDefault="00496D10" w:rsidP="00A845E4">
            <w:pPr>
              <w:rPr>
                <w:b/>
                <w:bCs/>
                <w:sz w:val="20"/>
                <w:szCs w:val="20"/>
              </w:rPr>
            </w:pPr>
          </w:p>
          <w:p w:rsidR="00496D10" w:rsidRPr="00601455" w:rsidRDefault="00496D10" w:rsidP="00A845E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789" w:type="dxa"/>
            <w:shd w:val="clear" w:color="auto" w:fill="FFFFFF"/>
            <w:vAlign w:val="center"/>
          </w:tcPr>
          <w:p w:rsidR="00496D10" w:rsidRPr="00601455" w:rsidRDefault="00496D10" w:rsidP="00A845E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01455">
              <w:rPr>
                <w:rFonts w:eastAsia="Times New Roman"/>
                <w:b/>
                <w:sz w:val="20"/>
                <w:szCs w:val="20"/>
              </w:rPr>
              <w:t>Лекционный материал по темам: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496D10" w:rsidRPr="00601455" w:rsidRDefault="00496D10" w:rsidP="00A845E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01455">
              <w:rPr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496D10" w:rsidRPr="00601455" w:rsidRDefault="00496D10" w:rsidP="00A845E4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shd w:val="clear" w:color="auto" w:fill="FFFFFF"/>
            <w:vAlign w:val="center"/>
          </w:tcPr>
          <w:p w:rsidR="00967A1E" w:rsidRDefault="00967A1E" w:rsidP="00A845E4">
            <w:pPr>
              <w:jc w:val="center"/>
              <w:rPr>
                <w:sz w:val="20"/>
                <w:szCs w:val="20"/>
              </w:rPr>
            </w:pPr>
          </w:p>
          <w:p w:rsidR="00967A1E" w:rsidRDefault="00967A1E" w:rsidP="00A845E4">
            <w:pPr>
              <w:jc w:val="center"/>
              <w:rPr>
                <w:sz w:val="20"/>
                <w:szCs w:val="20"/>
              </w:rPr>
            </w:pPr>
          </w:p>
          <w:p w:rsidR="00496D10" w:rsidRPr="00601455" w:rsidRDefault="00967A1E" w:rsidP="00A845E4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ОК 1-11</w:t>
            </w:r>
          </w:p>
          <w:p w:rsidR="00496D10" w:rsidRPr="00601455" w:rsidRDefault="00496D10" w:rsidP="00496D10">
            <w:pPr>
              <w:rPr>
                <w:rFonts w:eastAsia="Times New Roman"/>
                <w:sz w:val="20"/>
                <w:szCs w:val="20"/>
              </w:rPr>
            </w:pPr>
          </w:p>
          <w:p w:rsidR="00496D10" w:rsidRPr="00601455" w:rsidRDefault="00496D10" w:rsidP="00496D10">
            <w:pPr>
              <w:rPr>
                <w:rFonts w:eastAsia="Times New Roman"/>
                <w:sz w:val="20"/>
                <w:szCs w:val="20"/>
              </w:rPr>
            </w:pPr>
          </w:p>
          <w:p w:rsidR="00496D10" w:rsidRPr="00601455" w:rsidRDefault="00496D10" w:rsidP="00496D10">
            <w:pPr>
              <w:rPr>
                <w:rFonts w:eastAsia="Times New Roman"/>
                <w:sz w:val="20"/>
                <w:szCs w:val="20"/>
              </w:rPr>
            </w:pPr>
          </w:p>
          <w:p w:rsidR="00496D10" w:rsidRPr="00601455" w:rsidRDefault="00496D10" w:rsidP="00496D10">
            <w:pPr>
              <w:rPr>
                <w:rFonts w:eastAsia="Times New Roman"/>
                <w:sz w:val="20"/>
                <w:szCs w:val="20"/>
              </w:rPr>
            </w:pPr>
          </w:p>
          <w:p w:rsidR="00496D10" w:rsidRPr="00601455" w:rsidRDefault="00496D10" w:rsidP="00496D10">
            <w:pPr>
              <w:rPr>
                <w:rFonts w:eastAsia="Times New Roman"/>
                <w:sz w:val="20"/>
                <w:szCs w:val="20"/>
              </w:rPr>
            </w:pPr>
          </w:p>
          <w:p w:rsidR="00496D10" w:rsidRPr="00601455" w:rsidRDefault="00496D10" w:rsidP="00496D10">
            <w:pPr>
              <w:rPr>
                <w:rFonts w:eastAsia="Times New Roman"/>
                <w:sz w:val="20"/>
                <w:szCs w:val="20"/>
              </w:rPr>
            </w:pPr>
          </w:p>
          <w:p w:rsidR="00496D10" w:rsidRPr="00601455" w:rsidRDefault="00496D10" w:rsidP="00496D10">
            <w:pPr>
              <w:rPr>
                <w:rFonts w:eastAsia="Times New Roman"/>
                <w:sz w:val="20"/>
                <w:szCs w:val="20"/>
              </w:rPr>
            </w:pPr>
          </w:p>
          <w:p w:rsidR="00496D10" w:rsidRPr="00601455" w:rsidRDefault="00496D10" w:rsidP="00496D10">
            <w:pPr>
              <w:rPr>
                <w:rFonts w:eastAsia="Times New Roman"/>
                <w:sz w:val="20"/>
                <w:szCs w:val="20"/>
              </w:rPr>
            </w:pPr>
          </w:p>
          <w:p w:rsidR="00496D10" w:rsidRPr="00601455" w:rsidRDefault="00496D10" w:rsidP="00496D10">
            <w:pPr>
              <w:rPr>
                <w:rFonts w:eastAsia="Times New Roman"/>
                <w:sz w:val="20"/>
                <w:szCs w:val="20"/>
              </w:rPr>
            </w:pPr>
          </w:p>
          <w:p w:rsidR="00496D10" w:rsidRPr="00601455" w:rsidRDefault="00496D10" w:rsidP="00496D10">
            <w:pPr>
              <w:rPr>
                <w:rFonts w:eastAsia="Times New Roman"/>
                <w:sz w:val="20"/>
                <w:szCs w:val="20"/>
              </w:rPr>
            </w:pPr>
          </w:p>
          <w:p w:rsidR="00496D10" w:rsidRPr="00601455" w:rsidRDefault="00496D10" w:rsidP="00496D10">
            <w:pPr>
              <w:rPr>
                <w:rFonts w:eastAsia="Times New Roman"/>
                <w:sz w:val="20"/>
                <w:szCs w:val="20"/>
              </w:rPr>
            </w:pPr>
          </w:p>
          <w:p w:rsidR="00496D10" w:rsidRPr="00601455" w:rsidRDefault="00496D10" w:rsidP="00496D1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96D10" w:rsidRPr="00601455" w:rsidTr="00A845E4">
        <w:trPr>
          <w:trHeight w:val="284"/>
        </w:trPr>
        <w:tc>
          <w:tcPr>
            <w:tcW w:w="2410" w:type="dxa"/>
            <w:vMerge/>
            <w:shd w:val="clear" w:color="auto" w:fill="FFFFFF" w:themeFill="background1"/>
            <w:vAlign w:val="center"/>
          </w:tcPr>
          <w:p w:rsidR="00496D10" w:rsidRPr="00601455" w:rsidRDefault="00496D10" w:rsidP="00A845E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789" w:type="dxa"/>
            <w:shd w:val="clear" w:color="auto" w:fill="FFFFFF"/>
            <w:vAlign w:val="center"/>
          </w:tcPr>
          <w:p w:rsidR="00496D10" w:rsidRPr="00601455" w:rsidRDefault="00496D10" w:rsidP="00967A1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01455">
              <w:rPr>
                <w:sz w:val="20"/>
                <w:szCs w:val="20"/>
              </w:rPr>
              <w:t>Звезды и созвездия. Небесные координаты. Звездные карты</w:t>
            </w:r>
            <w:r w:rsidR="00601455" w:rsidRPr="00601455">
              <w:rPr>
                <w:sz w:val="20"/>
                <w:szCs w:val="20"/>
              </w:rPr>
              <w:t>.</w:t>
            </w:r>
          </w:p>
          <w:p w:rsidR="00496D10" w:rsidRPr="00601455" w:rsidRDefault="00496D10" w:rsidP="00967A1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01455">
              <w:rPr>
                <w:sz w:val="20"/>
                <w:szCs w:val="20"/>
              </w:rPr>
              <w:t>Звездная величина как характеристика освещенности, создаваемой звездой. Согласно шкале звездных величин разность на 5 величин, различие в потоках света в 100 раз. Экваториальная система координат: прямое восхождение и склонение. Использование звездной карты для определения объектов, которые можно наблюдать в заданный момент времени.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496D10" w:rsidRPr="00601455" w:rsidRDefault="00496D10" w:rsidP="00A845E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0145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496D10" w:rsidRPr="00601455" w:rsidRDefault="00496D10" w:rsidP="00A845E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0145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496D10" w:rsidRPr="00601455" w:rsidRDefault="00496D10" w:rsidP="00A845E4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496D10" w:rsidRPr="00601455" w:rsidTr="00A845E4">
        <w:trPr>
          <w:trHeight w:val="284"/>
        </w:trPr>
        <w:tc>
          <w:tcPr>
            <w:tcW w:w="2410" w:type="dxa"/>
            <w:vMerge/>
            <w:shd w:val="clear" w:color="auto" w:fill="FFFFFF" w:themeFill="background1"/>
            <w:vAlign w:val="center"/>
          </w:tcPr>
          <w:p w:rsidR="00496D10" w:rsidRPr="00601455" w:rsidRDefault="00496D10" w:rsidP="00A845E4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789" w:type="dxa"/>
            <w:shd w:val="clear" w:color="auto" w:fill="FFFFFF"/>
            <w:vAlign w:val="center"/>
          </w:tcPr>
          <w:p w:rsidR="00496D10" w:rsidRPr="00601455" w:rsidRDefault="00496D10" w:rsidP="00967A1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01455">
              <w:rPr>
                <w:sz w:val="20"/>
                <w:szCs w:val="20"/>
              </w:rPr>
              <w:t>Видимое движение звезд на различных географических широтах. Годичное движение Солнца по небу. Эклиптика</w:t>
            </w:r>
            <w:r w:rsidR="00601455" w:rsidRPr="00601455">
              <w:rPr>
                <w:sz w:val="20"/>
                <w:szCs w:val="20"/>
              </w:rPr>
              <w:t xml:space="preserve">. </w:t>
            </w:r>
            <w:r w:rsidRPr="00601455">
              <w:rPr>
                <w:sz w:val="20"/>
                <w:szCs w:val="20"/>
              </w:rPr>
              <w:t>Высота полюса мира над горизонтом и ее зависимость от географической широты места наблюдения. Небесный меридиан. Кульминация светил. Определение географической широты по измерению высоты звезд в момент их кульминации. Эклиптика и зодиакальные созвездия. Наклон эклиптики к небесному экватору. Положение Солнца на эклиптике в дни равноденствий и солнцестояний. Изменение в течение года продолжительности дня и ночи на различных географических широтах.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496D10" w:rsidRPr="00601455" w:rsidRDefault="00496D10" w:rsidP="00A845E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0145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496D10" w:rsidRPr="00601455" w:rsidRDefault="00496D10" w:rsidP="00A845E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0145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496D10" w:rsidRPr="00601455" w:rsidRDefault="00496D10" w:rsidP="00A845E4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496D10" w:rsidRPr="00601455" w:rsidTr="00967A1E">
        <w:trPr>
          <w:trHeight w:val="281"/>
        </w:trPr>
        <w:tc>
          <w:tcPr>
            <w:tcW w:w="2410" w:type="dxa"/>
            <w:vMerge/>
            <w:shd w:val="clear" w:color="auto" w:fill="FFFFFF" w:themeFill="background1"/>
            <w:vAlign w:val="center"/>
          </w:tcPr>
          <w:p w:rsidR="00496D10" w:rsidRPr="00601455" w:rsidRDefault="00496D10" w:rsidP="00A845E4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789" w:type="dxa"/>
          </w:tcPr>
          <w:p w:rsidR="00496D10" w:rsidRPr="00601455" w:rsidRDefault="00496D10" w:rsidP="00967A1E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601455">
              <w:rPr>
                <w:bCs/>
                <w:sz w:val="20"/>
                <w:szCs w:val="20"/>
              </w:rPr>
              <w:t>Движение и фазы Луны. Затмения Солнца и Луны</w:t>
            </w:r>
            <w:r w:rsidR="00601455" w:rsidRPr="00601455">
              <w:rPr>
                <w:bCs/>
                <w:sz w:val="20"/>
                <w:szCs w:val="20"/>
              </w:rPr>
              <w:t>.</w:t>
            </w:r>
          </w:p>
          <w:p w:rsidR="00496D10" w:rsidRPr="00601455" w:rsidRDefault="00496D10" w:rsidP="00967A1E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601455">
              <w:rPr>
                <w:bCs/>
                <w:sz w:val="20"/>
                <w:szCs w:val="20"/>
              </w:rPr>
              <w:t xml:space="preserve">Луна — ближайшее к Земле небесное тело, ее единственный естественный спутник. Период обращения Луны вокруг Земли и вокруг своей оси — сидерический (звездный) месяц. Синодический месяц — период полной смены фаз Луны. Условия наступления солнечных и лунных затмений. Их периодичность. Полные, частные и кольцеобразные затмения Солнца. Полные и частные затмения Луны. </w:t>
            </w:r>
            <w:proofErr w:type="spellStart"/>
            <w:r w:rsidRPr="00601455">
              <w:rPr>
                <w:bCs/>
                <w:sz w:val="20"/>
                <w:szCs w:val="20"/>
              </w:rPr>
              <w:t>Предвычисление</w:t>
            </w:r>
            <w:proofErr w:type="spellEnd"/>
            <w:r w:rsidRPr="00601455">
              <w:rPr>
                <w:bCs/>
                <w:sz w:val="20"/>
                <w:szCs w:val="20"/>
              </w:rPr>
              <w:t xml:space="preserve"> будущих затмений</w:t>
            </w:r>
            <w:r w:rsidR="00601455" w:rsidRPr="00601455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496D10" w:rsidRPr="00601455" w:rsidRDefault="00967A1E" w:rsidP="00A845E4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496D10" w:rsidRPr="00601455" w:rsidRDefault="00496D10" w:rsidP="00A845E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0145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42" w:type="dxa"/>
            <w:vMerge w:val="restart"/>
            <w:shd w:val="clear" w:color="auto" w:fill="FFFFFF"/>
            <w:vAlign w:val="center"/>
          </w:tcPr>
          <w:p w:rsidR="00967A1E" w:rsidRPr="00601455" w:rsidRDefault="00967A1E" w:rsidP="00967A1E">
            <w:pPr>
              <w:rPr>
                <w:rFonts w:eastAsia="Times New Roman"/>
                <w:sz w:val="20"/>
                <w:szCs w:val="20"/>
              </w:rPr>
            </w:pPr>
          </w:p>
          <w:p w:rsidR="00967A1E" w:rsidRPr="00601455" w:rsidRDefault="00967A1E" w:rsidP="00967A1E">
            <w:pPr>
              <w:rPr>
                <w:rFonts w:eastAsia="Times New Roman"/>
                <w:sz w:val="20"/>
                <w:szCs w:val="20"/>
              </w:rPr>
            </w:pPr>
          </w:p>
          <w:p w:rsidR="00967A1E" w:rsidRPr="00601455" w:rsidRDefault="00967A1E" w:rsidP="00967A1E">
            <w:pPr>
              <w:rPr>
                <w:rFonts w:eastAsia="Times New Roman"/>
                <w:sz w:val="20"/>
                <w:szCs w:val="20"/>
              </w:rPr>
            </w:pPr>
          </w:p>
          <w:p w:rsidR="00967A1E" w:rsidRPr="00601455" w:rsidRDefault="00967A1E" w:rsidP="00967A1E">
            <w:pPr>
              <w:rPr>
                <w:rFonts w:eastAsia="Times New Roman"/>
                <w:sz w:val="20"/>
                <w:szCs w:val="20"/>
              </w:rPr>
            </w:pPr>
          </w:p>
          <w:p w:rsidR="00967A1E" w:rsidRPr="00601455" w:rsidRDefault="00967A1E" w:rsidP="00967A1E">
            <w:pPr>
              <w:rPr>
                <w:rFonts w:eastAsia="Times New Roman"/>
                <w:sz w:val="20"/>
                <w:szCs w:val="20"/>
              </w:rPr>
            </w:pPr>
          </w:p>
          <w:p w:rsidR="00967A1E" w:rsidRPr="00601455" w:rsidRDefault="00967A1E" w:rsidP="00967A1E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ОК 1-9</w:t>
            </w:r>
          </w:p>
          <w:p w:rsidR="00967A1E" w:rsidRPr="00601455" w:rsidRDefault="00967A1E" w:rsidP="00967A1E">
            <w:pPr>
              <w:rPr>
                <w:rFonts w:eastAsia="Times New Roman"/>
                <w:sz w:val="20"/>
                <w:szCs w:val="20"/>
              </w:rPr>
            </w:pPr>
          </w:p>
          <w:p w:rsidR="00967A1E" w:rsidRPr="00601455" w:rsidRDefault="00967A1E" w:rsidP="00967A1E">
            <w:pPr>
              <w:rPr>
                <w:rFonts w:eastAsia="Times New Roman"/>
                <w:sz w:val="20"/>
                <w:szCs w:val="20"/>
              </w:rPr>
            </w:pPr>
          </w:p>
          <w:p w:rsidR="00967A1E" w:rsidRPr="00601455" w:rsidRDefault="00967A1E" w:rsidP="00967A1E">
            <w:pPr>
              <w:rPr>
                <w:rFonts w:eastAsia="Times New Roman"/>
                <w:sz w:val="20"/>
                <w:szCs w:val="20"/>
              </w:rPr>
            </w:pPr>
          </w:p>
          <w:p w:rsidR="00967A1E" w:rsidRPr="00601455" w:rsidRDefault="00967A1E" w:rsidP="00967A1E">
            <w:pPr>
              <w:rPr>
                <w:rFonts w:eastAsia="Times New Roman"/>
                <w:sz w:val="20"/>
                <w:szCs w:val="20"/>
              </w:rPr>
            </w:pPr>
          </w:p>
          <w:p w:rsidR="00496D10" w:rsidRPr="00601455" w:rsidRDefault="00496D10" w:rsidP="00496D1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96D10" w:rsidRPr="00601455" w:rsidTr="00A845E4">
        <w:trPr>
          <w:trHeight w:val="284"/>
        </w:trPr>
        <w:tc>
          <w:tcPr>
            <w:tcW w:w="2410" w:type="dxa"/>
            <w:vMerge/>
            <w:shd w:val="clear" w:color="auto" w:fill="FFFFFF" w:themeFill="background1"/>
            <w:vAlign w:val="center"/>
          </w:tcPr>
          <w:p w:rsidR="00496D10" w:rsidRPr="00601455" w:rsidRDefault="00496D10" w:rsidP="00A845E4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789" w:type="dxa"/>
          </w:tcPr>
          <w:p w:rsidR="00496D10" w:rsidRPr="00601455" w:rsidRDefault="00496D10" w:rsidP="00967A1E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601455">
              <w:rPr>
                <w:bCs/>
                <w:sz w:val="20"/>
                <w:szCs w:val="20"/>
              </w:rPr>
              <w:t>Время и календарь</w:t>
            </w:r>
            <w:r w:rsidR="00601455" w:rsidRPr="00601455">
              <w:rPr>
                <w:bCs/>
                <w:sz w:val="20"/>
                <w:szCs w:val="20"/>
              </w:rPr>
              <w:t>.</w:t>
            </w:r>
          </w:p>
          <w:p w:rsidR="00496D10" w:rsidRPr="00601455" w:rsidRDefault="00496D10" w:rsidP="00967A1E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601455">
              <w:rPr>
                <w:bCs/>
                <w:sz w:val="20"/>
                <w:szCs w:val="20"/>
              </w:rPr>
              <w:t>Точное время и определение географической долготы. Часовые пояса. Местное и поясное, летнее и зимнее время. Календарь — система счета длительных промежутков времени. История календаря.</w:t>
            </w:r>
          </w:p>
          <w:p w:rsidR="00496D10" w:rsidRPr="00601455" w:rsidRDefault="00496D10" w:rsidP="00967A1E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601455">
              <w:rPr>
                <w:bCs/>
                <w:sz w:val="20"/>
                <w:szCs w:val="20"/>
              </w:rPr>
              <w:t>Високосные годы. Старый и новый стиль</w:t>
            </w:r>
            <w:r w:rsidR="00601455" w:rsidRPr="00601455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496D10" w:rsidRPr="00601455" w:rsidRDefault="00967A1E" w:rsidP="00A845E4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496D10" w:rsidRPr="00601455" w:rsidRDefault="00496D10" w:rsidP="00A845E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0145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496D10" w:rsidRPr="00601455" w:rsidRDefault="00496D10" w:rsidP="00A845E4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471BB3" w:rsidRPr="00601455" w:rsidTr="00A845E4">
        <w:trPr>
          <w:trHeight w:val="284"/>
        </w:trPr>
        <w:tc>
          <w:tcPr>
            <w:tcW w:w="2410" w:type="dxa"/>
            <w:vMerge w:val="restart"/>
            <w:shd w:val="clear" w:color="auto" w:fill="FFFFFF" w:themeFill="background1"/>
            <w:vAlign w:val="center"/>
          </w:tcPr>
          <w:p w:rsidR="00471BB3" w:rsidRPr="00601455" w:rsidRDefault="00471BB3" w:rsidP="00496D10">
            <w:pPr>
              <w:rPr>
                <w:b/>
                <w:bCs/>
                <w:sz w:val="20"/>
                <w:szCs w:val="20"/>
              </w:rPr>
            </w:pPr>
          </w:p>
          <w:p w:rsidR="00471BB3" w:rsidRPr="00601455" w:rsidRDefault="00471BB3" w:rsidP="00A845E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789" w:type="dxa"/>
          </w:tcPr>
          <w:p w:rsidR="00471BB3" w:rsidRPr="00601455" w:rsidRDefault="00471BB3" w:rsidP="00A845E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471BB3" w:rsidRPr="00601455" w:rsidRDefault="00471BB3" w:rsidP="00A845E4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471BB3" w:rsidRPr="00601455" w:rsidRDefault="00471BB3" w:rsidP="00A845E4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471BB3" w:rsidRPr="00601455" w:rsidRDefault="00471BB3" w:rsidP="00A845E4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471BB3" w:rsidRPr="00601455" w:rsidTr="00A845E4">
        <w:trPr>
          <w:trHeight w:val="284"/>
        </w:trPr>
        <w:tc>
          <w:tcPr>
            <w:tcW w:w="2410" w:type="dxa"/>
            <w:vMerge/>
            <w:shd w:val="clear" w:color="auto" w:fill="FFFFFF" w:themeFill="background1"/>
            <w:vAlign w:val="center"/>
          </w:tcPr>
          <w:p w:rsidR="00471BB3" w:rsidRPr="00601455" w:rsidRDefault="00471BB3" w:rsidP="00A845E4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90" w:type="dxa"/>
            <w:gridSpan w:val="2"/>
            <w:shd w:val="clear" w:color="auto" w:fill="FFFFFF"/>
            <w:vAlign w:val="center"/>
          </w:tcPr>
          <w:p w:rsidR="00471BB3" w:rsidRPr="00601455" w:rsidRDefault="00471BB3" w:rsidP="00A845E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01455">
              <w:rPr>
                <w:rFonts w:eastAsia="Times New Roman"/>
                <w:b/>
                <w:sz w:val="20"/>
                <w:szCs w:val="20"/>
              </w:rPr>
              <w:t>Самостоятельная работа обучающихся: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471BB3" w:rsidRPr="00601455" w:rsidRDefault="00471BB3" w:rsidP="00A845E4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471BB3" w:rsidRPr="00601455" w:rsidRDefault="00471BB3" w:rsidP="00A845E4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967A1E" w:rsidRPr="00601455" w:rsidTr="00EA439B">
        <w:trPr>
          <w:trHeight w:val="794"/>
        </w:trPr>
        <w:tc>
          <w:tcPr>
            <w:tcW w:w="2410" w:type="dxa"/>
            <w:vMerge/>
            <w:shd w:val="clear" w:color="auto" w:fill="FFFFFF" w:themeFill="background1"/>
            <w:vAlign w:val="center"/>
          </w:tcPr>
          <w:p w:rsidR="00967A1E" w:rsidRPr="00601455" w:rsidRDefault="00967A1E" w:rsidP="00A845E4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90" w:type="dxa"/>
            <w:gridSpan w:val="2"/>
            <w:shd w:val="clear" w:color="auto" w:fill="FFFFFF"/>
            <w:vAlign w:val="center"/>
          </w:tcPr>
          <w:p w:rsidR="00967A1E" w:rsidRPr="00601455" w:rsidRDefault="00967A1E" w:rsidP="00A845E4">
            <w:pPr>
              <w:rPr>
                <w:rFonts w:eastAsia="Times New Roman"/>
                <w:sz w:val="20"/>
                <w:szCs w:val="20"/>
              </w:rPr>
            </w:pPr>
            <w:r w:rsidRPr="00601455">
              <w:rPr>
                <w:color w:val="000000" w:themeColor="text1"/>
                <w:sz w:val="20"/>
                <w:szCs w:val="20"/>
              </w:rPr>
              <w:t>Эссе на тему: «Астрономия - древнейшая из наук».</w:t>
            </w:r>
          </w:p>
          <w:p w:rsidR="00967A1E" w:rsidRPr="00601455" w:rsidRDefault="00967A1E" w:rsidP="00A845E4">
            <w:pPr>
              <w:rPr>
                <w:rFonts w:eastAsia="Times New Roman"/>
                <w:sz w:val="20"/>
                <w:szCs w:val="20"/>
              </w:rPr>
            </w:pPr>
            <w:r w:rsidRPr="00601455">
              <w:rPr>
                <w:color w:val="000000" w:themeColor="text1"/>
                <w:sz w:val="20"/>
                <w:szCs w:val="20"/>
              </w:rPr>
              <w:t>Эссе на тему: «Время и календарь. Относительность времени».</w:t>
            </w:r>
          </w:p>
          <w:p w:rsidR="00967A1E" w:rsidRPr="00601455" w:rsidRDefault="00967A1E" w:rsidP="00A845E4">
            <w:pPr>
              <w:rPr>
                <w:rFonts w:eastAsia="Times New Roman"/>
                <w:sz w:val="20"/>
                <w:szCs w:val="20"/>
              </w:rPr>
            </w:pPr>
            <w:r w:rsidRPr="00601455">
              <w:rPr>
                <w:color w:val="000000" w:themeColor="text1"/>
                <w:sz w:val="20"/>
                <w:szCs w:val="20"/>
              </w:rPr>
              <w:t>Эссе на тему: «Звезды и созвездия. Верю ли я в гороскоп».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967A1E" w:rsidRPr="00601455" w:rsidRDefault="00967A1E" w:rsidP="00A845E4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:rsidR="00967A1E" w:rsidRPr="00601455" w:rsidRDefault="00967A1E" w:rsidP="00A845E4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A845E4" w:rsidRPr="00601455" w:rsidTr="00967A1E">
        <w:trPr>
          <w:trHeight w:val="168"/>
        </w:trPr>
        <w:tc>
          <w:tcPr>
            <w:tcW w:w="11199" w:type="dxa"/>
            <w:gridSpan w:val="2"/>
            <w:shd w:val="clear" w:color="auto" w:fill="D9D9D9" w:themeFill="background1" w:themeFillShade="D9"/>
            <w:vAlign w:val="center"/>
          </w:tcPr>
          <w:p w:rsidR="00A845E4" w:rsidRPr="00601455" w:rsidRDefault="00A845E4" w:rsidP="00A845E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01455">
              <w:rPr>
                <w:sz w:val="20"/>
                <w:szCs w:val="20"/>
              </w:rPr>
              <w:t>Раздел 2. Строение Солнечной системы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A845E4" w:rsidRPr="00601455" w:rsidRDefault="00A845E4" w:rsidP="00A845E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:rsidR="00A845E4" w:rsidRPr="00601455" w:rsidRDefault="00967A1E" w:rsidP="00A845E4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:rsidR="00A845E4" w:rsidRPr="00601455" w:rsidRDefault="00A845E4" w:rsidP="00967A1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A845E4" w:rsidRPr="00601455" w:rsidTr="00A845E4">
        <w:trPr>
          <w:trHeight w:val="284"/>
        </w:trPr>
        <w:tc>
          <w:tcPr>
            <w:tcW w:w="2410" w:type="dxa"/>
            <w:shd w:val="clear" w:color="auto" w:fill="FFFFFF" w:themeFill="background1"/>
            <w:vAlign w:val="center"/>
          </w:tcPr>
          <w:p w:rsidR="00A845E4" w:rsidRPr="00601455" w:rsidRDefault="00A845E4" w:rsidP="00A845E4">
            <w:pPr>
              <w:autoSpaceDE w:val="0"/>
              <w:autoSpaceDN w:val="0"/>
              <w:adjustRightInd w:val="0"/>
              <w:ind w:firstLine="709"/>
              <w:rPr>
                <w:sz w:val="20"/>
                <w:szCs w:val="20"/>
              </w:rPr>
            </w:pPr>
          </w:p>
        </w:tc>
        <w:tc>
          <w:tcPr>
            <w:tcW w:w="8789" w:type="dxa"/>
            <w:shd w:val="clear" w:color="auto" w:fill="FFFFFF"/>
            <w:vAlign w:val="center"/>
          </w:tcPr>
          <w:p w:rsidR="00A845E4" w:rsidRPr="00601455" w:rsidRDefault="00A845E4" w:rsidP="00A845E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01455">
              <w:rPr>
                <w:rFonts w:eastAsia="Times New Roman"/>
                <w:b/>
                <w:sz w:val="20"/>
                <w:szCs w:val="20"/>
              </w:rPr>
              <w:t>Лекционный материал по темам: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A845E4" w:rsidRPr="00601455" w:rsidRDefault="00A845E4" w:rsidP="00A845E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01455">
              <w:rPr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A845E4" w:rsidRPr="00601455" w:rsidRDefault="00A845E4" w:rsidP="00A845E4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:rsidR="00A845E4" w:rsidRPr="00601455" w:rsidRDefault="00A845E4" w:rsidP="00A845E4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481C90" w:rsidRPr="00601455" w:rsidTr="00A845E4">
        <w:trPr>
          <w:trHeight w:val="284"/>
        </w:trPr>
        <w:tc>
          <w:tcPr>
            <w:tcW w:w="2410" w:type="dxa"/>
            <w:vMerge w:val="restart"/>
            <w:shd w:val="clear" w:color="auto" w:fill="FFFFFF" w:themeFill="background1"/>
            <w:vAlign w:val="center"/>
          </w:tcPr>
          <w:p w:rsidR="00481C90" w:rsidRPr="00601455" w:rsidRDefault="00481C90" w:rsidP="00A845E4">
            <w:pPr>
              <w:pStyle w:val="a8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601455">
              <w:rPr>
                <w:sz w:val="20"/>
                <w:szCs w:val="20"/>
              </w:rPr>
              <w:t>Строение Солнечной системы</w:t>
            </w:r>
          </w:p>
        </w:tc>
        <w:tc>
          <w:tcPr>
            <w:tcW w:w="8789" w:type="dxa"/>
          </w:tcPr>
          <w:p w:rsidR="00481C90" w:rsidRPr="00601455" w:rsidRDefault="00481C90" w:rsidP="00A845E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601455">
              <w:rPr>
                <w:bCs/>
                <w:sz w:val="20"/>
                <w:szCs w:val="20"/>
              </w:rPr>
              <w:t>Развитие представлений о строении мира.</w:t>
            </w:r>
          </w:p>
          <w:p w:rsidR="00481C90" w:rsidRPr="00601455" w:rsidRDefault="00481C90" w:rsidP="00A845E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601455">
              <w:rPr>
                <w:bCs/>
                <w:sz w:val="20"/>
                <w:szCs w:val="20"/>
              </w:rPr>
              <w:t>Геоцентрическая система мира Аристотеля-Птолемея. Система эпициклов и дифферентов для объяснения петлеобразного движения планет. Создание Коперником гелиоцентрической системы мира. Роль Галилея в становлении новой системы мира.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481C90" w:rsidRPr="00601455" w:rsidRDefault="00481C90" w:rsidP="00A845E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0145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481C90" w:rsidRPr="00601455" w:rsidRDefault="00481C90" w:rsidP="00A845E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0145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  <w:vMerge w:val="restart"/>
            <w:shd w:val="clear" w:color="auto" w:fill="FFFFFF"/>
            <w:vAlign w:val="center"/>
          </w:tcPr>
          <w:p w:rsidR="00481C90" w:rsidRPr="00601455" w:rsidRDefault="00481C90" w:rsidP="00A845E4">
            <w:pPr>
              <w:jc w:val="center"/>
              <w:rPr>
                <w:sz w:val="20"/>
                <w:szCs w:val="20"/>
              </w:rPr>
            </w:pPr>
            <w:r w:rsidRPr="00601455">
              <w:rPr>
                <w:sz w:val="20"/>
                <w:szCs w:val="20"/>
              </w:rPr>
              <w:t>ОК 1-7</w:t>
            </w:r>
          </w:p>
          <w:p w:rsidR="00481C90" w:rsidRPr="00601455" w:rsidRDefault="00481C90" w:rsidP="00A845E4">
            <w:pPr>
              <w:jc w:val="center"/>
              <w:rPr>
                <w:sz w:val="20"/>
                <w:szCs w:val="20"/>
              </w:rPr>
            </w:pPr>
          </w:p>
          <w:p w:rsidR="00481C90" w:rsidRPr="00601455" w:rsidRDefault="00481C90" w:rsidP="00A845E4">
            <w:pPr>
              <w:jc w:val="center"/>
              <w:rPr>
                <w:sz w:val="20"/>
                <w:szCs w:val="20"/>
              </w:rPr>
            </w:pPr>
          </w:p>
          <w:p w:rsidR="00481C90" w:rsidRPr="00601455" w:rsidRDefault="00481C90" w:rsidP="00A845E4">
            <w:pPr>
              <w:jc w:val="center"/>
              <w:rPr>
                <w:sz w:val="20"/>
                <w:szCs w:val="20"/>
              </w:rPr>
            </w:pPr>
          </w:p>
          <w:p w:rsidR="00481C90" w:rsidRPr="00601455" w:rsidRDefault="00481C90" w:rsidP="00A845E4">
            <w:pPr>
              <w:jc w:val="center"/>
              <w:rPr>
                <w:sz w:val="20"/>
                <w:szCs w:val="20"/>
              </w:rPr>
            </w:pPr>
          </w:p>
          <w:p w:rsidR="00481C90" w:rsidRPr="00601455" w:rsidRDefault="00481C90" w:rsidP="00A845E4">
            <w:pPr>
              <w:jc w:val="center"/>
              <w:rPr>
                <w:sz w:val="20"/>
                <w:szCs w:val="20"/>
              </w:rPr>
            </w:pPr>
          </w:p>
          <w:p w:rsidR="00481C90" w:rsidRPr="00601455" w:rsidRDefault="00481C90" w:rsidP="00A845E4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481C90" w:rsidRPr="00601455" w:rsidTr="00A845E4">
        <w:trPr>
          <w:trHeight w:val="1203"/>
        </w:trPr>
        <w:tc>
          <w:tcPr>
            <w:tcW w:w="2410" w:type="dxa"/>
            <w:vMerge/>
            <w:shd w:val="clear" w:color="auto" w:fill="FFFFFF" w:themeFill="background1"/>
            <w:vAlign w:val="center"/>
          </w:tcPr>
          <w:p w:rsidR="00481C90" w:rsidRPr="00601455" w:rsidRDefault="00481C90" w:rsidP="00A845E4">
            <w:pPr>
              <w:pStyle w:val="a8"/>
              <w:autoSpaceDE w:val="0"/>
              <w:autoSpaceDN w:val="0"/>
              <w:adjustRightInd w:val="0"/>
              <w:ind w:left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789" w:type="dxa"/>
          </w:tcPr>
          <w:p w:rsidR="00481C90" w:rsidRPr="00601455" w:rsidRDefault="00481C90" w:rsidP="00A845E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601455">
              <w:rPr>
                <w:bCs/>
                <w:sz w:val="20"/>
                <w:szCs w:val="20"/>
              </w:rPr>
              <w:t>Конфигурации планет. Синодический период.</w:t>
            </w:r>
          </w:p>
          <w:p w:rsidR="00481C90" w:rsidRPr="00601455" w:rsidRDefault="00481C90" w:rsidP="00A845E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601455">
              <w:rPr>
                <w:bCs/>
                <w:sz w:val="20"/>
                <w:szCs w:val="20"/>
              </w:rPr>
              <w:t>Внутренние и внешние планеты. Конфигурации планет: противостояние и соединение. Периодическое изменение условий видимости внутренних и внешних планет. Связь синодического и сидерического (звездного) периодов обращения планет.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481C90" w:rsidRPr="00601455" w:rsidRDefault="00481C90" w:rsidP="00A845E4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481C90" w:rsidRPr="00601455" w:rsidRDefault="00481C90" w:rsidP="00A845E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0145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481C90" w:rsidRPr="00601455" w:rsidRDefault="00481C90" w:rsidP="00A845E4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481C90" w:rsidRPr="00601455" w:rsidTr="00A845E4">
        <w:trPr>
          <w:trHeight w:val="284"/>
        </w:trPr>
        <w:tc>
          <w:tcPr>
            <w:tcW w:w="2410" w:type="dxa"/>
            <w:vMerge/>
            <w:shd w:val="clear" w:color="auto" w:fill="FFFFFF" w:themeFill="background1"/>
            <w:vAlign w:val="center"/>
          </w:tcPr>
          <w:p w:rsidR="00481C90" w:rsidRPr="00601455" w:rsidRDefault="00481C90" w:rsidP="00A845E4">
            <w:pPr>
              <w:pStyle w:val="a8"/>
              <w:autoSpaceDE w:val="0"/>
              <w:autoSpaceDN w:val="0"/>
              <w:adjustRightInd w:val="0"/>
              <w:ind w:left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90" w:type="dxa"/>
            <w:gridSpan w:val="2"/>
            <w:shd w:val="clear" w:color="auto" w:fill="FFFFFF"/>
            <w:vAlign w:val="center"/>
          </w:tcPr>
          <w:p w:rsidR="00481C90" w:rsidRPr="00601455" w:rsidRDefault="00481C90" w:rsidP="00A845E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01455">
              <w:rPr>
                <w:rFonts w:eastAsia="Times New Roman"/>
                <w:b/>
                <w:sz w:val="20"/>
                <w:szCs w:val="20"/>
              </w:rPr>
              <w:t>Тематика практических занятий и лабораторных работ: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481C90" w:rsidRPr="00601455" w:rsidRDefault="00481C90" w:rsidP="00A845E4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shd w:val="clear" w:color="auto" w:fill="FFFFFF"/>
            <w:vAlign w:val="center"/>
          </w:tcPr>
          <w:p w:rsidR="00481C90" w:rsidRPr="00601455" w:rsidRDefault="00481C90" w:rsidP="00967A1E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ОК 1-11</w:t>
            </w:r>
          </w:p>
          <w:p w:rsidR="00481C90" w:rsidRPr="00601455" w:rsidRDefault="00481C90" w:rsidP="00A845E4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81C90" w:rsidRPr="00601455" w:rsidTr="00A845E4">
        <w:trPr>
          <w:trHeight w:val="284"/>
        </w:trPr>
        <w:tc>
          <w:tcPr>
            <w:tcW w:w="2410" w:type="dxa"/>
            <w:vMerge/>
            <w:shd w:val="clear" w:color="auto" w:fill="FFFFFF" w:themeFill="background1"/>
            <w:vAlign w:val="center"/>
          </w:tcPr>
          <w:p w:rsidR="00481C90" w:rsidRPr="00601455" w:rsidRDefault="00481C90" w:rsidP="00A845E4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90" w:type="dxa"/>
            <w:gridSpan w:val="2"/>
            <w:shd w:val="clear" w:color="auto" w:fill="FFFFFF"/>
            <w:vAlign w:val="center"/>
          </w:tcPr>
          <w:p w:rsidR="00481C90" w:rsidRPr="00601455" w:rsidRDefault="00481C90" w:rsidP="00A845E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01455">
              <w:rPr>
                <w:sz w:val="20"/>
                <w:szCs w:val="20"/>
              </w:rPr>
              <w:t xml:space="preserve">Практическая работа с планом Солнечной системы. </w:t>
            </w:r>
          </w:p>
          <w:p w:rsidR="00481C90" w:rsidRPr="00601455" w:rsidRDefault="00481C90" w:rsidP="00A845E4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601455">
              <w:rPr>
                <w:sz w:val="20"/>
                <w:szCs w:val="20"/>
              </w:rPr>
              <w:t>План Солнечной системы в масштабе 1 см к 30 млн. км с указанием положения планет на орбитах согласно данным «Школьного астрономического календаря» на текущий учебный год. Подтверждение справедливости закона тяготения для Луны и планет. Возмущения в движении тел Солнечной системы. Открытие планеты Нептун. Определение массы небесных тел. Масса и плотность Земли. Приливы и отливы.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481C90" w:rsidRPr="00601455" w:rsidRDefault="00481C90" w:rsidP="00A845E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0145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481C90" w:rsidRPr="00601455" w:rsidRDefault="00481C90" w:rsidP="00A845E4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481C90" w:rsidRPr="00601455" w:rsidTr="00A845E4">
        <w:trPr>
          <w:trHeight w:val="284"/>
        </w:trPr>
        <w:tc>
          <w:tcPr>
            <w:tcW w:w="2410" w:type="dxa"/>
            <w:vMerge/>
            <w:shd w:val="clear" w:color="auto" w:fill="FFFFFF" w:themeFill="background1"/>
            <w:vAlign w:val="center"/>
          </w:tcPr>
          <w:p w:rsidR="00481C90" w:rsidRPr="00601455" w:rsidRDefault="00481C90" w:rsidP="00796032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90" w:type="dxa"/>
            <w:gridSpan w:val="2"/>
            <w:shd w:val="clear" w:color="auto" w:fill="FFFFFF"/>
            <w:vAlign w:val="center"/>
          </w:tcPr>
          <w:p w:rsidR="00481C90" w:rsidRPr="00601455" w:rsidRDefault="00481C90" w:rsidP="0079603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01455">
              <w:rPr>
                <w:sz w:val="20"/>
                <w:szCs w:val="20"/>
              </w:rPr>
              <w:t>Законы движения планет Солнечной системы.</w:t>
            </w:r>
          </w:p>
          <w:p w:rsidR="00481C90" w:rsidRPr="00601455" w:rsidRDefault="00481C90" w:rsidP="0079603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01455">
              <w:rPr>
                <w:sz w:val="20"/>
                <w:szCs w:val="20"/>
              </w:rPr>
              <w:t>Три закона Кеплера. Эллипс. Изменение скорости движения планет по эллиптическим орбитам. Открытие Кеплером законов движения планет — важный шаг на пути становления механики. Третий закон — основа для вычисления относительных расстояний планет от Солнца.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481C90" w:rsidRPr="00601455" w:rsidRDefault="00481C90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0145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481C90" w:rsidRPr="00601455" w:rsidRDefault="00481C90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481C90" w:rsidRPr="00601455" w:rsidTr="00A845E4">
        <w:trPr>
          <w:trHeight w:val="284"/>
        </w:trPr>
        <w:tc>
          <w:tcPr>
            <w:tcW w:w="2410" w:type="dxa"/>
            <w:vMerge/>
            <w:shd w:val="clear" w:color="auto" w:fill="FFFFFF" w:themeFill="background1"/>
            <w:vAlign w:val="center"/>
          </w:tcPr>
          <w:p w:rsidR="00481C90" w:rsidRPr="00601455" w:rsidRDefault="00481C90" w:rsidP="00796032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90" w:type="dxa"/>
            <w:gridSpan w:val="2"/>
            <w:shd w:val="clear" w:color="auto" w:fill="FFFFFF"/>
            <w:vAlign w:val="center"/>
          </w:tcPr>
          <w:p w:rsidR="00481C90" w:rsidRPr="00601455" w:rsidRDefault="00481C90" w:rsidP="0079603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01455">
              <w:rPr>
                <w:sz w:val="20"/>
                <w:szCs w:val="20"/>
              </w:rPr>
              <w:t>Определение расстояний и размеров тел в Солнечной системе.</w:t>
            </w:r>
          </w:p>
          <w:p w:rsidR="00481C90" w:rsidRPr="00601455" w:rsidRDefault="00481C90" w:rsidP="0079603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01455">
              <w:rPr>
                <w:sz w:val="20"/>
                <w:szCs w:val="20"/>
              </w:rPr>
              <w:t>Размеры и форма Земли. Триангуляция. Горизонтальный параллакс. Угловые и линейные размеры тел Солнечной системы.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481C90" w:rsidRPr="00601455" w:rsidRDefault="00481C90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0145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  <w:vMerge w:val="restart"/>
            <w:shd w:val="clear" w:color="auto" w:fill="FFFFFF"/>
            <w:vAlign w:val="center"/>
          </w:tcPr>
          <w:p w:rsidR="00481C90" w:rsidRPr="00601455" w:rsidRDefault="00481C90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ОК 1-8</w:t>
            </w:r>
          </w:p>
          <w:p w:rsidR="00481C90" w:rsidRPr="00601455" w:rsidRDefault="00481C90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481C90" w:rsidRPr="00601455" w:rsidTr="00A845E4">
        <w:trPr>
          <w:trHeight w:val="284"/>
        </w:trPr>
        <w:tc>
          <w:tcPr>
            <w:tcW w:w="2410" w:type="dxa"/>
            <w:vMerge/>
            <w:shd w:val="clear" w:color="auto" w:fill="FFFFFF" w:themeFill="background1"/>
            <w:vAlign w:val="center"/>
          </w:tcPr>
          <w:p w:rsidR="00481C90" w:rsidRPr="00601455" w:rsidRDefault="00481C90" w:rsidP="00796032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90" w:type="dxa"/>
            <w:gridSpan w:val="2"/>
          </w:tcPr>
          <w:p w:rsidR="00481C90" w:rsidRPr="00601455" w:rsidRDefault="00481C90" w:rsidP="00796032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601455">
              <w:rPr>
                <w:bCs/>
                <w:sz w:val="20"/>
                <w:szCs w:val="20"/>
              </w:rPr>
              <w:t>Движение искусственных спутников и космических аппаратов (КА).</w:t>
            </w:r>
          </w:p>
          <w:p w:rsidR="00481C90" w:rsidRPr="00601455" w:rsidRDefault="00481C90" w:rsidP="00796032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601455">
              <w:rPr>
                <w:bCs/>
                <w:sz w:val="20"/>
                <w:szCs w:val="20"/>
              </w:rPr>
              <w:t>Время старта КА и траектории полета к планетам и другим телам Солнечной системы. Выполнение маневров, необходимых для посадки на поверхность планеты или выхода на орбиту вокруг нее.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481C90" w:rsidRPr="00601455" w:rsidRDefault="00481C90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0145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481C90" w:rsidRPr="00601455" w:rsidRDefault="00481C90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796032" w:rsidRPr="00601455" w:rsidTr="00A845E4">
        <w:trPr>
          <w:trHeight w:val="284"/>
        </w:trPr>
        <w:tc>
          <w:tcPr>
            <w:tcW w:w="2410" w:type="dxa"/>
            <w:shd w:val="clear" w:color="auto" w:fill="FFFFFF" w:themeFill="background1"/>
            <w:vAlign w:val="center"/>
          </w:tcPr>
          <w:p w:rsidR="00796032" w:rsidRPr="00601455" w:rsidRDefault="00796032" w:rsidP="00796032">
            <w:pPr>
              <w:autoSpaceDE w:val="0"/>
              <w:autoSpaceDN w:val="0"/>
              <w:adjustRightInd w:val="0"/>
              <w:ind w:firstLine="709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90" w:type="dxa"/>
            <w:gridSpan w:val="2"/>
            <w:shd w:val="clear" w:color="auto" w:fill="FFFFFF"/>
            <w:vAlign w:val="center"/>
          </w:tcPr>
          <w:p w:rsidR="00796032" w:rsidRPr="00601455" w:rsidRDefault="00796032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01455">
              <w:rPr>
                <w:rFonts w:eastAsia="Times New Roman"/>
                <w:b/>
                <w:sz w:val="20"/>
                <w:szCs w:val="20"/>
              </w:rPr>
              <w:t>Самостоятельная работа обучающихся: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796032" w:rsidRPr="00601455" w:rsidRDefault="00796032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:rsidR="00796032" w:rsidRPr="00601455" w:rsidRDefault="00796032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796032" w:rsidRPr="00601455" w:rsidTr="00A845E4">
        <w:trPr>
          <w:trHeight w:val="284"/>
        </w:trPr>
        <w:tc>
          <w:tcPr>
            <w:tcW w:w="2410" w:type="dxa"/>
            <w:shd w:val="clear" w:color="auto" w:fill="FFFFFF" w:themeFill="background1"/>
            <w:vAlign w:val="center"/>
          </w:tcPr>
          <w:p w:rsidR="00796032" w:rsidRPr="00601455" w:rsidRDefault="00796032" w:rsidP="00796032">
            <w:pPr>
              <w:autoSpaceDE w:val="0"/>
              <w:autoSpaceDN w:val="0"/>
              <w:adjustRightInd w:val="0"/>
              <w:ind w:firstLine="709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90" w:type="dxa"/>
            <w:gridSpan w:val="2"/>
            <w:shd w:val="clear" w:color="auto" w:fill="FFFFFF"/>
            <w:vAlign w:val="center"/>
          </w:tcPr>
          <w:p w:rsidR="00796032" w:rsidRPr="00601455" w:rsidRDefault="00796032" w:rsidP="00796032">
            <w:pPr>
              <w:autoSpaceDE w:val="0"/>
              <w:autoSpaceDN w:val="0"/>
              <w:adjustRightInd w:val="0"/>
              <w:ind w:firstLine="709"/>
              <w:rPr>
                <w:rFonts w:eastAsia="Times New Roman"/>
                <w:sz w:val="20"/>
                <w:szCs w:val="20"/>
              </w:rPr>
            </w:pPr>
            <w:r w:rsidRPr="00601455">
              <w:rPr>
                <w:rFonts w:eastAsia="Times New Roman"/>
                <w:sz w:val="20"/>
                <w:szCs w:val="20"/>
              </w:rPr>
              <w:t>Темы рефератов (докладов), индивидуальных проектов:</w:t>
            </w:r>
          </w:p>
          <w:p w:rsidR="00796032" w:rsidRPr="00601455" w:rsidRDefault="00796032" w:rsidP="00796032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284" w:hanging="284"/>
              <w:rPr>
                <w:sz w:val="20"/>
                <w:szCs w:val="20"/>
              </w:rPr>
            </w:pPr>
            <w:r w:rsidRPr="00601455">
              <w:rPr>
                <w:sz w:val="20"/>
                <w:szCs w:val="20"/>
              </w:rPr>
              <w:t xml:space="preserve">Законы Кеплера. </w:t>
            </w:r>
          </w:p>
          <w:p w:rsidR="00796032" w:rsidRPr="00601455" w:rsidRDefault="00796032" w:rsidP="00796032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284" w:hanging="284"/>
              <w:rPr>
                <w:sz w:val="20"/>
                <w:szCs w:val="20"/>
              </w:rPr>
            </w:pPr>
            <w:r w:rsidRPr="00601455">
              <w:rPr>
                <w:sz w:val="20"/>
                <w:szCs w:val="20"/>
              </w:rPr>
              <w:t xml:space="preserve">Научные труды Ньютона в астрономии. </w:t>
            </w:r>
          </w:p>
          <w:p w:rsidR="00796032" w:rsidRPr="00601455" w:rsidRDefault="00796032" w:rsidP="00796032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284" w:hanging="284"/>
              <w:rPr>
                <w:sz w:val="20"/>
                <w:szCs w:val="20"/>
              </w:rPr>
            </w:pPr>
            <w:r w:rsidRPr="00601455">
              <w:rPr>
                <w:sz w:val="20"/>
                <w:szCs w:val="20"/>
              </w:rPr>
              <w:t>Влияние Лунных затмений на Землю.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796032" w:rsidRPr="00601455" w:rsidRDefault="00796032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:rsidR="00796032" w:rsidRPr="00601455" w:rsidRDefault="00796032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796032" w:rsidRPr="00601455" w:rsidTr="00A845E4">
        <w:trPr>
          <w:trHeight w:val="284"/>
        </w:trPr>
        <w:tc>
          <w:tcPr>
            <w:tcW w:w="11199" w:type="dxa"/>
            <w:gridSpan w:val="2"/>
            <w:shd w:val="clear" w:color="auto" w:fill="D9D9D9" w:themeFill="background1" w:themeFillShade="D9"/>
            <w:vAlign w:val="center"/>
          </w:tcPr>
          <w:p w:rsidR="00796032" w:rsidRPr="00601455" w:rsidRDefault="00796032" w:rsidP="0079603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01455">
              <w:rPr>
                <w:sz w:val="20"/>
                <w:szCs w:val="20"/>
              </w:rPr>
              <w:t>Раздел 3. Природа тел Солнечной системы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796032" w:rsidRPr="00601455" w:rsidRDefault="00796032" w:rsidP="0079603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:rsidR="00796032" w:rsidRPr="00601455" w:rsidRDefault="00796032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:rsidR="00796032" w:rsidRPr="00601455" w:rsidRDefault="00796032" w:rsidP="00796032">
            <w:pPr>
              <w:rPr>
                <w:rFonts w:eastAsia="Times New Roman"/>
                <w:sz w:val="20"/>
                <w:szCs w:val="20"/>
              </w:rPr>
            </w:pPr>
          </w:p>
          <w:p w:rsidR="00796032" w:rsidRPr="00601455" w:rsidRDefault="00796032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796032" w:rsidRPr="00601455" w:rsidTr="00A845E4">
        <w:trPr>
          <w:trHeight w:val="284"/>
        </w:trPr>
        <w:tc>
          <w:tcPr>
            <w:tcW w:w="2410" w:type="dxa"/>
            <w:shd w:val="clear" w:color="auto" w:fill="FFFFFF" w:themeFill="background1"/>
            <w:vAlign w:val="center"/>
          </w:tcPr>
          <w:p w:rsidR="00796032" w:rsidRPr="00601455" w:rsidRDefault="00796032" w:rsidP="00796032">
            <w:pPr>
              <w:autoSpaceDE w:val="0"/>
              <w:autoSpaceDN w:val="0"/>
              <w:adjustRightInd w:val="0"/>
              <w:ind w:firstLine="709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789" w:type="dxa"/>
            <w:shd w:val="clear" w:color="auto" w:fill="FFFFFF"/>
            <w:vAlign w:val="center"/>
          </w:tcPr>
          <w:p w:rsidR="00796032" w:rsidRPr="00601455" w:rsidRDefault="00796032" w:rsidP="00796032">
            <w:pPr>
              <w:autoSpaceDE w:val="0"/>
              <w:autoSpaceDN w:val="0"/>
              <w:adjustRightInd w:val="0"/>
              <w:ind w:firstLine="709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1455">
              <w:rPr>
                <w:rFonts w:eastAsia="Times New Roman"/>
                <w:b/>
                <w:sz w:val="20"/>
                <w:szCs w:val="20"/>
              </w:rPr>
              <w:t>Лекционный материал по темам: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6032" w:rsidRPr="00601455" w:rsidRDefault="00796032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01455">
              <w:rPr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796032" w:rsidRPr="00601455" w:rsidRDefault="00796032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:rsidR="00796032" w:rsidRPr="00601455" w:rsidRDefault="00796032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796032" w:rsidRPr="00601455" w:rsidTr="00A845E4">
        <w:trPr>
          <w:trHeight w:val="284"/>
        </w:trPr>
        <w:tc>
          <w:tcPr>
            <w:tcW w:w="2410" w:type="dxa"/>
            <w:vMerge w:val="restart"/>
            <w:shd w:val="clear" w:color="auto" w:fill="FFFFFF" w:themeFill="background1"/>
            <w:vAlign w:val="center"/>
          </w:tcPr>
          <w:p w:rsidR="00796032" w:rsidRPr="00601455" w:rsidRDefault="00796032" w:rsidP="00796032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601455">
              <w:rPr>
                <w:bCs/>
                <w:sz w:val="20"/>
                <w:szCs w:val="20"/>
              </w:rPr>
              <w:t xml:space="preserve">Природа тел Солнечной системы </w:t>
            </w:r>
          </w:p>
        </w:tc>
        <w:tc>
          <w:tcPr>
            <w:tcW w:w="8789" w:type="dxa"/>
          </w:tcPr>
          <w:p w:rsidR="00796032" w:rsidRPr="00601455" w:rsidRDefault="00796032" w:rsidP="00796032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601455">
              <w:rPr>
                <w:bCs/>
                <w:sz w:val="20"/>
                <w:szCs w:val="20"/>
              </w:rPr>
              <w:t>Солнечная система как комплекс тел, имеющих общее происхождение.</w:t>
            </w:r>
          </w:p>
          <w:p w:rsidR="00796032" w:rsidRPr="00601455" w:rsidRDefault="00796032" w:rsidP="00796032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601455">
              <w:rPr>
                <w:bCs/>
                <w:sz w:val="20"/>
                <w:szCs w:val="20"/>
              </w:rPr>
              <w:t>Земля и Луна - двойная планета. Две группы планет.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6032" w:rsidRPr="00601455" w:rsidRDefault="00796032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0145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796032" w:rsidRPr="00601455" w:rsidRDefault="00796032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0145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  <w:vMerge w:val="restart"/>
            <w:shd w:val="clear" w:color="auto" w:fill="FFFFFF"/>
            <w:vAlign w:val="center"/>
          </w:tcPr>
          <w:p w:rsidR="00796032" w:rsidRPr="00601455" w:rsidRDefault="00796032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01455">
              <w:rPr>
                <w:rFonts w:eastAsia="Times New Roman"/>
                <w:sz w:val="20"/>
                <w:szCs w:val="20"/>
              </w:rPr>
              <w:t>ОК 1-7</w:t>
            </w:r>
          </w:p>
        </w:tc>
      </w:tr>
      <w:tr w:rsidR="00796032" w:rsidRPr="00601455" w:rsidTr="00A845E4">
        <w:trPr>
          <w:trHeight w:val="284"/>
        </w:trPr>
        <w:tc>
          <w:tcPr>
            <w:tcW w:w="2410" w:type="dxa"/>
            <w:vMerge/>
            <w:shd w:val="clear" w:color="auto" w:fill="FFFFFF" w:themeFill="background1"/>
            <w:vAlign w:val="center"/>
          </w:tcPr>
          <w:p w:rsidR="00796032" w:rsidRPr="00601455" w:rsidRDefault="00796032" w:rsidP="00796032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789" w:type="dxa"/>
          </w:tcPr>
          <w:p w:rsidR="00796032" w:rsidRPr="00601455" w:rsidRDefault="00796032" w:rsidP="00796032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601455">
              <w:rPr>
                <w:bCs/>
                <w:sz w:val="20"/>
                <w:szCs w:val="20"/>
              </w:rPr>
              <w:t>Природа планет земной группы.</w:t>
            </w:r>
          </w:p>
          <w:p w:rsidR="00796032" w:rsidRPr="00601455" w:rsidRDefault="00796032" w:rsidP="00796032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601455">
              <w:rPr>
                <w:bCs/>
                <w:sz w:val="20"/>
                <w:szCs w:val="20"/>
              </w:rPr>
              <w:t>Сходство внутреннего строения и химического состава планет земной группы. Рельеф поверхности. Вулканизм и тектоника. Метеоритные кратеры. Особенности температурных условий на Меркурии, Венере и Марсе. Отличия состава атмосферы Земли от атмосфер Марса и Венеры. Сезонные изменения в атмосфере и на поверхности Марса. Состояние воды на Марсе в прошлом и в настоящее время. Эволюция природы планет. Поиски жизни на Марсе.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6032" w:rsidRPr="00601455" w:rsidRDefault="00796032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0145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796032" w:rsidRPr="00601455" w:rsidRDefault="00796032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0145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796032" w:rsidRPr="00601455" w:rsidRDefault="00796032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796032" w:rsidRPr="00601455" w:rsidTr="00A845E4">
        <w:trPr>
          <w:trHeight w:val="284"/>
        </w:trPr>
        <w:tc>
          <w:tcPr>
            <w:tcW w:w="2410" w:type="dxa"/>
            <w:vMerge/>
            <w:shd w:val="clear" w:color="auto" w:fill="FFFFFF" w:themeFill="background1"/>
            <w:vAlign w:val="center"/>
          </w:tcPr>
          <w:p w:rsidR="00796032" w:rsidRPr="00601455" w:rsidRDefault="00796032" w:rsidP="00796032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90" w:type="dxa"/>
            <w:gridSpan w:val="2"/>
            <w:shd w:val="clear" w:color="auto" w:fill="FFFFFF"/>
            <w:vAlign w:val="center"/>
          </w:tcPr>
          <w:p w:rsidR="00796032" w:rsidRPr="00601455" w:rsidRDefault="00796032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01455">
              <w:rPr>
                <w:rFonts w:eastAsia="Times New Roman"/>
                <w:b/>
                <w:sz w:val="20"/>
                <w:szCs w:val="20"/>
              </w:rPr>
              <w:t>Тематика практических занятий и лабораторных работ: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796032" w:rsidRPr="00601455" w:rsidRDefault="00796032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:rsidR="00796032" w:rsidRPr="00601455" w:rsidRDefault="00796032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796032" w:rsidRPr="00601455" w:rsidTr="00A845E4">
        <w:trPr>
          <w:trHeight w:val="284"/>
        </w:trPr>
        <w:tc>
          <w:tcPr>
            <w:tcW w:w="2410" w:type="dxa"/>
            <w:vMerge/>
            <w:shd w:val="clear" w:color="auto" w:fill="FFFFFF" w:themeFill="background1"/>
            <w:vAlign w:val="center"/>
          </w:tcPr>
          <w:p w:rsidR="00796032" w:rsidRPr="00601455" w:rsidRDefault="00796032" w:rsidP="00796032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90" w:type="dxa"/>
            <w:gridSpan w:val="2"/>
          </w:tcPr>
          <w:p w:rsidR="00796032" w:rsidRPr="00601455" w:rsidRDefault="00796032" w:rsidP="00796032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601455">
              <w:rPr>
                <w:bCs/>
                <w:sz w:val="20"/>
                <w:szCs w:val="20"/>
              </w:rPr>
              <w:t>Планеты-гиганты, их спутники и кольца.</w:t>
            </w:r>
            <w:r w:rsidRPr="00601455">
              <w:rPr>
                <w:bCs/>
                <w:sz w:val="20"/>
                <w:szCs w:val="20"/>
                <w:lang w:bidi="en-US"/>
              </w:rPr>
              <w:t xml:space="preserve"> Малые тела Солнечной системы. </w:t>
            </w:r>
            <w:r w:rsidRPr="00601455">
              <w:rPr>
                <w:bCs/>
                <w:sz w:val="20"/>
                <w:szCs w:val="20"/>
              </w:rPr>
              <w:t>Метеоры, болиды, метеориты.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796032" w:rsidRPr="00601455" w:rsidRDefault="00796032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0145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796032" w:rsidRPr="00601455" w:rsidRDefault="00796032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01455">
              <w:rPr>
                <w:sz w:val="20"/>
                <w:szCs w:val="20"/>
              </w:rPr>
              <w:t>ОК 1-9</w:t>
            </w:r>
          </w:p>
        </w:tc>
      </w:tr>
      <w:tr w:rsidR="00796032" w:rsidRPr="00601455" w:rsidTr="00A845E4">
        <w:trPr>
          <w:trHeight w:val="284"/>
        </w:trPr>
        <w:tc>
          <w:tcPr>
            <w:tcW w:w="2410" w:type="dxa"/>
            <w:vMerge/>
            <w:shd w:val="clear" w:color="auto" w:fill="FFFFFF" w:themeFill="background1"/>
            <w:vAlign w:val="center"/>
          </w:tcPr>
          <w:p w:rsidR="00796032" w:rsidRPr="00601455" w:rsidRDefault="00796032" w:rsidP="00796032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90" w:type="dxa"/>
            <w:gridSpan w:val="2"/>
          </w:tcPr>
          <w:p w:rsidR="00796032" w:rsidRPr="00601455" w:rsidRDefault="00796032" w:rsidP="00796032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601455">
              <w:rPr>
                <w:rFonts w:eastAsia="Times New Roman"/>
                <w:b/>
                <w:sz w:val="20"/>
                <w:szCs w:val="20"/>
              </w:rPr>
              <w:t>Самостоятельная работа обучающихся: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796032" w:rsidRPr="00601455" w:rsidRDefault="00796032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:rsidR="00796032" w:rsidRPr="00601455" w:rsidRDefault="00796032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796032" w:rsidRPr="00601455" w:rsidTr="00A845E4">
        <w:trPr>
          <w:trHeight w:val="284"/>
        </w:trPr>
        <w:tc>
          <w:tcPr>
            <w:tcW w:w="2410" w:type="dxa"/>
            <w:shd w:val="clear" w:color="auto" w:fill="FFFFFF" w:themeFill="background1"/>
            <w:vAlign w:val="center"/>
          </w:tcPr>
          <w:p w:rsidR="00796032" w:rsidRPr="00601455" w:rsidRDefault="00796032" w:rsidP="00796032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90" w:type="dxa"/>
            <w:gridSpan w:val="2"/>
          </w:tcPr>
          <w:p w:rsidR="00796032" w:rsidRPr="00601455" w:rsidRDefault="00796032" w:rsidP="00796032">
            <w:pPr>
              <w:autoSpaceDE w:val="0"/>
              <w:autoSpaceDN w:val="0"/>
              <w:adjustRightInd w:val="0"/>
              <w:ind w:firstLine="709"/>
              <w:rPr>
                <w:rFonts w:eastAsia="Times New Roman"/>
                <w:sz w:val="20"/>
                <w:szCs w:val="20"/>
              </w:rPr>
            </w:pPr>
            <w:r w:rsidRPr="00601455">
              <w:rPr>
                <w:rFonts w:eastAsia="Times New Roman"/>
                <w:sz w:val="20"/>
                <w:szCs w:val="20"/>
              </w:rPr>
              <w:t>Темы рефератов (докладов), индивидуальных проектов:</w:t>
            </w:r>
          </w:p>
          <w:p w:rsidR="00796032" w:rsidRPr="00601455" w:rsidRDefault="00796032" w:rsidP="00796032">
            <w:pPr>
              <w:pStyle w:val="a8"/>
              <w:numPr>
                <w:ilvl w:val="0"/>
                <w:numId w:val="41"/>
              </w:numPr>
              <w:autoSpaceDE w:val="0"/>
              <w:autoSpaceDN w:val="0"/>
              <w:adjustRightInd w:val="0"/>
              <w:ind w:left="425"/>
              <w:rPr>
                <w:color w:val="000000" w:themeColor="text1"/>
                <w:sz w:val="20"/>
                <w:szCs w:val="20"/>
              </w:rPr>
            </w:pPr>
            <w:r w:rsidRPr="00601455">
              <w:rPr>
                <w:color w:val="000000" w:themeColor="text1"/>
                <w:sz w:val="20"/>
                <w:szCs w:val="20"/>
              </w:rPr>
              <w:t xml:space="preserve">Плутон – планета или звезда. </w:t>
            </w:r>
          </w:p>
          <w:p w:rsidR="00796032" w:rsidRPr="00601455" w:rsidRDefault="00796032" w:rsidP="00796032">
            <w:pPr>
              <w:pStyle w:val="a8"/>
              <w:numPr>
                <w:ilvl w:val="0"/>
                <w:numId w:val="41"/>
              </w:numPr>
              <w:autoSpaceDE w:val="0"/>
              <w:autoSpaceDN w:val="0"/>
              <w:adjustRightInd w:val="0"/>
              <w:ind w:left="425"/>
              <w:rPr>
                <w:color w:val="000000" w:themeColor="text1"/>
                <w:sz w:val="20"/>
                <w:szCs w:val="20"/>
              </w:rPr>
            </w:pPr>
            <w:r w:rsidRPr="00601455">
              <w:rPr>
                <w:color w:val="000000" w:themeColor="text1"/>
                <w:sz w:val="20"/>
                <w:szCs w:val="20"/>
              </w:rPr>
              <w:t xml:space="preserve">Марс – красная планета. </w:t>
            </w:r>
          </w:p>
          <w:p w:rsidR="00796032" w:rsidRPr="00601455" w:rsidRDefault="00796032" w:rsidP="00796032">
            <w:pPr>
              <w:pStyle w:val="a8"/>
              <w:numPr>
                <w:ilvl w:val="0"/>
                <w:numId w:val="41"/>
              </w:numPr>
              <w:autoSpaceDE w:val="0"/>
              <w:autoSpaceDN w:val="0"/>
              <w:adjustRightInd w:val="0"/>
              <w:ind w:left="425"/>
              <w:rPr>
                <w:color w:val="000000" w:themeColor="text1"/>
                <w:sz w:val="20"/>
                <w:szCs w:val="20"/>
              </w:rPr>
            </w:pPr>
            <w:r w:rsidRPr="00601455">
              <w:rPr>
                <w:color w:val="000000" w:themeColor="text1"/>
                <w:sz w:val="20"/>
                <w:szCs w:val="20"/>
              </w:rPr>
              <w:t xml:space="preserve">Венера. </w:t>
            </w:r>
          </w:p>
          <w:p w:rsidR="00796032" w:rsidRPr="00601455" w:rsidRDefault="00796032" w:rsidP="00796032">
            <w:pPr>
              <w:pStyle w:val="a8"/>
              <w:numPr>
                <w:ilvl w:val="0"/>
                <w:numId w:val="41"/>
              </w:numPr>
              <w:autoSpaceDE w:val="0"/>
              <w:autoSpaceDN w:val="0"/>
              <w:adjustRightInd w:val="0"/>
              <w:ind w:left="425"/>
              <w:rPr>
                <w:color w:val="000000" w:themeColor="text1"/>
                <w:sz w:val="20"/>
                <w:szCs w:val="20"/>
              </w:rPr>
            </w:pPr>
            <w:r w:rsidRPr="00601455">
              <w:rPr>
                <w:color w:val="000000" w:themeColor="text1"/>
                <w:sz w:val="20"/>
                <w:szCs w:val="20"/>
              </w:rPr>
              <w:t xml:space="preserve">Юпитер. </w:t>
            </w:r>
          </w:p>
          <w:p w:rsidR="00796032" w:rsidRPr="00601455" w:rsidRDefault="00796032" w:rsidP="00796032">
            <w:pPr>
              <w:pStyle w:val="a8"/>
              <w:numPr>
                <w:ilvl w:val="0"/>
                <w:numId w:val="41"/>
              </w:numPr>
              <w:autoSpaceDE w:val="0"/>
              <w:autoSpaceDN w:val="0"/>
              <w:adjustRightInd w:val="0"/>
              <w:ind w:left="425"/>
              <w:rPr>
                <w:color w:val="000000" w:themeColor="text1"/>
                <w:sz w:val="20"/>
                <w:szCs w:val="20"/>
              </w:rPr>
            </w:pPr>
            <w:r w:rsidRPr="00601455">
              <w:rPr>
                <w:color w:val="000000" w:themeColor="text1"/>
                <w:sz w:val="20"/>
                <w:szCs w:val="20"/>
              </w:rPr>
              <w:t xml:space="preserve">Кольца Сатурна. </w:t>
            </w:r>
          </w:p>
          <w:p w:rsidR="00796032" w:rsidRPr="00601455" w:rsidRDefault="00796032" w:rsidP="00796032">
            <w:pPr>
              <w:pStyle w:val="a8"/>
              <w:numPr>
                <w:ilvl w:val="0"/>
                <w:numId w:val="41"/>
              </w:numPr>
              <w:autoSpaceDE w:val="0"/>
              <w:autoSpaceDN w:val="0"/>
              <w:adjustRightInd w:val="0"/>
              <w:ind w:left="425"/>
              <w:rPr>
                <w:color w:val="000000" w:themeColor="text1"/>
                <w:sz w:val="20"/>
                <w:szCs w:val="20"/>
              </w:rPr>
            </w:pPr>
            <w:r w:rsidRPr="00601455">
              <w:rPr>
                <w:color w:val="000000" w:themeColor="text1"/>
                <w:sz w:val="20"/>
                <w:szCs w:val="20"/>
              </w:rPr>
              <w:t xml:space="preserve">Уран. </w:t>
            </w:r>
          </w:p>
          <w:p w:rsidR="00796032" w:rsidRPr="00601455" w:rsidRDefault="00796032" w:rsidP="00796032">
            <w:pPr>
              <w:pStyle w:val="a8"/>
              <w:numPr>
                <w:ilvl w:val="0"/>
                <w:numId w:val="41"/>
              </w:numPr>
              <w:autoSpaceDE w:val="0"/>
              <w:autoSpaceDN w:val="0"/>
              <w:adjustRightInd w:val="0"/>
              <w:ind w:left="425"/>
              <w:rPr>
                <w:color w:val="000000" w:themeColor="text1"/>
                <w:sz w:val="20"/>
                <w:szCs w:val="20"/>
              </w:rPr>
            </w:pPr>
            <w:r w:rsidRPr="00601455">
              <w:rPr>
                <w:color w:val="000000" w:themeColor="text1"/>
                <w:sz w:val="20"/>
                <w:szCs w:val="20"/>
              </w:rPr>
              <w:t xml:space="preserve">Комета Галлея. </w:t>
            </w:r>
          </w:p>
          <w:p w:rsidR="00796032" w:rsidRPr="00601455" w:rsidRDefault="00796032" w:rsidP="00796032">
            <w:pPr>
              <w:pStyle w:val="a8"/>
              <w:numPr>
                <w:ilvl w:val="0"/>
                <w:numId w:val="41"/>
              </w:numPr>
              <w:autoSpaceDE w:val="0"/>
              <w:autoSpaceDN w:val="0"/>
              <w:adjustRightInd w:val="0"/>
              <w:ind w:left="425"/>
              <w:rPr>
                <w:bCs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Метеоритные дожди.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796032" w:rsidRPr="00601455" w:rsidRDefault="00796032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:rsidR="00796032" w:rsidRPr="00601455" w:rsidRDefault="00796032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796032" w:rsidRPr="00601455" w:rsidTr="00A845E4">
        <w:trPr>
          <w:trHeight w:val="284"/>
        </w:trPr>
        <w:tc>
          <w:tcPr>
            <w:tcW w:w="11199" w:type="dxa"/>
            <w:gridSpan w:val="2"/>
            <w:shd w:val="clear" w:color="auto" w:fill="D9D9D9" w:themeFill="background1" w:themeFillShade="D9"/>
            <w:vAlign w:val="center"/>
          </w:tcPr>
          <w:p w:rsidR="00796032" w:rsidRPr="00601455" w:rsidRDefault="00796032" w:rsidP="0079603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01455">
              <w:rPr>
                <w:sz w:val="20"/>
                <w:szCs w:val="20"/>
              </w:rPr>
              <w:t>Раздел 4. Солнце и звёзды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796032" w:rsidRPr="00601455" w:rsidRDefault="00796032" w:rsidP="0079603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:rsidR="00796032" w:rsidRPr="00601455" w:rsidRDefault="00796032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:rsidR="00796032" w:rsidRPr="00601455" w:rsidRDefault="00796032" w:rsidP="0079603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796032" w:rsidRPr="00601455" w:rsidTr="00A845E4">
        <w:trPr>
          <w:trHeight w:val="284"/>
        </w:trPr>
        <w:tc>
          <w:tcPr>
            <w:tcW w:w="2410" w:type="dxa"/>
            <w:shd w:val="clear" w:color="auto" w:fill="FFFFFF" w:themeFill="background1"/>
            <w:vAlign w:val="center"/>
          </w:tcPr>
          <w:p w:rsidR="00796032" w:rsidRPr="00601455" w:rsidRDefault="00796032" w:rsidP="00796032">
            <w:pPr>
              <w:autoSpaceDE w:val="0"/>
              <w:autoSpaceDN w:val="0"/>
              <w:adjustRightInd w:val="0"/>
              <w:ind w:firstLine="709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789" w:type="dxa"/>
            <w:shd w:val="clear" w:color="auto" w:fill="FFFFFF"/>
            <w:vAlign w:val="center"/>
          </w:tcPr>
          <w:p w:rsidR="00796032" w:rsidRPr="00601455" w:rsidRDefault="00796032" w:rsidP="00796032">
            <w:pPr>
              <w:autoSpaceDE w:val="0"/>
              <w:autoSpaceDN w:val="0"/>
              <w:adjustRightInd w:val="0"/>
              <w:ind w:firstLine="709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1455">
              <w:rPr>
                <w:rFonts w:eastAsia="Times New Roman"/>
                <w:b/>
                <w:sz w:val="20"/>
                <w:szCs w:val="20"/>
              </w:rPr>
              <w:t>Лекционный материал по темам: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6032" w:rsidRPr="00601455" w:rsidRDefault="00796032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01455">
              <w:rPr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796032" w:rsidRPr="00601455" w:rsidRDefault="00796032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:rsidR="00796032" w:rsidRPr="00601455" w:rsidRDefault="00796032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796032" w:rsidRPr="00601455" w:rsidTr="00A845E4">
        <w:trPr>
          <w:trHeight w:val="284"/>
        </w:trPr>
        <w:tc>
          <w:tcPr>
            <w:tcW w:w="2410" w:type="dxa"/>
            <w:vMerge w:val="restart"/>
            <w:shd w:val="clear" w:color="auto" w:fill="FFFFFF" w:themeFill="background1"/>
            <w:vAlign w:val="center"/>
          </w:tcPr>
          <w:p w:rsidR="00796032" w:rsidRPr="00601455" w:rsidRDefault="00796032" w:rsidP="00796032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601455">
              <w:rPr>
                <w:bCs/>
                <w:sz w:val="20"/>
                <w:szCs w:val="20"/>
              </w:rPr>
              <w:t>Солнце и звёзды</w:t>
            </w:r>
          </w:p>
        </w:tc>
        <w:tc>
          <w:tcPr>
            <w:tcW w:w="8789" w:type="dxa"/>
          </w:tcPr>
          <w:p w:rsidR="00796032" w:rsidRPr="00601455" w:rsidRDefault="00796032" w:rsidP="00796032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601455">
              <w:rPr>
                <w:bCs/>
                <w:sz w:val="20"/>
                <w:szCs w:val="20"/>
              </w:rPr>
              <w:t>Солнце: его состав и внутреннее строение.</w:t>
            </w:r>
          </w:p>
          <w:p w:rsidR="00796032" w:rsidRPr="00601455" w:rsidRDefault="00796032" w:rsidP="00796032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601455">
              <w:rPr>
                <w:bCs/>
                <w:sz w:val="20"/>
                <w:szCs w:val="20"/>
              </w:rPr>
              <w:t>Солнечная активность и её влияние на Землю.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6032" w:rsidRPr="00601455" w:rsidRDefault="00796032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0145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796032" w:rsidRPr="00601455" w:rsidRDefault="00796032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0145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  <w:vMerge w:val="restart"/>
            <w:shd w:val="clear" w:color="auto" w:fill="FFFFFF"/>
            <w:vAlign w:val="center"/>
          </w:tcPr>
          <w:p w:rsidR="00796032" w:rsidRPr="00601455" w:rsidRDefault="00796032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01455">
              <w:rPr>
                <w:sz w:val="20"/>
                <w:szCs w:val="20"/>
              </w:rPr>
              <w:t>ОК 1-8</w:t>
            </w:r>
          </w:p>
        </w:tc>
      </w:tr>
      <w:tr w:rsidR="00796032" w:rsidRPr="00601455" w:rsidTr="00A845E4">
        <w:trPr>
          <w:trHeight w:val="284"/>
        </w:trPr>
        <w:tc>
          <w:tcPr>
            <w:tcW w:w="2410" w:type="dxa"/>
            <w:vMerge/>
            <w:shd w:val="clear" w:color="auto" w:fill="FFFFFF" w:themeFill="background1"/>
            <w:vAlign w:val="center"/>
          </w:tcPr>
          <w:p w:rsidR="00796032" w:rsidRPr="00601455" w:rsidRDefault="00796032" w:rsidP="00796032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789" w:type="dxa"/>
            <w:shd w:val="clear" w:color="auto" w:fill="FFFFFF"/>
            <w:vAlign w:val="center"/>
          </w:tcPr>
          <w:p w:rsidR="00796032" w:rsidRPr="00601455" w:rsidRDefault="00796032" w:rsidP="00796032">
            <w:pPr>
              <w:rPr>
                <w:sz w:val="20"/>
                <w:szCs w:val="20"/>
              </w:rPr>
            </w:pPr>
            <w:r w:rsidRPr="00601455">
              <w:rPr>
                <w:sz w:val="20"/>
                <w:szCs w:val="20"/>
              </w:rPr>
              <w:t>Физическая природа звезд.</w:t>
            </w:r>
          </w:p>
          <w:p w:rsidR="00796032" w:rsidRPr="00601455" w:rsidRDefault="00796032" w:rsidP="00796032">
            <w:pPr>
              <w:rPr>
                <w:sz w:val="20"/>
                <w:szCs w:val="20"/>
              </w:rPr>
            </w:pPr>
            <w:r w:rsidRPr="00601455">
              <w:rPr>
                <w:sz w:val="20"/>
                <w:szCs w:val="20"/>
              </w:rPr>
              <w:t>Переменные и нестационарные звезды.</w:t>
            </w:r>
          </w:p>
          <w:p w:rsidR="00796032" w:rsidRPr="00601455" w:rsidRDefault="00796032" w:rsidP="00796032">
            <w:pPr>
              <w:rPr>
                <w:rFonts w:eastAsia="Times New Roman"/>
                <w:sz w:val="20"/>
                <w:szCs w:val="20"/>
              </w:rPr>
            </w:pPr>
            <w:r w:rsidRPr="00601455">
              <w:rPr>
                <w:sz w:val="20"/>
                <w:szCs w:val="20"/>
              </w:rPr>
              <w:t>Эволюция звезд.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6032" w:rsidRPr="00601455" w:rsidRDefault="00796032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0145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796032" w:rsidRPr="00601455" w:rsidRDefault="00796032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0145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796032" w:rsidRPr="00601455" w:rsidRDefault="00796032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796032" w:rsidRPr="00601455" w:rsidTr="00A845E4">
        <w:trPr>
          <w:trHeight w:val="284"/>
        </w:trPr>
        <w:tc>
          <w:tcPr>
            <w:tcW w:w="2410" w:type="dxa"/>
            <w:vMerge/>
            <w:shd w:val="clear" w:color="auto" w:fill="FFFFFF" w:themeFill="background1"/>
            <w:vAlign w:val="center"/>
          </w:tcPr>
          <w:p w:rsidR="00796032" w:rsidRPr="00601455" w:rsidRDefault="00796032" w:rsidP="00796032">
            <w:pPr>
              <w:autoSpaceDE w:val="0"/>
              <w:autoSpaceDN w:val="0"/>
              <w:adjustRightInd w:val="0"/>
              <w:ind w:firstLine="709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90" w:type="dxa"/>
            <w:gridSpan w:val="2"/>
            <w:shd w:val="clear" w:color="auto" w:fill="FFFFFF"/>
            <w:vAlign w:val="center"/>
          </w:tcPr>
          <w:p w:rsidR="00796032" w:rsidRPr="00601455" w:rsidRDefault="00796032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01455">
              <w:rPr>
                <w:rFonts w:eastAsia="Times New Roman"/>
                <w:b/>
                <w:sz w:val="20"/>
                <w:szCs w:val="20"/>
              </w:rPr>
              <w:t>Самостоятельная работа обучающихся: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796032" w:rsidRPr="00601455" w:rsidRDefault="00796032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:rsidR="00796032" w:rsidRPr="00601455" w:rsidRDefault="00796032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796032" w:rsidRPr="00601455" w:rsidTr="00471BB3">
        <w:trPr>
          <w:trHeight w:val="95"/>
        </w:trPr>
        <w:tc>
          <w:tcPr>
            <w:tcW w:w="2410" w:type="dxa"/>
            <w:shd w:val="clear" w:color="auto" w:fill="FFFFFF" w:themeFill="background1"/>
            <w:vAlign w:val="center"/>
          </w:tcPr>
          <w:p w:rsidR="00796032" w:rsidRPr="00601455" w:rsidRDefault="00796032" w:rsidP="00796032">
            <w:pPr>
              <w:autoSpaceDE w:val="0"/>
              <w:autoSpaceDN w:val="0"/>
              <w:adjustRightInd w:val="0"/>
              <w:ind w:firstLine="709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90" w:type="dxa"/>
            <w:gridSpan w:val="2"/>
            <w:shd w:val="clear" w:color="auto" w:fill="FFFFFF"/>
            <w:vAlign w:val="center"/>
          </w:tcPr>
          <w:p w:rsidR="00796032" w:rsidRPr="00601455" w:rsidRDefault="00796032" w:rsidP="00796032">
            <w:pPr>
              <w:autoSpaceDE w:val="0"/>
              <w:autoSpaceDN w:val="0"/>
              <w:adjustRightInd w:val="0"/>
              <w:ind w:firstLine="709"/>
              <w:rPr>
                <w:rFonts w:eastAsia="Times New Roman"/>
                <w:sz w:val="20"/>
                <w:szCs w:val="20"/>
              </w:rPr>
            </w:pPr>
            <w:r w:rsidRPr="00601455">
              <w:rPr>
                <w:rFonts w:eastAsia="Times New Roman"/>
                <w:sz w:val="20"/>
                <w:szCs w:val="20"/>
              </w:rPr>
              <w:t>Темы рефератов (докладов), индивидуальных проектов:</w:t>
            </w:r>
          </w:p>
          <w:p w:rsidR="00796032" w:rsidRPr="00601455" w:rsidRDefault="00796032" w:rsidP="00796032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284" w:hanging="284"/>
              <w:rPr>
                <w:sz w:val="20"/>
                <w:szCs w:val="20"/>
              </w:rPr>
            </w:pPr>
            <w:r w:rsidRPr="00601455">
              <w:rPr>
                <w:sz w:val="20"/>
                <w:szCs w:val="20"/>
              </w:rPr>
              <w:t>Солнце – источник жизни на Земле.</w:t>
            </w:r>
          </w:p>
          <w:p w:rsidR="00796032" w:rsidRPr="00601455" w:rsidRDefault="00796032" w:rsidP="00796032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284" w:hanging="284"/>
              <w:rPr>
                <w:sz w:val="20"/>
                <w:szCs w:val="20"/>
              </w:rPr>
            </w:pPr>
            <w:r w:rsidRPr="00601455">
              <w:rPr>
                <w:sz w:val="20"/>
                <w:szCs w:val="20"/>
              </w:rPr>
              <w:t>Двойные звезды.</w:t>
            </w:r>
          </w:p>
          <w:p w:rsidR="00796032" w:rsidRPr="00601455" w:rsidRDefault="00796032" w:rsidP="00796032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284" w:hanging="284"/>
              <w:rPr>
                <w:sz w:val="20"/>
                <w:szCs w:val="20"/>
              </w:rPr>
            </w:pPr>
            <w:r w:rsidRPr="00601455">
              <w:rPr>
                <w:sz w:val="20"/>
                <w:szCs w:val="20"/>
              </w:rPr>
              <w:t xml:space="preserve">Самая яркая звезда. </w:t>
            </w:r>
          </w:p>
          <w:p w:rsidR="00796032" w:rsidRPr="00601455" w:rsidRDefault="00796032" w:rsidP="00796032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284" w:hanging="284"/>
              <w:rPr>
                <w:sz w:val="20"/>
                <w:szCs w:val="20"/>
              </w:rPr>
            </w:pPr>
            <w:r w:rsidRPr="00601455">
              <w:rPr>
                <w:sz w:val="20"/>
                <w:szCs w:val="20"/>
              </w:rPr>
              <w:t>Происхождение звезд.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796032" w:rsidRPr="00601455" w:rsidRDefault="00796032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:rsidR="00796032" w:rsidRPr="00601455" w:rsidRDefault="00796032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796032" w:rsidRPr="00601455" w:rsidTr="00A845E4">
        <w:trPr>
          <w:trHeight w:val="481"/>
        </w:trPr>
        <w:tc>
          <w:tcPr>
            <w:tcW w:w="11199" w:type="dxa"/>
            <w:gridSpan w:val="2"/>
            <w:shd w:val="clear" w:color="auto" w:fill="D9D9D9" w:themeFill="background1" w:themeFillShade="D9"/>
            <w:vAlign w:val="center"/>
          </w:tcPr>
          <w:p w:rsidR="00796032" w:rsidRPr="00601455" w:rsidRDefault="00796032" w:rsidP="0079603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01455">
              <w:rPr>
                <w:sz w:val="20"/>
                <w:szCs w:val="20"/>
              </w:rPr>
              <w:t xml:space="preserve">Раздел 5. Строение и эволюция Вселенной 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796032" w:rsidRPr="00601455" w:rsidRDefault="00796032" w:rsidP="0079603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:rsidR="00796032" w:rsidRPr="00601455" w:rsidRDefault="00796032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01455"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:rsidR="00796032" w:rsidRPr="00601455" w:rsidRDefault="00796032" w:rsidP="0079603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876478" w:rsidRPr="00601455" w:rsidTr="00EA439B">
        <w:trPr>
          <w:trHeight w:val="284"/>
        </w:trPr>
        <w:tc>
          <w:tcPr>
            <w:tcW w:w="2410" w:type="dxa"/>
            <w:shd w:val="clear" w:color="auto" w:fill="FFFFFF" w:themeFill="background1"/>
            <w:vAlign w:val="center"/>
          </w:tcPr>
          <w:p w:rsidR="00876478" w:rsidRPr="00601455" w:rsidRDefault="00876478" w:rsidP="00796032">
            <w:pPr>
              <w:autoSpaceDE w:val="0"/>
              <w:autoSpaceDN w:val="0"/>
              <w:adjustRightInd w:val="0"/>
              <w:ind w:firstLine="709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90" w:type="dxa"/>
            <w:gridSpan w:val="2"/>
            <w:shd w:val="clear" w:color="auto" w:fill="FFFFFF"/>
            <w:vAlign w:val="center"/>
          </w:tcPr>
          <w:p w:rsidR="00876478" w:rsidRPr="00601455" w:rsidRDefault="00876478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01455">
              <w:rPr>
                <w:rFonts w:eastAsia="Times New Roman"/>
                <w:b/>
                <w:sz w:val="20"/>
                <w:szCs w:val="20"/>
              </w:rPr>
              <w:t>Тематика практических занятий и лабораторных работ: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876478" w:rsidRPr="00601455" w:rsidRDefault="00876478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:rsidR="00876478" w:rsidRPr="00601455" w:rsidRDefault="00876478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876478" w:rsidRPr="00601455" w:rsidTr="00EA439B">
        <w:trPr>
          <w:trHeight w:val="284"/>
        </w:trPr>
        <w:tc>
          <w:tcPr>
            <w:tcW w:w="2410" w:type="dxa"/>
            <w:vMerge w:val="restart"/>
            <w:shd w:val="clear" w:color="auto" w:fill="FFFFFF" w:themeFill="background1"/>
            <w:vAlign w:val="center"/>
          </w:tcPr>
          <w:p w:rsidR="00876478" w:rsidRPr="00601455" w:rsidRDefault="00876478" w:rsidP="00796032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601455">
              <w:rPr>
                <w:bCs/>
                <w:sz w:val="20"/>
                <w:szCs w:val="20"/>
              </w:rPr>
              <w:t>Строение и эволюция Вселенной</w:t>
            </w:r>
          </w:p>
        </w:tc>
        <w:tc>
          <w:tcPr>
            <w:tcW w:w="10490" w:type="dxa"/>
            <w:gridSpan w:val="2"/>
            <w:shd w:val="clear" w:color="auto" w:fill="FFFFFF"/>
            <w:vAlign w:val="center"/>
          </w:tcPr>
          <w:p w:rsidR="00876478" w:rsidRPr="00601455" w:rsidRDefault="00876478" w:rsidP="0079603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01455">
              <w:rPr>
                <w:sz w:val="20"/>
                <w:szCs w:val="20"/>
              </w:rPr>
              <w:t>Наша Галактика.</w:t>
            </w:r>
          </w:p>
          <w:p w:rsidR="00876478" w:rsidRPr="00601455" w:rsidRDefault="00876478" w:rsidP="00876478">
            <w:pPr>
              <w:rPr>
                <w:rFonts w:eastAsia="Times New Roman"/>
                <w:sz w:val="20"/>
                <w:szCs w:val="20"/>
              </w:rPr>
            </w:pPr>
            <w:r w:rsidRPr="00601455">
              <w:rPr>
                <w:sz w:val="20"/>
                <w:szCs w:val="20"/>
              </w:rPr>
              <w:t>Другие звездные системы – галактики.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876478" w:rsidRPr="00601455" w:rsidRDefault="00876478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0145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  <w:vMerge w:val="restart"/>
            <w:shd w:val="clear" w:color="auto" w:fill="FFFFFF"/>
            <w:vAlign w:val="center"/>
          </w:tcPr>
          <w:p w:rsidR="00876478" w:rsidRPr="00601455" w:rsidRDefault="00876478" w:rsidP="00796032">
            <w:pPr>
              <w:jc w:val="center"/>
              <w:rPr>
                <w:sz w:val="20"/>
                <w:szCs w:val="20"/>
              </w:rPr>
            </w:pPr>
          </w:p>
          <w:p w:rsidR="00876478" w:rsidRPr="00601455" w:rsidRDefault="00876478" w:rsidP="00796032">
            <w:pPr>
              <w:jc w:val="center"/>
              <w:rPr>
                <w:sz w:val="20"/>
                <w:szCs w:val="20"/>
              </w:rPr>
            </w:pPr>
          </w:p>
          <w:p w:rsidR="00876478" w:rsidRPr="00601455" w:rsidRDefault="00876478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ОК 1-11</w:t>
            </w:r>
          </w:p>
          <w:p w:rsidR="00876478" w:rsidRPr="00601455" w:rsidRDefault="00876478" w:rsidP="0079603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876478" w:rsidRPr="00601455" w:rsidTr="00EA439B">
        <w:trPr>
          <w:trHeight w:val="284"/>
        </w:trPr>
        <w:tc>
          <w:tcPr>
            <w:tcW w:w="2410" w:type="dxa"/>
            <w:vMerge/>
            <w:shd w:val="clear" w:color="auto" w:fill="FFFFFF" w:themeFill="background1"/>
            <w:vAlign w:val="center"/>
          </w:tcPr>
          <w:p w:rsidR="00876478" w:rsidRPr="00601455" w:rsidRDefault="00876478" w:rsidP="00796032">
            <w:pPr>
              <w:pStyle w:val="a8"/>
              <w:autoSpaceDE w:val="0"/>
              <w:autoSpaceDN w:val="0"/>
              <w:adjustRightInd w:val="0"/>
              <w:ind w:left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90" w:type="dxa"/>
            <w:gridSpan w:val="2"/>
            <w:shd w:val="clear" w:color="auto" w:fill="FFFFFF"/>
            <w:vAlign w:val="center"/>
          </w:tcPr>
          <w:p w:rsidR="00876478" w:rsidRPr="00601455" w:rsidRDefault="00876478" w:rsidP="0079603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01455">
              <w:rPr>
                <w:sz w:val="20"/>
                <w:szCs w:val="20"/>
              </w:rPr>
              <w:t>Космология начала ХХ века.</w:t>
            </w:r>
          </w:p>
          <w:p w:rsidR="00876478" w:rsidRPr="00601455" w:rsidRDefault="00876478" w:rsidP="00B232AB">
            <w:pPr>
              <w:rPr>
                <w:rFonts w:eastAsia="Times New Roman"/>
                <w:sz w:val="20"/>
                <w:szCs w:val="20"/>
              </w:rPr>
            </w:pPr>
            <w:r w:rsidRPr="00601455">
              <w:rPr>
                <w:sz w:val="20"/>
                <w:szCs w:val="20"/>
              </w:rPr>
              <w:t>Основы современной космологии.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876478" w:rsidRPr="00601455" w:rsidRDefault="00876478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0145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876478" w:rsidRPr="00601455" w:rsidRDefault="00876478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796032" w:rsidRPr="00601455" w:rsidTr="00A845E4">
        <w:trPr>
          <w:trHeight w:val="284"/>
        </w:trPr>
        <w:tc>
          <w:tcPr>
            <w:tcW w:w="2410" w:type="dxa"/>
            <w:vMerge w:val="restart"/>
            <w:shd w:val="clear" w:color="auto" w:fill="FFFFFF" w:themeFill="background1"/>
            <w:vAlign w:val="center"/>
          </w:tcPr>
          <w:p w:rsidR="00796032" w:rsidRPr="00601455" w:rsidRDefault="00796032" w:rsidP="00796032">
            <w:pPr>
              <w:autoSpaceDE w:val="0"/>
              <w:autoSpaceDN w:val="0"/>
              <w:adjustRightInd w:val="0"/>
              <w:ind w:firstLine="709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90" w:type="dxa"/>
            <w:gridSpan w:val="2"/>
            <w:shd w:val="clear" w:color="auto" w:fill="FFFFFF"/>
            <w:vAlign w:val="center"/>
          </w:tcPr>
          <w:p w:rsidR="00796032" w:rsidRPr="00601455" w:rsidRDefault="00796032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01455">
              <w:rPr>
                <w:rFonts w:eastAsia="Times New Roman"/>
                <w:b/>
                <w:sz w:val="20"/>
                <w:szCs w:val="20"/>
              </w:rPr>
              <w:t>Самостоятельная работа обучающихся: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796032" w:rsidRPr="00601455" w:rsidRDefault="00796032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shd w:val="clear" w:color="auto" w:fill="FFFFFF"/>
            <w:vAlign w:val="center"/>
          </w:tcPr>
          <w:p w:rsidR="00796032" w:rsidRPr="00601455" w:rsidRDefault="00796032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  <w:p w:rsidR="00796032" w:rsidRPr="00601455" w:rsidRDefault="00796032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796032" w:rsidRPr="00601455" w:rsidTr="00A845E4">
        <w:trPr>
          <w:trHeight w:val="284"/>
        </w:trPr>
        <w:tc>
          <w:tcPr>
            <w:tcW w:w="2410" w:type="dxa"/>
            <w:vMerge/>
            <w:shd w:val="clear" w:color="auto" w:fill="FFFFFF" w:themeFill="background1"/>
            <w:vAlign w:val="center"/>
          </w:tcPr>
          <w:p w:rsidR="00796032" w:rsidRPr="00601455" w:rsidRDefault="00796032" w:rsidP="00796032">
            <w:pPr>
              <w:autoSpaceDE w:val="0"/>
              <w:autoSpaceDN w:val="0"/>
              <w:adjustRightInd w:val="0"/>
              <w:ind w:firstLine="709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90" w:type="dxa"/>
            <w:gridSpan w:val="2"/>
            <w:shd w:val="clear" w:color="auto" w:fill="FFFFFF"/>
            <w:vAlign w:val="center"/>
          </w:tcPr>
          <w:p w:rsidR="00796032" w:rsidRPr="00601455" w:rsidRDefault="00796032" w:rsidP="00796032">
            <w:pPr>
              <w:autoSpaceDE w:val="0"/>
              <w:autoSpaceDN w:val="0"/>
              <w:adjustRightInd w:val="0"/>
              <w:ind w:firstLine="709"/>
              <w:rPr>
                <w:rFonts w:eastAsia="Times New Roman"/>
                <w:sz w:val="20"/>
                <w:szCs w:val="20"/>
              </w:rPr>
            </w:pPr>
            <w:r w:rsidRPr="00601455">
              <w:rPr>
                <w:rFonts w:eastAsia="Times New Roman"/>
                <w:sz w:val="20"/>
                <w:szCs w:val="20"/>
              </w:rPr>
              <w:t>Темы рефератов (докладов), индивидуальных проектов:</w:t>
            </w:r>
          </w:p>
          <w:p w:rsidR="00796032" w:rsidRPr="00601455" w:rsidRDefault="00796032" w:rsidP="00796032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284" w:hanging="284"/>
              <w:rPr>
                <w:sz w:val="20"/>
                <w:szCs w:val="20"/>
              </w:rPr>
            </w:pPr>
            <w:r w:rsidRPr="00601455">
              <w:rPr>
                <w:sz w:val="20"/>
                <w:szCs w:val="20"/>
              </w:rPr>
              <w:t xml:space="preserve">Метагалактики. </w:t>
            </w:r>
          </w:p>
          <w:p w:rsidR="00796032" w:rsidRPr="00601455" w:rsidRDefault="00796032" w:rsidP="00796032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284" w:hanging="284"/>
              <w:rPr>
                <w:sz w:val="20"/>
                <w:szCs w:val="20"/>
              </w:rPr>
            </w:pPr>
            <w:r w:rsidRPr="00601455">
              <w:rPr>
                <w:sz w:val="20"/>
                <w:szCs w:val="20"/>
              </w:rPr>
              <w:lastRenderedPageBreak/>
              <w:t xml:space="preserve">Новые планеты. </w:t>
            </w:r>
          </w:p>
          <w:p w:rsidR="00796032" w:rsidRPr="00601455" w:rsidRDefault="00796032" w:rsidP="00796032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284" w:hanging="284"/>
              <w:rPr>
                <w:sz w:val="20"/>
                <w:szCs w:val="20"/>
              </w:rPr>
            </w:pPr>
            <w:r w:rsidRPr="00601455">
              <w:rPr>
                <w:sz w:val="20"/>
                <w:szCs w:val="20"/>
              </w:rPr>
              <w:t xml:space="preserve">Жизнь Вселенной. </w:t>
            </w:r>
          </w:p>
          <w:p w:rsidR="00796032" w:rsidRPr="00601455" w:rsidRDefault="00796032" w:rsidP="00796032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284" w:hanging="284"/>
              <w:rPr>
                <w:sz w:val="20"/>
                <w:szCs w:val="20"/>
              </w:rPr>
            </w:pPr>
            <w:r w:rsidRPr="00601455">
              <w:rPr>
                <w:sz w:val="20"/>
                <w:szCs w:val="20"/>
              </w:rPr>
              <w:t>Эволюция звезд.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796032" w:rsidRPr="00601455" w:rsidRDefault="00796032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796032" w:rsidRPr="00601455" w:rsidRDefault="00796032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796032" w:rsidRPr="00601455" w:rsidTr="00A845E4">
        <w:trPr>
          <w:trHeight w:val="284"/>
        </w:trPr>
        <w:tc>
          <w:tcPr>
            <w:tcW w:w="2410" w:type="dxa"/>
            <w:shd w:val="clear" w:color="auto" w:fill="FFFFFF" w:themeFill="background1"/>
            <w:vAlign w:val="center"/>
          </w:tcPr>
          <w:p w:rsidR="00796032" w:rsidRPr="00601455" w:rsidRDefault="00796032" w:rsidP="00796032">
            <w:pPr>
              <w:autoSpaceDE w:val="0"/>
              <w:autoSpaceDN w:val="0"/>
              <w:adjustRightInd w:val="0"/>
              <w:ind w:firstLine="709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90" w:type="dxa"/>
            <w:gridSpan w:val="2"/>
            <w:shd w:val="clear" w:color="auto" w:fill="FFFFFF"/>
            <w:vAlign w:val="center"/>
          </w:tcPr>
          <w:p w:rsidR="00796032" w:rsidRPr="00601455" w:rsidRDefault="00796032" w:rsidP="00796032">
            <w:pPr>
              <w:autoSpaceDE w:val="0"/>
              <w:autoSpaceDN w:val="0"/>
              <w:adjustRightInd w:val="0"/>
              <w:rPr>
                <w:rFonts w:eastAsia="Times New Roman"/>
                <w:b/>
                <w:sz w:val="20"/>
                <w:szCs w:val="20"/>
              </w:rPr>
            </w:pPr>
            <w:r w:rsidRPr="00601455">
              <w:rPr>
                <w:rFonts w:eastAsia="Times New Roman"/>
                <w:b/>
                <w:sz w:val="20"/>
                <w:szCs w:val="20"/>
              </w:rPr>
              <w:t>Дифференцированный зачет.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796032" w:rsidRPr="00601455" w:rsidRDefault="00796032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0145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796032" w:rsidRPr="00601455" w:rsidRDefault="00796032" w:rsidP="00796032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ОК 1-11</w:t>
            </w:r>
          </w:p>
        </w:tc>
      </w:tr>
    </w:tbl>
    <w:p w:rsidR="008D012D" w:rsidRPr="007534D1" w:rsidRDefault="008D012D">
      <w:pPr>
        <w:ind w:left="20"/>
        <w:rPr>
          <w:sz w:val="24"/>
          <w:szCs w:val="24"/>
        </w:rPr>
      </w:pPr>
    </w:p>
    <w:p w:rsidR="008D012D" w:rsidRPr="007534D1" w:rsidRDefault="008D012D">
      <w:pPr>
        <w:ind w:left="20"/>
        <w:rPr>
          <w:sz w:val="24"/>
          <w:szCs w:val="24"/>
        </w:rPr>
      </w:pPr>
    </w:p>
    <w:p w:rsidR="003B0028" w:rsidRPr="007534D1" w:rsidRDefault="003B0028" w:rsidP="003B0028">
      <w:pPr>
        <w:ind w:left="20"/>
        <w:rPr>
          <w:sz w:val="24"/>
          <w:szCs w:val="24"/>
        </w:rPr>
      </w:pPr>
      <w:r w:rsidRPr="007534D1">
        <w:rPr>
          <w:rFonts w:eastAsia="Times New Roman"/>
          <w:b/>
          <w:bCs/>
          <w:i/>
          <w:iCs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3B0028" w:rsidRPr="007534D1" w:rsidRDefault="003B0028" w:rsidP="003B0028">
      <w:pPr>
        <w:ind w:left="20"/>
        <w:rPr>
          <w:sz w:val="24"/>
          <w:szCs w:val="24"/>
        </w:rPr>
      </w:pPr>
      <w:r w:rsidRPr="007534D1">
        <w:rPr>
          <w:rFonts w:eastAsia="Times New Roman"/>
          <w:i/>
          <w:iCs/>
          <w:sz w:val="24"/>
          <w:szCs w:val="24"/>
        </w:rPr>
        <w:t>1 – ознакомительный (воспроизведение информации, узнавание (распознавание), объяснение ранее изученных объектов, свойств и т.п.);</w:t>
      </w:r>
    </w:p>
    <w:p w:rsidR="003B0028" w:rsidRPr="007534D1" w:rsidRDefault="003B0028" w:rsidP="003B0028">
      <w:pPr>
        <w:ind w:left="20"/>
        <w:rPr>
          <w:sz w:val="24"/>
          <w:szCs w:val="24"/>
        </w:rPr>
      </w:pPr>
      <w:r w:rsidRPr="007534D1">
        <w:rPr>
          <w:rFonts w:eastAsia="Times New Roman"/>
          <w:i/>
          <w:iCs/>
          <w:sz w:val="24"/>
          <w:szCs w:val="24"/>
        </w:rPr>
        <w:t>2 – репродуктивный (выполнение деятельности по образцу, инструкции или под руководством);</w:t>
      </w:r>
    </w:p>
    <w:p w:rsidR="00745964" w:rsidRPr="007534D1" w:rsidRDefault="003B0028" w:rsidP="006B67FB">
      <w:pPr>
        <w:ind w:left="20"/>
        <w:rPr>
          <w:sz w:val="24"/>
          <w:szCs w:val="24"/>
        </w:rPr>
        <w:sectPr w:rsidR="00745964" w:rsidRPr="007534D1">
          <w:pgSz w:w="16840" w:h="11906" w:orient="landscape"/>
          <w:pgMar w:top="832" w:right="1021" w:bottom="667" w:left="980" w:header="0" w:footer="0" w:gutter="0"/>
          <w:cols w:space="720" w:equalWidth="0">
            <w:col w:w="14840"/>
          </w:cols>
        </w:sectPr>
      </w:pPr>
      <w:r w:rsidRPr="007534D1">
        <w:rPr>
          <w:rFonts w:eastAsia="Times New Roman"/>
          <w:i/>
          <w:iCs/>
          <w:sz w:val="24"/>
          <w:szCs w:val="24"/>
        </w:rPr>
        <w:t>3 – продуктивный (самостоятельное планирование и выполнение деятельн</w:t>
      </w:r>
      <w:r w:rsidR="006B67FB" w:rsidRPr="007534D1">
        <w:rPr>
          <w:rFonts w:eastAsia="Times New Roman"/>
          <w:i/>
          <w:iCs/>
          <w:sz w:val="24"/>
          <w:szCs w:val="24"/>
        </w:rPr>
        <w:t>ости, решение проблемных задач)</w:t>
      </w:r>
    </w:p>
    <w:p w:rsidR="00745964" w:rsidRPr="00E2269C" w:rsidRDefault="00837665" w:rsidP="00837665">
      <w:pPr>
        <w:jc w:val="center"/>
        <w:rPr>
          <w:rFonts w:eastAsia="Times New Roman"/>
          <w:b/>
          <w:bCs/>
          <w:iCs/>
          <w:sz w:val="24"/>
          <w:szCs w:val="24"/>
        </w:rPr>
      </w:pPr>
      <w:r>
        <w:rPr>
          <w:noProof/>
          <w:sz w:val="24"/>
          <w:szCs w:val="24"/>
        </w:rPr>
        <w:lastRenderedPageBreak/>
        <w:pict>
          <v:rect id="Shape 19" o:spid="_x0000_s1026" style="position:absolute;left:0;text-align:left;margin-left:715.65pt;margin-top:42.35pt;width:.95pt;height:.95pt;z-index:-2516541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" o:allowincell="f" fillcolor="black" stroked="f">
            <v:path arrowok="t"/>
            <w10:wrap anchorx="page" anchory="page"/>
          </v:rect>
        </w:pict>
      </w:r>
      <w:r>
        <w:rPr>
          <w:noProof/>
          <w:sz w:val="24"/>
          <w:szCs w:val="24"/>
        </w:rPr>
        <w:pict>
          <v:line id="Shape 20" o:spid="_x0000_s1028" style="position:absolute;left:0;text-align:left;z-index:-2516500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15.9pt,42.8pt" to="790.5pt,4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" o:allowincell="f" filled="t" strokecolor="white" strokeweight=".16931mm">
            <v:stroke joinstyle="miter"/>
            <o:lock v:ext="edit" shapetype="f"/>
            <w10:wrap anchorx="page" anchory="page"/>
          </v:line>
        </w:pict>
      </w:r>
      <w:r>
        <w:rPr>
          <w:noProof/>
          <w:sz w:val="24"/>
          <w:szCs w:val="24"/>
        </w:rPr>
        <w:pict>
          <v:line id="Shape 21" o:spid="_x0000_s1027" style="position:absolute;left:0;text-align:left;z-index:-2516459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15.9pt,42.8pt" to="790.5pt,4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" o:allowincell="f" filled="t" strokecolor="white" strokeweight=".16931mm">
            <v:stroke joinstyle="miter"/>
            <o:lock v:ext="edit" shapetype="f"/>
            <w10:wrap anchorx="page" anchory="page"/>
          </v:line>
        </w:pict>
      </w:r>
      <w:r w:rsidR="00E2269C">
        <w:rPr>
          <w:rFonts w:eastAsia="Times New Roman"/>
          <w:b/>
          <w:bCs/>
          <w:iCs/>
          <w:sz w:val="24"/>
          <w:szCs w:val="24"/>
        </w:rPr>
        <w:t>3</w:t>
      </w:r>
      <w:r w:rsidR="00DF7514" w:rsidRPr="00E2269C">
        <w:rPr>
          <w:rFonts w:eastAsia="Times New Roman"/>
          <w:b/>
          <w:bCs/>
          <w:iCs/>
          <w:sz w:val="24"/>
          <w:szCs w:val="24"/>
        </w:rPr>
        <w:t xml:space="preserve">. </w:t>
      </w:r>
      <w:r w:rsidR="006A6763" w:rsidRPr="00E2269C">
        <w:rPr>
          <w:rFonts w:eastAsia="Times New Roman"/>
          <w:b/>
          <w:bCs/>
          <w:iCs/>
          <w:sz w:val="24"/>
          <w:szCs w:val="24"/>
        </w:rPr>
        <w:t>УСЛОВИЯ РЕАЛИЗАЦИИ ПРОГРАММЫ</w:t>
      </w:r>
      <w:r>
        <w:rPr>
          <w:rFonts w:eastAsia="Times New Roman"/>
          <w:b/>
          <w:bCs/>
          <w:iCs/>
          <w:sz w:val="24"/>
          <w:szCs w:val="24"/>
        </w:rPr>
        <w:t xml:space="preserve"> УЧЕБНОЙ ДИСЦИПЛИНЫ</w:t>
      </w:r>
    </w:p>
    <w:p w:rsidR="00745964" w:rsidRPr="007534D1" w:rsidRDefault="00745964">
      <w:pPr>
        <w:spacing w:line="361" w:lineRule="exact"/>
        <w:rPr>
          <w:sz w:val="24"/>
          <w:szCs w:val="24"/>
        </w:rPr>
      </w:pPr>
    </w:p>
    <w:p w:rsidR="00745964" w:rsidRPr="007534D1" w:rsidRDefault="006A6763">
      <w:pPr>
        <w:ind w:left="260"/>
        <w:rPr>
          <w:sz w:val="24"/>
          <w:szCs w:val="24"/>
        </w:rPr>
      </w:pPr>
      <w:r w:rsidRPr="007534D1">
        <w:rPr>
          <w:rFonts w:eastAsia="Times New Roman"/>
          <w:b/>
          <w:bCs/>
          <w:iCs/>
          <w:sz w:val="24"/>
          <w:szCs w:val="24"/>
        </w:rPr>
        <w:t>3.1. Материально-техническое обеспечение</w:t>
      </w:r>
      <w:r w:rsidR="003B0028" w:rsidRPr="007534D1">
        <w:rPr>
          <w:rFonts w:eastAsia="Times New Roman"/>
          <w:b/>
          <w:bCs/>
          <w:iCs/>
          <w:sz w:val="24"/>
          <w:szCs w:val="24"/>
        </w:rPr>
        <w:t>.</w:t>
      </w:r>
    </w:p>
    <w:p w:rsidR="003B0028" w:rsidRPr="007534D1" w:rsidRDefault="003B0028" w:rsidP="003B0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bCs/>
          <w:i/>
          <w:sz w:val="24"/>
          <w:szCs w:val="24"/>
        </w:rPr>
      </w:pPr>
      <w:r w:rsidRPr="007534D1">
        <w:rPr>
          <w:rFonts w:eastAsia="Times New Roman"/>
          <w:bCs/>
          <w:sz w:val="24"/>
          <w:szCs w:val="24"/>
        </w:rPr>
        <w:t>Реализация программы дисциплины требует наличия учебного кабинета физики.</w:t>
      </w:r>
    </w:p>
    <w:p w:rsidR="003B0028" w:rsidRPr="007534D1" w:rsidRDefault="003B0028" w:rsidP="003B0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bCs/>
          <w:sz w:val="24"/>
          <w:szCs w:val="24"/>
        </w:rPr>
      </w:pPr>
    </w:p>
    <w:p w:rsidR="003B0028" w:rsidRPr="007534D1" w:rsidRDefault="003B0028" w:rsidP="003B0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bCs/>
          <w:i/>
          <w:sz w:val="24"/>
          <w:szCs w:val="24"/>
        </w:rPr>
      </w:pPr>
      <w:r w:rsidRPr="007534D1">
        <w:rPr>
          <w:rFonts w:eastAsia="Times New Roman"/>
          <w:bCs/>
          <w:i/>
          <w:sz w:val="24"/>
          <w:szCs w:val="24"/>
        </w:rPr>
        <w:t xml:space="preserve">Оборудование учебного кабинета: </w:t>
      </w:r>
    </w:p>
    <w:p w:rsidR="003B0028" w:rsidRPr="00E2269C" w:rsidRDefault="003B0028" w:rsidP="00943E10">
      <w:pPr>
        <w:pStyle w:val="a8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bCs/>
          <w:sz w:val="24"/>
          <w:szCs w:val="24"/>
        </w:rPr>
      </w:pPr>
      <w:r w:rsidRPr="00E2269C">
        <w:rPr>
          <w:rFonts w:eastAsia="Times New Roman"/>
          <w:bCs/>
          <w:sz w:val="24"/>
          <w:szCs w:val="24"/>
        </w:rPr>
        <w:t xml:space="preserve">посадочные места по количеству </w:t>
      </w:r>
      <w:proofErr w:type="gramStart"/>
      <w:r w:rsidRPr="00E2269C">
        <w:rPr>
          <w:rFonts w:eastAsia="Times New Roman"/>
          <w:bCs/>
          <w:sz w:val="24"/>
          <w:szCs w:val="24"/>
        </w:rPr>
        <w:t>обучающихся</w:t>
      </w:r>
      <w:proofErr w:type="gramEnd"/>
      <w:r w:rsidRPr="00E2269C">
        <w:rPr>
          <w:rFonts w:eastAsia="Times New Roman"/>
          <w:bCs/>
          <w:sz w:val="24"/>
          <w:szCs w:val="24"/>
        </w:rPr>
        <w:t>;</w:t>
      </w:r>
    </w:p>
    <w:p w:rsidR="003B0028" w:rsidRPr="00E2269C" w:rsidRDefault="003B0028" w:rsidP="00943E10">
      <w:pPr>
        <w:pStyle w:val="a8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bCs/>
          <w:sz w:val="24"/>
          <w:szCs w:val="24"/>
        </w:rPr>
      </w:pPr>
      <w:r w:rsidRPr="00E2269C">
        <w:rPr>
          <w:rFonts w:eastAsia="Times New Roman"/>
          <w:bCs/>
          <w:sz w:val="24"/>
          <w:szCs w:val="24"/>
        </w:rPr>
        <w:t>рабочее место преподавателя;</w:t>
      </w:r>
    </w:p>
    <w:p w:rsidR="003B0028" w:rsidRPr="00E2269C" w:rsidRDefault="003B0028" w:rsidP="00943E10">
      <w:pPr>
        <w:pStyle w:val="a8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bCs/>
          <w:sz w:val="24"/>
          <w:szCs w:val="24"/>
        </w:rPr>
      </w:pPr>
      <w:r w:rsidRPr="00E2269C">
        <w:rPr>
          <w:rFonts w:eastAsia="Times New Roman"/>
          <w:bCs/>
          <w:sz w:val="24"/>
          <w:szCs w:val="24"/>
        </w:rPr>
        <w:t>комплект учебно-наглядных пособий, таблицы, схемы.</w:t>
      </w:r>
    </w:p>
    <w:p w:rsidR="00E2269C" w:rsidRDefault="00E2269C" w:rsidP="003B0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bCs/>
          <w:i/>
          <w:sz w:val="24"/>
          <w:szCs w:val="24"/>
        </w:rPr>
      </w:pPr>
    </w:p>
    <w:p w:rsidR="003B0028" w:rsidRPr="007534D1" w:rsidRDefault="003B0028" w:rsidP="00274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bCs/>
          <w:i/>
          <w:sz w:val="24"/>
          <w:szCs w:val="24"/>
        </w:rPr>
      </w:pPr>
      <w:r w:rsidRPr="007534D1">
        <w:rPr>
          <w:rFonts w:eastAsia="Times New Roman"/>
          <w:bCs/>
          <w:i/>
          <w:sz w:val="24"/>
          <w:szCs w:val="24"/>
        </w:rPr>
        <w:t xml:space="preserve"> </w:t>
      </w:r>
    </w:p>
    <w:tbl>
      <w:tblPr>
        <w:tblW w:w="10058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6"/>
        <w:gridCol w:w="7784"/>
        <w:gridCol w:w="1418"/>
      </w:tblGrid>
      <w:tr w:rsidR="003B0028" w:rsidRPr="007534D1" w:rsidTr="00571936">
        <w:trPr>
          <w:trHeight w:val="60"/>
        </w:trPr>
        <w:tc>
          <w:tcPr>
            <w:tcW w:w="856" w:type="dxa"/>
          </w:tcPr>
          <w:p w:rsidR="003B0028" w:rsidRPr="007534D1" w:rsidRDefault="003B0028" w:rsidP="003B002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Оборудование для кабинета физики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Количество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D0682D" w:rsidP="003B0028">
            <w:pPr>
              <w:rPr>
                <w:rFonts w:eastAsia="Times New Roman"/>
                <w:sz w:val="24"/>
                <w:szCs w:val="24"/>
              </w:rPr>
            </w:pPr>
            <w:r w:rsidRPr="00D0682D">
              <w:rPr>
                <w:rFonts w:eastAsia="Times New Roman"/>
                <w:sz w:val="24"/>
                <w:szCs w:val="24"/>
              </w:rPr>
              <w:t>Модель Солнце-Земля-Луна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AC0DEE" w:rsidP="003B0028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D0682D" w:rsidP="003B0028">
            <w:pPr>
              <w:rPr>
                <w:rFonts w:eastAsia="Times New Roman"/>
                <w:sz w:val="24"/>
                <w:szCs w:val="24"/>
              </w:rPr>
            </w:pPr>
            <w:r w:rsidRPr="00D0682D">
              <w:rPr>
                <w:rFonts w:eastAsia="Times New Roman"/>
                <w:sz w:val="24"/>
                <w:szCs w:val="24"/>
              </w:rPr>
              <w:t>Модель солнечной системы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AC0DEE" w:rsidP="003B0028">
            <w:pPr>
              <w:rPr>
                <w:rFonts w:eastAsia="Times New Roman"/>
                <w:sz w:val="24"/>
                <w:szCs w:val="24"/>
              </w:rPr>
            </w:pPr>
            <w:r w:rsidRPr="00AC0DEE">
              <w:rPr>
                <w:rFonts w:eastAsia="Times New Roman"/>
                <w:sz w:val="24"/>
                <w:szCs w:val="24"/>
              </w:rPr>
              <w:t>Телескоп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AC0DEE" w:rsidP="003B0028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AC0DEE" w:rsidP="003B0028">
            <w:pPr>
              <w:rPr>
                <w:rFonts w:eastAsia="Times New Roman"/>
                <w:sz w:val="24"/>
                <w:szCs w:val="24"/>
              </w:rPr>
            </w:pPr>
            <w:r w:rsidRPr="00AC0DEE">
              <w:rPr>
                <w:rFonts w:eastAsia="Times New Roman"/>
                <w:sz w:val="24"/>
                <w:szCs w:val="24"/>
              </w:rPr>
              <w:t>Комплект чертежных принадлежностей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3B0028" w:rsidP="003B0028">
            <w:pPr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3B0028" w:rsidRPr="007534D1" w:rsidTr="00571936">
        <w:trPr>
          <w:trHeight w:val="284"/>
        </w:trPr>
        <w:tc>
          <w:tcPr>
            <w:tcW w:w="856" w:type="dxa"/>
          </w:tcPr>
          <w:p w:rsidR="003B0028" w:rsidRPr="007534D1" w:rsidRDefault="003B0028" w:rsidP="00943E10">
            <w:pPr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AC0DEE" w:rsidP="003B0028">
            <w:pPr>
              <w:rPr>
                <w:rFonts w:eastAsia="Times New Roman"/>
                <w:sz w:val="24"/>
                <w:szCs w:val="24"/>
              </w:rPr>
            </w:pPr>
            <w:r w:rsidRPr="00AC0DEE">
              <w:rPr>
                <w:rFonts w:eastAsia="Times New Roman"/>
                <w:sz w:val="24"/>
                <w:szCs w:val="24"/>
              </w:rPr>
              <w:t>Компас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B0028" w:rsidRPr="007534D1" w:rsidRDefault="00AC0DEE" w:rsidP="003B0028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</w:p>
        </w:tc>
      </w:tr>
    </w:tbl>
    <w:p w:rsidR="003B0028" w:rsidRPr="007534D1" w:rsidRDefault="003B0028" w:rsidP="003B0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b/>
          <w:bCs/>
          <w:sz w:val="24"/>
          <w:szCs w:val="24"/>
        </w:rPr>
      </w:pPr>
    </w:p>
    <w:p w:rsidR="003B0028" w:rsidRPr="007534D1" w:rsidRDefault="003B0028" w:rsidP="003B0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bCs/>
          <w:i/>
          <w:sz w:val="24"/>
          <w:szCs w:val="24"/>
        </w:rPr>
      </w:pPr>
      <w:r w:rsidRPr="007534D1">
        <w:rPr>
          <w:rFonts w:eastAsia="Times New Roman"/>
          <w:bCs/>
          <w:i/>
          <w:sz w:val="24"/>
          <w:szCs w:val="24"/>
        </w:rPr>
        <w:t xml:space="preserve">Технические средства обучения: </w:t>
      </w:r>
    </w:p>
    <w:p w:rsidR="003B0028" w:rsidRPr="00E2269C" w:rsidRDefault="003B0028" w:rsidP="00943E10">
      <w:pPr>
        <w:pStyle w:val="a8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bCs/>
          <w:sz w:val="24"/>
          <w:szCs w:val="24"/>
        </w:rPr>
      </w:pPr>
      <w:r w:rsidRPr="00E2269C">
        <w:rPr>
          <w:rFonts w:eastAsia="Times New Roman"/>
          <w:bCs/>
          <w:sz w:val="24"/>
          <w:szCs w:val="24"/>
        </w:rPr>
        <w:t>компьютеры с лицензионным программным обеспечением;</w:t>
      </w:r>
    </w:p>
    <w:p w:rsidR="003B0028" w:rsidRDefault="003B0028" w:rsidP="00943E10">
      <w:pPr>
        <w:pStyle w:val="a8"/>
        <w:numPr>
          <w:ilvl w:val="0"/>
          <w:numId w:val="28"/>
        </w:numPr>
        <w:jc w:val="both"/>
        <w:rPr>
          <w:rFonts w:eastAsia="Times New Roman"/>
          <w:sz w:val="24"/>
          <w:szCs w:val="24"/>
        </w:rPr>
      </w:pPr>
      <w:r w:rsidRPr="00E2269C">
        <w:rPr>
          <w:rFonts w:eastAsia="Times New Roman"/>
          <w:sz w:val="24"/>
          <w:szCs w:val="24"/>
        </w:rPr>
        <w:t xml:space="preserve">устройства ввода/вывода звуковой информации </w:t>
      </w:r>
      <w:r w:rsidR="00AC0DEE">
        <w:rPr>
          <w:rFonts w:eastAsia="Times New Roman"/>
          <w:sz w:val="24"/>
          <w:szCs w:val="24"/>
        </w:rPr>
        <w:t>– микрофон, колонки и  наушники;</w:t>
      </w:r>
    </w:p>
    <w:p w:rsidR="00AC0DEE" w:rsidRPr="00E2269C" w:rsidRDefault="00AC0DEE" w:rsidP="00AC0DEE">
      <w:pPr>
        <w:pStyle w:val="a8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bCs/>
          <w:sz w:val="24"/>
          <w:szCs w:val="24"/>
        </w:rPr>
      </w:pPr>
      <w:r w:rsidRPr="00E2269C">
        <w:rPr>
          <w:rFonts w:eastAsia="Times New Roman"/>
          <w:bCs/>
          <w:sz w:val="24"/>
          <w:szCs w:val="24"/>
        </w:rPr>
        <w:t>мультимедийный проектор;</w:t>
      </w:r>
    </w:p>
    <w:p w:rsidR="00AC0DEE" w:rsidRDefault="00AC0DEE" w:rsidP="00AC0DEE">
      <w:pPr>
        <w:pStyle w:val="a8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bCs/>
          <w:sz w:val="24"/>
          <w:szCs w:val="24"/>
        </w:rPr>
      </w:pPr>
      <w:r>
        <w:rPr>
          <w:rFonts w:eastAsia="Times New Roman"/>
          <w:bCs/>
          <w:sz w:val="24"/>
          <w:szCs w:val="24"/>
        </w:rPr>
        <w:t>экран.</w:t>
      </w:r>
    </w:p>
    <w:p w:rsidR="00AC0DEE" w:rsidRPr="00AC0DEE" w:rsidRDefault="00AC0DEE" w:rsidP="00AC0DEE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9"/>
        <w:jc w:val="both"/>
        <w:rPr>
          <w:rFonts w:eastAsia="Times New Roman"/>
          <w:bCs/>
          <w:sz w:val="24"/>
          <w:szCs w:val="24"/>
        </w:rPr>
      </w:pPr>
    </w:p>
    <w:p w:rsidR="003B0028" w:rsidRPr="007534D1" w:rsidRDefault="003B0028" w:rsidP="003B0028">
      <w:pPr>
        <w:ind w:firstLine="709"/>
        <w:jc w:val="both"/>
        <w:rPr>
          <w:rFonts w:eastAsia="Times New Roman"/>
          <w:i/>
          <w:sz w:val="24"/>
          <w:szCs w:val="24"/>
        </w:rPr>
      </w:pPr>
      <w:r w:rsidRPr="007534D1">
        <w:rPr>
          <w:rFonts w:eastAsia="Times New Roman"/>
          <w:i/>
          <w:sz w:val="24"/>
          <w:szCs w:val="24"/>
        </w:rPr>
        <w:t xml:space="preserve">Экранно-звуковые пособия: </w:t>
      </w:r>
    </w:p>
    <w:p w:rsidR="003B0028" w:rsidRPr="00E2269C" w:rsidRDefault="003B0028" w:rsidP="00943E10">
      <w:pPr>
        <w:pStyle w:val="a8"/>
        <w:numPr>
          <w:ilvl w:val="0"/>
          <w:numId w:val="29"/>
        </w:numPr>
        <w:jc w:val="both"/>
        <w:rPr>
          <w:rFonts w:eastAsia="Times New Roman"/>
          <w:sz w:val="24"/>
          <w:szCs w:val="24"/>
        </w:rPr>
      </w:pPr>
      <w:r w:rsidRPr="00E2269C">
        <w:rPr>
          <w:rFonts w:eastAsia="Times New Roman"/>
          <w:sz w:val="24"/>
          <w:szCs w:val="24"/>
        </w:rPr>
        <w:t>комплекты презентационных слайдов по всем разделам курсов.</w:t>
      </w:r>
    </w:p>
    <w:p w:rsidR="003B0028" w:rsidRPr="007534D1" w:rsidRDefault="003B0028" w:rsidP="003B0028">
      <w:pPr>
        <w:ind w:firstLine="709"/>
        <w:rPr>
          <w:rFonts w:eastAsia="Times New Roman"/>
          <w:i/>
          <w:sz w:val="24"/>
          <w:szCs w:val="24"/>
        </w:rPr>
      </w:pPr>
      <w:r w:rsidRPr="007534D1">
        <w:rPr>
          <w:rFonts w:eastAsia="Times New Roman"/>
          <w:i/>
          <w:sz w:val="24"/>
          <w:szCs w:val="24"/>
        </w:rPr>
        <w:t>Мультимедийное программное обеспечение:</w:t>
      </w:r>
    </w:p>
    <w:p w:rsidR="00E2269C" w:rsidRDefault="003B0028" w:rsidP="00943E10">
      <w:pPr>
        <w:pStyle w:val="a8"/>
        <w:numPr>
          <w:ilvl w:val="0"/>
          <w:numId w:val="29"/>
        </w:numPr>
        <w:tabs>
          <w:tab w:val="left" w:pos="993"/>
        </w:tabs>
        <w:jc w:val="both"/>
        <w:rPr>
          <w:rFonts w:eastAsia="Times New Roman"/>
          <w:sz w:val="24"/>
          <w:szCs w:val="24"/>
        </w:rPr>
      </w:pPr>
      <w:r w:rsidRPr="00E2269C">
        <w:rPr>
          <w:rFonts w:eastAsia="Times New Roman"/>
          <w:sz w:val="24"/>
          <w:szCs w:val="24"/>
        </w:rPr>
        <w:t xml:space="preserve">персональный </w:t>
      </w:r>
      <w:proofErr w:type="spellStart"/>
      <w:r w:rsidRPr="00E2269C">
        <w:rPr>
          <w:rFonts w:eastAsia="Times New Roman"/>
          <w:sz w:val="24"/>
          <w:szCs w:val="24"/>
          <w:lang w:val="en-US"/>
        </w:rPr>
        <w:t>компьютер</w:t>
      </w:r>
      <w:proofErr w:type="spellEnd"/>
      <w:r w:rsidRPr="00E2269C">
        <w:rPr>
          <w:rFonts w:eastAsia="Times New Roman"/>
          <w:sz w:val="24"/>
          <w:szCs w:val="24"/>
        </w:rPr>
        <w:t>;</w:t>
      </w:r>
    </w:p>
    <w:p w:rsidR="00E2269C" w:rsidRDefault="003B0028" w:rsidP="00943E10">
      <w:pPr>
        <w:pStyle w:val="a8"/>
        <w:numPr>
          <w:ilvl w:val="0"/>
          <w:numId w:val="29"/>
        </w:numPr>
        <w:tabs>
          <w:tab w:val="left" w:pos="993"/>
        </w:tabs>
        <w:jc w:val="both"/>
        <w:rPr>
          <w:rFonts w:eastAsia="Times New Roman"/>
          <w:sz w:val="24"/>
          <w:szCs w:val="24"/>
        </w:rPr>
      </w:pPr>
      <w:r w:rsidRPr="00E2269C">
        <w:rPr>
          <w:rFonts w:eastAsia="Times New Roman"/>
          <w:sz w:val="24"/>
          <w:szCs w:val="24"/>
        </w:rPr>
        <w:t>элементная база;</w:t>
      </w:r>
    </w:p>
    <w:p w:rsidR="00E2269C" w:rsidRDefault="003B0028" w:rsidP="00943E10">
      <w:pPr>
        <w:pStyle w:val="a8"/>
        <w:numPr>
          <w:ilvl w:val="0"/>
          <w:numId w:val="29"/>
        </w:numPr>
        <w:tabs>
          <w:tab w:val="left" w:pos="993"/>
        </w:tabs>
        <w:jc w:val="both"/>
        <w:rPr>
          <w:rFonts w:eastAsia="Times New Roman"/>
          <w:sz w:val="24"/>
          <w:szCs w:val="24"/>
        </w:rPr>
      </w:pPr>
      <w:r w:rsidRPr="00E2269C">
        <w:rPr>
          <w:rFonts w:eastAsia="Times New Roman"/>
          <w:sz w:val="24"/>
          <w:szCs w:val="24"/>
        </w:rPr>
        <w:t>сети;</w:t>
      </w:r>
    </w:p>
    <w:p w:rsidR="00E2269C" w:rsidRDefault="003B0028" w:rsidP="00943E10">
      <w:pPr>
        <w:pStyle w:val="a8"/>
        <w:numPr>
          <w:ilvl w:val="0"/>
          <w:numId w:val="29"/>
        </w:numPr>
        <w:tabs>
          <w:tab w:val="left" w:pos="993"/>
        </w:tabs>
        <w:jc w:val="both"/>
        <w:rPr>
          <w:rFonts w:eastAsia="Times New Roman"/>
          <w:sz w:val="24"/>
          <w:szCs w:val="24"/>
        </w:rPr>
      </w:pPr>
      <w:r w:rsidRPr="00E2269C">
        <w:rPr>
          <w:rFonts w:eastAsia="Times New Roman"/>
          <w:sz w:val="24"/>
          <w:szCs w:val="24"/>
        </w:rPr>
        <w:t>базы данных;</w:t>
      </w:r>
    </w:p>
    <w:p w:rsidR="003B0028" w:rsidRPr="00E2269C" w:rsidRDefault="003B0028" w:rsidP="00943E10">
      <w:pPr>
        <w:pStyle w:val="a8"/>
        <w:numPr>
          <w:ilvl w:val="0"/>
          <w:numId w:val="29"/>
        </w:numPr>
        <w:tabs>
          <w:tab w:val="left" w:pos="993"/>
        </w:tabs>
        <w:jc w:val="both"/>
        <w:rPr>
          <w:rFonts w:eastAsia="Times New Roman"/>
          <w:sz w:val="24"/>
          <w:szCs w:val="24"/>
        </w:rPr>
      </w:pPr>
      <w:r w:rsidRPr="00E2269C">
        <w:rPr>
          <w:rFonts w:eastAsia="Times New Roman"/>
          <w:sz w:val="24"/>
          <w:szCs w:val="24"/>
        </w:rPr>
        <w:t>графика.</w:t>
      </w:r>
    </w:p>
    <w:p w:rsidR="003B0028" w:rsidRPr="007534D1" w:rsidRDefault="003B0028" w:rsidP="003B0028">
      <w:pPr>
        <w:ind w:firstLine="709"/>
        <w:jc w:val="both"/>
        <w:rPr>
          <w:rFonts w:eastAsia="Times New Roman"/>
          <w:sz w:val="24"/>
          <w:szCs w:val="24"/>
        </w:rPr>
      </w:pPr>
    </w:p>
    <w:p w:rsidR="003B0028" w:rsidRPr="007534D1" w:rsidRDefault="003B0028" w:rsidP="003B0028">
      <w:pPr>
        <w:ind w:firstLine="709"/>
        <w:jc w:val="both"/>
        <w:rPr>
          <w:rFonts w:eastAsia="Times New Roman"/>
          <w:bCs/>
          <w:i/>
          <w:sz w:val="24"/>
          <w:szCs w:val="24"/>
        </w:rPr>
      </w:pPr>
      <w:r w:rsidRPr="007534D1">
        <w:rPr>
          <w:rFonts w:eastAsia="Times New Roman"/>
          <w:bCs/>
          <w:i/>
          <w:sz w:val="24"/>
          <w:szCs w:val="24"/>
        </w:rPr>
        <w:t>Печатные пособия:</w:t>
      </w:r>
    </w:p>
    <w:p w:rsidR="00571936" w:rsidRDefault="00571936" w:rsidP="003B0028">
      <w:pPr>
        <w:ind w:firstLine="567"/>
        <w:jc w:val="both"/>
        <w:rPr>
          <w:rFonts w:eastAsia="Times New Roman"/>
          <w:bCs/>
          <w:sz w:val="24"/>
          <w:szCs w:val="24"/>
        </w:rPr>
      </w:pPr>
    </w:p>
    <w:p w:rsidR="003B0028" w:rsidRPr="007534D1" w:rsidRDefault="003B0028" w:rsidP="003B0028">
      <w:pPr>
        <w:ind w:firstLine="567"/>
        <w:jc w:val="both"/>
        <w:rPr>
          <w:rFonts w:eastAsia="Times New Roman"/>
          <w:bCs/>
          <w:sz w:val="24"/>
          <w:szCs w:val="24"/>
        </w:rPr>
      </w:pPr>
      <w:r w:rsidRPr="007534D1">
        <w:rPr>
          <w:rFonts w:eastAsia="Times New Roman"/>
          <w:bCs/>
          <w:sz w:val="24"/>
          <w:szCs w:val="24"/>
        </w:rPr>
        <w:t>Плакаты:</w:t>
      </w:r>
    </w:p>
    <w:p w:rsidR="003B0028" w:rsidRPr="00E2269C" w:rsidRDefault="003B0028" w:rsidP="00943E10">
      <w:pPr>
        <w:pStyle w:val="a8"/>
        <w:numPr>
          <w:ilvl w:val="0"/>
          <w:numId w:val="30"/>
        </w:numPr>
        <w:jc w:val="both"/>
        <w:rPr>
          <w:rFonts w:eastAsia="Times New Roman"/>
          <w:sz w:val="24"/>
          <w:szCs w:val="24"/>
        </w:rPr>
      </w:pPr>
      <w:r w:rsidRPr="00E2269C">
        <w:rPr>
          <w:rFonts w:eastAsia="Times New Roman"/>
          <w:sz w:val="24"/>
          <w:szCs w:val="24"/>
        </w:rPr>
        <w:t>организация рабочего места и техника безопасности;</w:t>
      </w:r>
    </w:p>
    <w:p w:rsidR="003B0028" w:rsidRPr="00E2269C" w:rsidRDefault="003B0028" w:rsidP="00943E10">
      <w:pPr>
        <w:pStyle w:val="a8"/>
        <w:numPr>
          <w:ilvl w:val="0"/>
          <w:numId w:val="30"/>
        </w:numPr>
        <w:jc w:val="both"/>
        <w:rPr>
          <w:rFonts w:eastAsia="Times New Roman"/>
          <w:bCs/>
          <w:sz w:val="24"/>
          <w:szCs w:val="24"/>
        </w:rPr>
      </w:pPr>
      <w:r w:rsidRPr="00E2269C">
        <w:rPr>
          <w:rFonts w:eastAsia="Times New Roman"/>
          <w:sz w:val="24"/>
          <w:szCs w:val="24"/>
        </w:rPr>
        <w:t>организация физкультурных пауз;</w:t>
      </w:r>
    </w:p>
    <w:p w:rsidR="003B0028" w:rsidRPr="00E2269C" w:rsidRDefault="00AC0DEE" w:rsidP="00943E10">
      <w:pPr>
        <w:pStyle w:val="a8"/>
        <w:numPr>
          <w:ilvl w:val="0"/>
          <w:numId w:val="30"/>
        </w:num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карта звездного неба</w:t>
      </w:r>
      <w:r w:rsidR="003B0028" w:rsidRPr="00E2269C">
        <w:rPr>
          <w:rFonts w:eastAsia="Times New Roman"/>
          <w:sz w:val="24"/>
          <w:szCs w:val="24"/>
        </w:rPr>
        <w:t>;</w:t>
      </w:r>
    </w:p>
    <w:p w:rsidR="003B0028" w:rsidRPr="00E2269C" w:rsidRDefault="003B0028" w:rsidP="00943E10">
      <w:pPr>
        <w:pStyle w:val="a8"/>
        <w:numPr>
          <w:ilvl w:val="0"/>
          <w:numId w:val="30"/>
        </w:numPr>
        <w:jc w:val="both"/>
        <w:rPr>
          <w:rFonts w:eastAsia="Times New Roman"/>
          <w:sz w:val="24"/>
          <w:szCs w:val="24"/>
        </w:rPr>
      </w:pPr>
      <w:r w:rsidRPr="00E2269C">
        <w:rPr>
          <w:rFonts w:eastAsia="Times New Roman"/>
          <w:sz w:val="24"/>
          <w:szCs w:val="24"/>
        </w:rPr>
        <w:t xml:space="preserve">ученые, основоположники </w:t>
      </w:r>
      <w:r w:rsidR="00AC0DEE">
        <w:rPr>
          <w:rFonts w:eastAsia="Times New Roman"/>
          <w:sz w:val="24"/>
          <w:szCs w:val="24"/>
        </w:rPr>
        <w:t>астрономии</w:t>
      </w:r>
      <w:r w:rsidRPr="00E2269C">
        <w:rPr>
          <w:rFonts w:eastAsia="Times New Roman"/>
          <w:sz w:val="24"/>
          <w:szCs w:val="24"/>
        </w:rPr>
        <w:t>.</w:t>
      </w:r>
    </w:p>
    <w:p w:rsidR="003B0028" w:rsidRPr="007534D1" w:rsidRDefault="003B0028" w:rsidP="003B0028">
      <w:pPr>
        <w:ind w:firstLine="709"/>
        <w:jc w:val="both"/>
        <w:rPr>
          <w:rFonts w:eastAsia="Times New Roman"/>
          <w:bCs/>
          <w:sz w:val="24"/>
          <w:szCs w:val="24"/>
        </w:rPr>
      </w:pPr>
      <w:r w:rsidRPr="007534D1">
        <w:rPr>
          <w:rFonts w:eastAsia="Times New Roman"/>
          <w:bCs/>
          <w:sz w:val="24"/>
          <w:szCs w:val="24"/>
        </w:rPr>
        <w:t>Таблицы:</w:t>
      </w:r>
    </w:p>
    <w:p w:rsidR="003B0028" w:rsidRPr="007534D1" w:rsidRDefault="003B0028" w:rsidP="00943E10">
      <w:pPr>
        <w:numPr>
          <w:ilvl w:val="0"/>
          <w:numId w:val="4"/>
        </w:numPr>
        <w:ind w:left="1560" w:hanging="283"/>
        <w:outlineLvl w:val="7"/>
        <w:rPr>
          <w:rFonts w:eastAsia="Times New Roman"/>
          <w:iCs/>
          <w:sz w:val="24"/>
          <w:szCs w:val="24"/>
        </w:rPr>
      </w:pPr>
      <w:r w:rsidRPr="007534D1">
        <w:rPr>
          <w:rFonts w:eastAsia="Times New Roman"/>
          <w:iCs/>
          <w:sz w:val="24"/>
          <w:szCs w:val="24"/>
        </w:rPr>
        <w:t>десятичные приставки;</w:t>
      </w:r>
    </w:p>
    <w:p w:rsidR="003B0028" w:rsidRPr="007534D1" w:rsidRDefault="003B0028" w:rsidP="00943E10">
      <w:pPr>
        <w:numPr>
          <w:ilvl w:val="0"/>
          <w:numId w:val="4"/>
        </w:numPr>
        <w:ind w:left="1560" w:hanging="283"/>
        <w:rPr>
          <w:rFonts w:eastAsia="Times New Roman"/>
          <w:sz w:val="24"/>
          <w:szCs w:val="24"/>
        </w:rPr>
      </w:pPr>
      <w:r w:rsidRPr="007534D1">
        <w:rPr>
          <w:rFonts w:eastAsia="Times New Roman"/>
          <w:sz w:val="24"/>
          <w:szCs w:val="24"/>
        </w:rPr>
        <w:t>константы физических величин;</w:t>
      </w:r>
    </w:p>
    <w:p w:rsidR="003B0028" w:rsidRPr="007534D1" w:rsidRDefault="00AC0DEE" w:rsidP="00943E10">
      <w:pPr>
        <w:numPr>
          <w:ilvl w:val="0"/>
          <w:numId w:val="4"/>
        </w:numPr>
        <w:ind w:left="1560" w:hanging="283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греческий алфавит.</w:t>
      </w:r>
    </w:p>
    <w:p w:rsidR="003B0028" w:rsidRPr="00837665" w:rsidRDefault="003B0028" w:rsidP="00837665">
      <w:pPr>
        <w:ind w:firstLine="709"/>
        <w:jc w:val="both"/>
        <w:rPr>
          <w:rFonts w:eastAsia="Times New Roman"/>
          <w:sz w:val="24"/>
          <w:szCs w:val="24"/>
        </w:rPr>
      </w:pPr>
      <w:r w:rsidRPr="007534D1">
        <w:rPr>
          <w:rFonts w:eastAsia="Times New Roman"/>
          <w:sz w:val="24"/>
          <w:szCs w:val="24"/>
        </w:rPr>
        <w:t xml:space="preserve">Таблицы, схемы, диаграммы и графики должны быть представлены в виде демонстрационного (настенного), полиграфического издания и в цифровом виде (например, в виде набора слайдов мультимедиа презентации). </w:t>
      </w:r>
    </w:p>
    <w:p w:rsidR="00954495" w:rsidRPr="00571936" w:rsidRDefault="00943E10" w:rsidP="003B002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outlineLvl w:val="0"/>
        <w:rPr>
          <w:rFonts w:eastAsia="Times New Roman"/>
          <w:b/>
          <w:sz w:val="24"/>
          <w:szCs w:val="24"/>
        </w:rPr>
      </w:pPr>
      <w:r w:rsidRPr="00571936">
        <w:rPr>
          <w:rFonts w:eastAsia="Times New Roman"/>
          <w:b/>
          <w:sz w:val="24"/>
          <w:szCs w:val="24"/>
        </w:rPr>
        <w:lastRenderedPageBreak/>
        <w:t>Учебно-методическое и материально-техническое обеспечения программы учебной дисциплины (примерная программа образовательной учебной дисциплины «</w:t>
      </w:r>
      <w:r w:rsidR="00704300">
        <w:rPr>
          <w:rFonts w:eastAsia="Times New Roman"/>
          <w:b/>
          <w:sz w:val="24"/>
          <w:szCs w:val="24"/>
        </w:rPr>
        <w:t>Астрономия</w:t>
      </w:r>
      <w:r w:rsidRPr="00571936">
        <w:rPr>
          <w:rFonts w:eastAsia="Times New Roman"/>
          <w:b/>
          <w:sz w:val="24"/>
          <w:szCs w:val="24"/>
        </w:rPr>
        <w:t xml:space="preserve">» для профильных образовательных организаций) </w:t>
      </w:r>
    </w:p>
    <w:p w:rsidR="00943E10" w:rsidRDefault="00943E10" w:rsidP="00954495">
      <w:pPr>
        <w:autoSpaceDE w:val="0"/>
        <w:autoSpaceDN w:val="0"/>
        <w:adjustRightInd w:val="0"/>
        <w:rPr>
          <w:sz w:val="24"/>
          <w:szCs w:val="24"/>
        </w:rPr>
      </w:pPr>
    </w:p>
    <w:p w:rsidR="00954495" w:rsidRPr="007534D1" w:rsidRDefault="00954495" w:rsidP="00943E1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534D1">
        <w:rPr>
          <w:sz w:val="24"/>
          <w:szCs w:val="24"/>
        </w:rPr>
        <w:t xml:space="preserve">Освоение программы учебной дисциплины </w:t>
      </w:r>
      <w:r w:rsidRPr="007534D1">
        <w:rPr>
          <w:b/>
          <w:bCs/>
          <w:sz w:val="24"/>
          <w:szCs w:val="24"/>
        </w:rPr>
        <w:t>«</w:t>
      </w:r>
      <w:r w:rsidR="00AC0DEE">
        <w:rPr>
          <w:sz w:val="24"/>
          <w:szCs w:val="24"/>
        </w:rPr>
        <w:t>Астрономия</w:t>
      </w:r>
      <w:r w:rsidRPr="007534D1">
        <w:rPr>
          <w:b/>
          <w:bCs/>
          <w:sz w:val="24"/>
          <w:szCs w:val="24"/>
        </w:rPr>
        <w:t xml:space="preserve">» </w:t>
      </w:r>
      <w:r w:rsidRPr="007534D1">
        <w:rPr>
          <w:sz w:val="24"/>
          <w:szCs w:val="24"/>
        </w:rPr>
        <w:t xml:space="preserve">предполагает наличие профессиональной образовательной организации, реализующей образовательную программу среднего общего образования в пределах освоения </w:t>
      </w:r>
      <w:proofErr w:type="spellStart"/>
      <w:r w:rsidR="00837665">
        <w:rPr>
          <w:sz w:val="24"/>
          <w:szCs w:val="24"/>
        </w:rPr>
        <w:t>ООП</w:t>
      </w:r>
      <w:proofErr w:type="spellEnd"/>
      <w:r w:rsidRPr="007534D1">
        <w:rPr>
          <w:sz w:val="24"/>
          <w:szCs w:val="24"/>
        </w:rPr>
        <w:t xml:space="preserve"> </w:t>
      </w:r>
      <w:proofErr w:type="spellStart"/>
      <w:r w:rsidRPr="007534D1">
        <w:rPr>
          <w:sz w:val="24"/>
          <w:szCs w:val="24"/>
        </w:rPr>
        <w:t>СПО</w:t>
      </w:r>
      <w:proofErr w:type="spellEnd"/>
      <w:r w:rsidRPr="007534D1">
        <w:rPr>
          <w:sz w:val="24"/>
          <w:szCs w:val="24"/>
        </w:rPr>
        <w:t xml:space="preserve"> на базе основного общего образования, учебного кабинета, в котором имеется возможность обеспечить свободный доступ в Интернет во время учебного занятия и в период внеучебной деятельности обучающихся. </w:t>
      </w:r>
    </w:p>
    <w:p w:rsidR="00954495" w:rsidRPr="007534D1" w:rsidRDefault="00954495" w:rsidP="00943E1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534D1">
        <w:rPr>
          <w:sz w:val="24"/>
          <w:szCs w:val="24"/>
        </w:rPr>
        <w:t xml:space="preserve">В состав кабинета </w:t>
      </w:r>
      <w:r w:rsidR="00AC0DEE">
        <w:rPr>
          <w:sz w:val="24"/>
          <w:szCs w:val="24"/>
        </w:rPr>
        <w:t>астрономии</w:t>
      </w:r>
      <w:r w:rsidRPr="007534D1">
        <w:rPr>
          <w:sz w:val="24"/>
          <w:szCs w:val="24"/>
        </w:rPr>
        <w:t xml:space="preserve"> входит лаборатория с лаборантской комнатой. Помещение кабинета </w:t>
      </w:r>
      <w:r w:rsidR="00AC0DEE">
        <w:rPr>
          <w:sz w:val="24"/>
          <w:szCs w:val="24"/>
        </w:rPr>
        <w:t>астрономии</w:t>
      </w:r>
      <w:r w:rsidRPr="007534D1">
        <w:rPr>
          <w:sz w:val="24"/>
          <w:szCs w:val="24"/>
        </w:rPr>
        <w:t xml:space="preserve"> должно удовлетворять требованиям Санитарно-эпидемиологических правил и нормативов (СанПиН 2.4.2 № 178-02) и быть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</w:t>
      </w:r>
      <w:r w:rsidR="00AC0DEE">
        <w:rPr>
          <w:sz w:val="24"/>
          <w:szCs w:val="24"/>
        </w:rPr>
        <w:t>к уровню подготовки обучающихся</w:t>
      </w:r>
      <w:r w:rsidRPr="007534D1">
        <w:rPr>
          <w:sz w:val="24"/>
          <w:szCs w:val="24"/>
        </w:rPr>
        <w:t>.</w:t>
      </w:r>
    </w:p>
    <w:p w:rsidR="00954495" w:rsidRPr="007534D1" w:rsidRDefault="00954495" w:rsidP="00943E1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534D1">
        <w:rPr>
          <w:sz w:val="24"/>
          <w:szCs w:val="24"/>
        </w:rPr>
        <w:t>В кабинете должно быть мультимедийное оборудование, посредством которого участники образовательного процесса могут просматривать визуальную информацию по физике, создавать презентации, видеоматериалы и т. п.</w:t>
      </w:r>
    </w:p>
    <w:p w:rsidR="00954495" w:rsidRPr="007534D1" w:rsidRDefault="00954495" w:rsidP="00943E1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534D1">
        <w:rPr>
          <w:sz w:val="24"/>
          <w:szCs w:val="24"/>
        </w:rPr>
        <w:t>В состав учебно-методического и материально-технического обеспечения программы учебной дисциплины «</w:t>
      </w:r>
      <w:r w:rsidR="00AC0DEE">
        <w:rPr>
          <w:sz w:val="24"/>
          <w:szCs w:val="24"/>
        </w:rPr>
        <w:t>Астрономии</w:t>
      </w:r>
      <w:r w:rsidRPr="007534D1">
        <w:rPr>
          <w:sz w:val="24"/>
          <w:szCs w:val="24"/>
        </w:rPr>
        <w:t>», входят:</w:t>
      </w:r>
    </w:p>
    <w:p w:rsidR="00954495" w:rsidRPr="007534D1" w:rsidRDefault="00954495" w:rsidP="00954495">
      <w:pPr>
        <w:autoSpaceDE w:val="0"/>
        <w:autoSpaceDN w:val="0"/>
        <w:adjustRightInd w:val="0"/>
        <w:rPr>
          <w:sz w:val="24"/>
          <w:szCs w:val="24"/>
        </w:rPr>
      </w:pPr>
    </w:p>
    <w:p w:rsidR="00497D51" w:rsidRPr="007534D1" w:rsidRDefault="00954495" w:rsidP="00943E10">
      <w:pPr>
        <w:pStyle w:val="a8"/>
        <w:numPr>
          <w:ilvl w:val="0"/>
          <w:numId w:val="18"/>
        </w:numPr>
        <w:autoSpaceDE w:val="0"/>
        <w:autoSpaceDN w:val="0"/>
        <w:adjustRightInd w:val="0"/>
        <w:rPr>
          <w:sz w:val="24"/>
          <w:szCs w:val="24"/>
        </w:rPr>
      </w:pPr>
      <w:r w:rsidRPr="007534D1">
        <w:rPr>
          <w:sz w:val="24"/>
          <w:szCs w:val="24"/>
        </w:rPr>
        <w:t>многофункциональный комплекс преподавателя;</w:t>
      </w:r>
    </w:p>
    <w:p w:rsidR="00497D51" w:rsidRPr="007534D1" w:rsidRDefault="00954495" w:rsidP="00943E10">
      <w:pPr>
        <w:pStyle w:val="a8"/>
        <w:numPr>
          <w:ilvl w:val="0"/>
          <w:numId w:val="18"/>
        </w:numPr>
        <w:autoSpaceDE w:val="0"/>
        <w:autoSpaceDN w:val="0"/>
        <w:adjustRightInd w:val="0"/>
        <w:rPr>
          <w:sz w:val="24"/>
          <w:szCs w:val="24"/>
        </w:rPr>
      </w:pPr>
      <w:proofErr w:type="gramStart"/>
      <w:r w:rsidRPr="007534D1">
        <w:rPr>
          <w:sz w:val="24"/>
          <w:szCs w:val="24"/>
        </w:rPr>
        <w:t>наглядные пособия (комплекты учебных та</w:t>
      </w:r>
      <w:r w:rsidR="00497D51" w:rsidRPr="007534D1">
        <w:rPr>
          <w:sz w:val="24"/>
          <w:szCs w:val="24"/>
        </w:rPr>
        <w:t>блиц, плакаты:</w:t>
      </w:r>
      <w:proofErr w:type="gramEnd"/>
      <w:r w:rsidR="00497D51" w:rsidRPr="007534D1">
        <w:rPr>
          <w:sz w:val="24"/>
          <w:szCs w:val="24"/>
        </w:rPr>
        <w:t xml:space="preserve"> </w:t>
      </w:r>
      <w:proofErr w:type="gramStart"/>
      <w:r w:rsidR="00497D51" w:rsidRPr="007534D1">
        <w:rPr>
          <w:sz w:val="24"/>
          <w:szCs w:val="24"/>
        </w:rPr>
        <w:t>«Физические вели</w:t>
      </w:r>
      <w:r w:rsidRPr="007534D1">
        <w:rPr>
          <w:sz w:val="24"/>
          <w:szCs w:val="24"/>
        </w:rPr>
        <w:t>чины и фундаментальные константы», «Международная система единиц СИ»,</w:t>
      </w:r>
      <w:r w:rsidR="00497D51" w:rsidRPr="007534D1">
        <w:rPr>
          <w:sz w:val="24"/>
          <w:szCs w:val="24"/>
        </w:rPr>
        <w:t xml:space="preserve"> </w:t>
      </w:r>
      <w:r w:rsidRPr="007534D1">
        <w:rPr>
          <w:sz w:val="24"/>
          <w:szCs w:val="24"/>
        </w:rPr>
        <w:t>«Периодическая система химических элементов Д. И. Менделеева», портреты</w:t>
      </w:r>
      <w:r w:rsidR="00497D51" w:rsidRPr="007534D1">
        <w:rPr>
          <w:sz w:val="24"/>
          <w:szCs w:val="24"/>
        </w:rPr>
        <w:t xml:space="preserve"> </w:t>
      </w:r>
      <w:r w:rsidRPr="007534D1">
        <w:rPr>
          <w:sz w:val="24"/>
          <w:szCs w:val="24"/>
        </w:rPr>
        <w:t>выдающихся ученых-физиков и астрономов);</w:t>
      </w:r>
      <w:proofErr w:type="gramEnd"/>
    </w:p>
    <w:p w:rsidR="00497D51" w:rsidRPr="007534D1" w:rsidRDefault="00954495" w:rsidP="00943E10">
      <w:pPr>
        <w:pStyle w:val="a8"/>
        <w:numPr>
          <w:ilvl w:val="0"/>
          <w:numId w:val="18"/>
        </w:numPr>
        <w:autoSpaceDE w:val="0"/>
        <w:autoSpaceDN w:val="0"/>
        <w:adjustRightInd w:val="0"/>
        <w:rPr>
          <w:sz w:val="24"/>
          <w:szCs w:val="24"/>
        </w:rPr>
      </w:pPr>
      <w:r w:rsidRPr="007534D1">
        <w:rPr>
          <w:sz w:val="24"/>
          <w:szCs w:val="24"/>
        </w:rPr>
        <w:t>информационно-коммуникативные средства;</w:t>
      </w:r>
    </w:p>
    <w:p w:rsidR="00497D51" w:rsidRPr="007534D1" w:rsidRDefault="00954495" w:rsidP="00943E10">
      <w:pPr>
        <w:pStyle w:val="a8"/>
        <w:numPr>
          <w:ilvl w:val="0"/>
          <w:numId w:val="18"/>
        </w:numPr>
        <w:autoSpaceDE w:val="0"/>
        <w:autoSpaceDN w:val="0"/>
        <w:adjustRightInd w:val="0"/>
        <w:rPr>
          <w:sz w:val="24"/>
          <w:szCs w:val="24"/>
        </w:rPr>
      </w:pPr>
      <w:r w:rsidRPr="007534D1">
        <w:rPr>
          <w:sz w:val="24"/>
          <w:szCs w:val="24"/>
        </w:rPr>
        <w:t>экранно-звуковые пособия;</w:t>
      </w:r>
    </w:p>
    <w:p w:rsidR="00497D51" w:rsidRPr="007534D1" w:rsidRDefault="00954495" w:rsidP="00943E10">
      <w:pPr>
        <w:pStyle w:val="a8"/>
        <w:numPr>
          <w:ilvl w:val="0"/>
          <w:numId w:val="18"/>
        </w:numPr>
        <w:autoSpaceDE w:val="0"/>
        <w:autoSpaceDN w:val="0"/>
        <w:adjustRightInd w:val="0"/>
        <w:rPr>
          <w:sz w:val="24"/>
          <w:szCs w:val="24"/>
        </w:rPr>
      </w:pPr>
      <w:r w:rsidRPr="007534D1">
        <w:rPr>
          <w:sz w:val="24"/>
          <w:szCs w:val="24"/>
        </w:rPr>
        <w:t>демонстрационное оборудование (общего назначения и тематические наборы);</w:t>
      </w:r>
    </w:p>
    <w:p w:rsidR="00497D51" w:rsidRPr="007534D1" w:rsidRDefault="00954495" w:rsidP="00943E10">
      <w:pPr>
        <w:pStyle w:val="a8"/>
        <w:numPr>
          <w:ilvl w:val="0"/>
          <w:numId w:val="18"/>
        </w:numPr>
        <w:autoSpaceDE w:val="0"/>
        <w:autoSpaceDN w:val="0"/>
        <w:adjustRightInd w:val="0"/>
        <w:rPr>
          <w:sz w:val="24"/>
          <w:szCs w:val="24"/>
        </w:rPr>
      </w:pPr>
      <w:r w:rsidRPr="007534D1">
        <w:rPr>
          <w:sz w:val="24"/>
          <w:szCs w:val="24"/>
        </w:rPr>
        <w:t>лабораторное оборудование (общего назначения и тематические наборы);</w:t>
      </w:r>
    </w:p>
    <w:p w:rsidR="00497D51" w:rsidRPr="007534D1" w:rsidRDefault="00954495" w:rsidP="00943E10">
      <w:pPr>
        <w:pStyle w:val="a8"/>
        <w:numPr>
          <w:ilvl w:val="0"/>
          <w:numId w:val="18"/>
        </w:numPr>
        <w:autoSpaceDE w:val="0"/>
        <w:autoSpaceDN w:val="0"/>
        <w:adjustRightInd w:val="0"/>
        <w:rPr>
          <w:sz w:val="24"/>
          <w:szCs w:val="24"/>
        </w:rPr>
      </w:pPr>
      <w:r w:rsidRPr="007534D1">
        <w:rPr>
          <w:sz w:val="24"/>
          <w:szCs w:val="24"/>
        </w:rPr>
        <w:t>статические, динамические, демонстрационные и раздаточные модели;</w:t>
      </w:r>
    </w:p>
    <w:p w:rsidR="00497D51" w:rsidRPr="007534D1" w:rsidRDefault="00954495" w:rsidP="00943E10">
      <w:pPr>
        <w:pStyle w:val="a8"/>
        <w:numPr>
          <w:ilvl w:val="0"/>
          <w:numId w:val="18"/>
        </w:numPr>
        <w:autoSpaceDE w:val="0"/>
        <w:autoSpaceDN w:val="0"/>
        <w:adjustRightInd w:val="0"/>
        <w:rPr>
          <w:sz w:val="24"/>
          <w:szCs w:val="24"/>
        </w:rPr>
      </w:pPr>
      <w:r w:rsidRPr="007534D1">
        <w:rPr>
          <w:sz w:val="24"/>
          <w:szCs w:val="24"/>
        </w:rPr>
        <w:t>вспомогательное оборудование;</w:t>
      </w:r>
    </w:p>
    <w:p w:rsidR="00497D51" w:rsidRPr="007534D1" w:rsidRDefault="00954495" w:rsidP="00943E10">
      <w:pPr>
        <w:pStyle w:val="a8"/>
        <w:numPr>
          <w:ilvl w:val="0"/>
          <w:numId w:val="18"/>
        </w:numPr>
        <w:autoSpaceDE w:val="0"/>
        <w:autoSpaceDN w:val="0"/>
        <w:adjustRightInd w:val="0"/>
        <w:rPr>
          <w:sz w:val="24"/>
          <w:szCs w:val="24"/>
        </w:rPr>
      </w:pPr>
      <w:r w:rsidRPr="007534D1">
        <w:rPr>
          <w:sz w:val="24"/>
          <w:szCs w:val="24"/>
        </w:rPr>
        <w:t>комплект технической документации, в том ч</w:t>
      </w:r>
      <w:r w:rsidR="00497D51" w:rsidRPr="007534D1">
        <w:rPr>
          <w:sz w:val="24"/>
          <w:szCs w:val="24"/>
        </w:rPr>
        <w:t>исле паспорта на средства обуче</w:t>
      </w:r>
      <w:r w:rsidRPr="007534D1">
        <w:rPr>
          <w:sz w:val="24"/>
          <w:szCs w:val="24"/>
        </w:rPr>
        <w:t>ния, инструкции по их использованию и технике безопасности;</w:t>
      </w:r>
    </w:p>
    <w:p w:rsidR="00954495" w:rsidRPr="007534D1" w:rsidRDefault="00954495" w:rsidP="00943E10">
      <w:pPr>
        <w:pStyle w:val="a8"/>
        <w:numPr>
          <w:ilvl w:val="0"/>
          <w:numId w:val="18"/>
        </w:numPr>
        <w:autoSpaceDE w:val="0"/>
        <w:autoSpaceDN w:val="0"/>
        <w:adjustRightInd w:val="0"/>
        <w:rPr>
          <w:sz w:val="24"/>
          <w:szCs w:val="24"/>
        </w:rPr>
      </w:pPr>
      <w:r w:rsidRPr="007534D1">
        <w:rPr>
          <w:sz w:val="24"/>
          <w:szCs w:val="24"/>
        </w:rPr>
        <w:t>библиотечный фонд.</w:t>
      </w:r>
    </w:p>
    <w:p w:rsidR="00497D51" w:rsidRPr="007534D1" w:rsidRDefault="00954495" w:rsidP="00943E1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7534D1">
        <w:rPr>
          <w:sz w:val="24"/>
          <w:szCs w:val="24"/>
        </w:rPr>
        <w:t>В библиотечный фонд входят учебники, учебно-методические комплекты (УМК</w:t>
      </w:r>
      <w:r w:rsidR="00497D51" w:rsidRPr="007534D1">
        <w:rPr>
          <w:sz w:val="24"/>
          <w:szCs w:val="24"/>
        </w:rPr>
        <w:t xml:space="preserve">), </w:t>
      </w:r>
      <w:r w:rsidRPr="007534D1">
        <w:rPr>
          <w:sz w:val="24"/>
          <w:szCs w:val="24"/>
        </w:rPr>
        <w:t>обеспечивающие освоение учебной дисциплины «</w:t>
      </w:r>
      <w:r w:rsidR="00AC0DEE">
        <w:rPr>
          <w:sz w:val="24"/>
          <w:szCs w:val="24"/>
        </w:rPr>
        <w:t>Астрономия</w:t>
      </w:r>
      <w:r w:rsidRPr="007534D1">
        <w:rPr>
          <w:sz w:val="24"/>
          <w:szCs w:val="24"/>
        </w:rPr>
        <w:t>», рекомендованные или до</w:t>
      </w:r>
      <w:r w:rsidR="00497D51" w:rsidRPr="007534D1">
        <w:rPr>
          <w:sz w:val="24"/>
          <w:szCs w:val="24"/>
        </w:rPr>
        <w:t xml:space="preserve"> </w:t>
      </w:r>
      <w:r w:rsidRPr="007534D1">
        <w:rPr>
          <w:sz w:val="24"/>
          <w:szCs w:val="24"/>
        </w:rPr>
        <w:t>пущенные для использования в профессиональных образовательных организациях</w:t>
      </w:r>
      <w:r w:rsidR="00497D51" w:rsidRPr="007534D1">
        <w:rPr>
          <w:sz w:val="24"/>
          <w:szCs w:val="24"/>
        </w:rPr>
        <w:t xml:space="preserve">, </w:t>
      </w:r>
      <w:r w:rsidRPr="007534D1">
        <w:rPr>
          <w:sz w:val="24"/>
          <w:szCs w:val="24"/>
        </w:rPr>
        <w:t>реализующих образовательную программу среднего общего образования в пределах</w:t>
      </w:r>
      <w:r w:rsidR="00497D51" w:rsidRPr="007534D1">
        <w:rPr>
          <w:sz w:val="24"/>
          <w:szCs w:val="24"/>
        </w:rPr>
        <w:t xml:space="preserve"> </w:t>
      </w:r>
      <w:r w:rsidRPr="007534D1">
        <w:rPr>
          <w:sz w:val="24"/>
          <w:szCs w:val="24"/>
        </w:rPr>
        <w:t xml:space="preserve">освоения </w:t>
      </w:r>
      <w:proofErr w:type="spellStart"/>
      <w:r w:rsidR="00837665">
        <w:rPr>
          <w:sz w:val="24"/>
          <w:szCs w:val="24"/>
        </w:rPr>
        <w:t>ООП</w:t>
      </w:r>
      <w:proofErr w:type="spellEnd"/>
      <w:r w:rsidRPr="007534D1">
        <w:rPr>
          <w:sz w:val="24"/>
          <w:szCs w:val="24"/>
        </w:rPr>
        <w:t xml:space="preserve"> </w:t>
      </w:r>
      <w:proofErr w:type="spellStart"/>
      <w:r w:rsidRPr="007534D1">
        <w:rPr>
          <w:sz w:val="24"/>
          <w:szCs w:val="24"/>
        </w:rPr>
        <w:t>СПО</w:t>
      </w:r>
      <w:proofErr w:type="spellEnd"/>
      <w:r w:rsidRPr="007534D1">
        <w:rPr>
          <w:sz w:val="24"/>
          <w:szCs w:val="24"/>
        </w:rPr>
        <w:t xml:space="preserve"> на базе основного общего образования</w:t>
      </w:r>
      <w:r w:rsidR="00497D51" w:rsidRPr="007534D1">
        <w:rPr>
          <w:sz w:val="24"/>
          <w:szCs w:val="24"/>
        </w:rPr>
        <w:t>.</w:t>
      </w:r>
      <w:proofErr w:type="gramEnd"/>
    </w:p>
    <w:p w:rsidR="00497D51" w:rsidRPr="007534D1" w:rsidRDefault="00954495" w:rsidP="00943E1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534D1">
        <w:rPr>
          <w:sz w:val="24"/>
          <w:szCs w:val="24"/>
        </w:rPr>
        <w:t>Библиотечный фонд может быть дополнен физическими энциклопедиями, атласами, словарями и хрестоматией по физике, справочниками по физике и технике</w:t>
      </w:r>
      <w:r w:rsidR="00497D51" w:rsidRPr="007534D1">
        <w:rPr>
          <w:sz w:val="24"/>
          <w:szCs w:val="24"/>
        </w:rPr>
        <w:t xml:space="preserve">, </w:t>
      </w:r>
      <w:r w:rsidRPr="007534D1">
        <w:rPr>
          <w:sz w:val="24"/>
          <w:szCs w:val="24"/>
        </w:rPr>
        <w:t>научной и научно-популярной литературой естественно-научного содержания</w:t>
      </w:r>
      <w:r w:rsidR="00497D51" w:rsidRPr="007534D1">
        <w:rPr>
          <w:sz w:val="24"/>
          <w:szCs w:val="24"/>
        </w:rPr>
        <w:t>.</w:t>
      </w:r>
    </w:p>
    <w:p w:rsidR="00954495" w:rsidRPr="007534D1" w:rsidRDefault="00954495" w:rsidP="00943E1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534D1">
        <w:rPr>
          <w:sz w:val="24"/>
          <w:szCs w:val="24"/>
        </w:rPr>
        <w:t>В процессе освоения программы учебной дисциплины «</w:t>
      </w:r>
      <w:r w:rsidR="00AC0DEE">
        <w:rPr>
          <w:sz w:val="24"/>
          <w:szCs w:val="24"/>
        </w:rPr>
        <w:t>Астрономия</w:t>
      </w:r>
      <w:r w:rsidRPr="007534D1">
        <w:rPr>
          <w:sz w:val="24"/>
          <w:szCs w:val="24"/>
        </w:rPr>
        <w:t>» студенты должны</w:t>
      </w:r>
      <w:r w:rsidR="00497D51" w:rsidRPr="007534D1">
        <w:rPr>
          <w:sz w:val="24"/>
          <w:szCs w:val="24"/>
        </w:rPr>
        <w:t xml:space="preserve"> </w:t>
      </w:r>
      <w:r w:rsidRPr="007534D1">
        <w:rPr>
          <w:sz w:val="24"/>
          <w:szCs w:val="24"/>
        </w:rPr>
        <w:t>иметь возможность доступа к электронным учебным материалам по физике, имеющимся в свободном доступе в сети Интернет (электронным книгам, практикумам</w:t>
      </w:r>
      <w:r w:rsidR="00497D51" w:rsidRPr="007534D1">
        <w:rPr>
          <w:sz w:val="24"/>
          <w:szCs w:val="24"/>
        </w:rPr>
        <w:t xml:space="preserve">, </w:t>
      </w:r>
      <w:r w:rsidRPr="007534D1">
        <w:rPr>
          <w:sz w:val="24"/>
          <w:szCs w:val="24"/>
        </w:rPr>
        <w:t>тестам, материалам ЕГЭ и др.).</w:t>
      </w:r>
    </w:p>
    <w:p w:rsidR="00954495" w:rsidRPr="007534D1" w:rsidRDefault="00954495" w:rsidP="00954495">
      <w:pPr>
        <w:autoSpaceDE w:val="0"/>
        <w:autoSpaceDN w:val="0"/>
        <w:adjustRightInd w:val="0"/>
        <w:rPr>
          <w:sz w:val="24"/>
          <w:szCs w:val="24"/>
        </w:rPr>
      </w:pPr>
    </w:p>
    <w:p w:rsidR="00954495" w:rsidRPr="007534D1" w:rsidRDefault="00954495" w:rsidP="00954495">
      <w:pPr>
        <w:autoSpaceDE w:val="0"/>
        <w:autoSpaceDN w:val="0"/>
        <w:adjustRightInd w:val="0"/>
        <w:rPr>
          <w:sz w:val="24"/>
          <w:szCs w:val="24"/>
        </w:rPr>
      </w:pPr>
    </w:p>
    <w:p w:rsidR="003B0028" w:rsidRPr="007534D1" w:rsidRDefault="00B46B19" w:rsidP="00B46B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7534D1">
        <w:rPr>
          <w:rFonts w:eastAsia="Times New Roman"/>
          <w:b/>
          <w:sz w:val="24"/>
          <w:szCs w:val="24"/>
        </w:rPr>
        <w:t xml:space="preserve">3.2. Информационное обеспечение обучения. </w:t>
      </w:r>
      <w:r w:rsidRPr="007534D1">
        <w:rPr>
          <w:rFonts w:eastAsia="Times New Roman"/>
          <w:sz w:val="24"/>
          <w:szCs w:val="24"/>
        </w:rPr>
        <w:t>Перечень используемых учебных изданий, Интернет-ресурсов, дополнительной литературы</w:t>
      </w:r>
    </w:p>
    <w:p w:rsidR="00B46B19" w:rsidRPr="007534D1" w:rsidRDefault="00B46B19" w:rsidP="00B46B19">
      <w:pPr>
        <w:tabs>
          <w:tab w:val="left" w:pos="1080"/>
        </w:tabs>
        <w:ind w:firstLine="709"/>
        <w:rPr>
          <w:rFonts w:eastAsia="Times New Roman"/>
          <w:i/>
          <w:sz w:val="24"/>
          <w:szCs w:val="24"/>
        </w:rPr>
      </w:pPr>
    </w:p>
    <w:p w:rsidR="00497D51" w:rsidRPr="00943E10" w:rsidRDefault="00497D51" w:rsidP="00497D51">
      <w:pPr>
        <w:autoSpaceDE w:val="0"/>
        <w:autoSpaceDN w:val="0"/>
        <w:adjustRightInd w:val="0"/>
        <w:rPr>
          <w:b/>
          <w:sz w:val="24"/>
          <w:szCs w:val="24"/>
        </w:rPr>
      </w:pPr>
      <w:r w:rsidRPr="00943E10">
        <w:rPr>
          <w:b/>
          <w:sz w:val="24"/>
          <w:szCs w:val="24"/>
        </w:rPr>
        <w:t>Для студентов</w:t>
      </w:r>
    </w:p>
    <w:p w:rsidR="00AC0DEE" w:rsidRDefault="00AC0DEE" w:rsidP="00AC0DEE">
      <w:pPr>
        <w:pStyle w:val="a8"/>
        <w:numPr>
          <w:ilvl w:val="0"/>
          <w:numId w:val="19"/>
        </w:numPr>
        <w:autoSpaceDE w:val="0"/>
        <w:autoSpaceDN w:val="0"/>
        <w:adjustRightInd w:val="0"/>
        <w:jc w:val="both"/>
        <w:rPr>
          <w:sz w:val="24"/>
          <w:szCs w:val="24"/>
        </w:rPr>
      </w:pPr>
      <w:proofErr w:type="spellStart"/>
      <w:r w:rsidRPr="00AC0DEE">
        <w:rPr>
          <w:sz w:val="24"/>
          <w:szCs w:val="24"/>
        </w:rPr>
        <w:t>Чаругин</w:t>
      </w:r>
      <w:proofErr w:type="spellEnd"/>
      <w:r w:rsidRPr="00AC0DEE">
        <w:rPr>
          <w:sz w:val="24"/>
          <w:szCs w:val="24"/>
        </w:rPr>
        <w:t xml:space="preserve"> </w:t>
      </w:r>
      <w:proofErr w:type="spellStart"/>
      <w:r w:rsidRPr="00AC0DEE">
        <w:rPr>
          <w:sz w:val="24"/>
          <w:szCs w:val="24"/>
        </w:rPr>
        <w:t>В.М</w:t>
      </w:r>
      <w:proofErr w:type="spellEnd"/>
      <w:r w:rsidRPr="00AC0DEE">
        <w:rPr>
          <w:sz w:val="24"/>
          <w:szCs w:val="24"/>
        </w:rPr>
        <w:t>. «Астрономия». АО Издательство «Просвещение», 2017</w:t>
      </w:r>
    </w:p>
    <w:p w:rsidR="00AC0DEE" w:rsidRDefault="00AC0DEE" w:rsidP="00AC0DEE">
      <w:pPr>
        <w:pStyle w:val="a8"/>
        <w:numPr>
          <w:ilvl w:val="0"/>
          <w:numId w:val="19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AC0DEE">
        <w:rPr>
          <w:sz w:val="24"/>
          <w:szCs w:val="24"/>
        </w:rPr>
        <w:t xml:space="preserve">Воронцов-Вельяминов Б. А., </w:t>
      </w:r>
      <w:proofErr w:type="spellStart"/>
      <w:r w:rsidRPr="00AC0DEE">
        <w:rPr>
          <w:sz w:val="24"/>
          <w:szCs w:val="24"/>
        </w:rPr>
        <w:t>Страут</w:t>
      </w:r>
      <w:proofErr w:type="spellEnd"/>
      <w:r w:rsidRPr="00AC0DEE">
        <w:rPr>
          <w:sz w:val="24"/>
          <w:szCs w:val="24"/>
        </w:rPr>
        <w:t xml:space="preserve"> Е. К. «Астроном</w:t>
      </w:r>
      <w:r>
        <w:rPr>
          <w:sz w:val="24"/>
          <w:szCs w:val="24"/>
        </w:rPr>
        <w:t>ия. 11 класс». – М.: Дрофа, 2017</w:t>
      </w:r>
    </w:p>
    <w:p w:rsidR="00AC0DEE" w:rsidRDefault="00AC0DEE" w:rsidP="00AC0DEE">
      <w:pPr>
        <w:pStyle w:val="a8"/>
        <w:numPr>
          <w:ilvl w:val="0"/>
          <w:numId w:val="19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AC0DEE">
        <w:rPr>
          <w:sz w:val="24"/>
          <w:szCs w:val="24"/>
        </w:rPr>
        <w:t xml:space="preserve">Куликовский П.Г. Справочник любителя астрономии. – М.: </w:t>
      </w:r>
      <w:proofErr w:type="spellStart"/>
      <w:r w:rsidRPr="00AC0DEE">
        <w:rPr>
          <w:sz w:val="24"/>
          <w:szCs w:val="24"/>
        </w:rPr>
        <w:t>Либроком</w:t>
      </w:r>
      <w:proofErr w:type="spellEnd"/>
      <w:r w:rsidRPr="00AC0DEE">
        <w:rPr>
          <w:sz w:val="24"/>
          <w:szCs w:val="24"/>
        </w:rPr>
        <w:t>, 2013</w:t>
      </w:r>
    </w:p>
    <w:p w:rsidR="001717C9" w:rsidRPr="00943E10" w:rsidRDefault="001717C9" w:rsidP="00943E10">
      <w:pPr>
        <w:pStyle w:val="a8"/>
        <w:numPr>
          <w:ilvl w:val="0"/>
          <w:numId w:val="19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43E10">
        <w:rPr>
          <w:sz w:val="24"/>
          <w:szCs w:val="24"/>
        </w:rPr>
        <w:t>Дмитриева В.Ф. Физика для профессий и специальностей технического профиля: учебник для студентов профессиональных образовательных организаций, осваивающих профессии и специальности СПО. – М., 2017</w:t>
      </w:r>
    </w:p>
    <w:p w:rsidR="001717C9" w:rsidRPr="00943E10" w:rsidRDefault="001717C9" w:rsidP="00943E10">
      <w:pPr>
        <w:pStyle w:val="a8"/>
        <w:numPr>
          <w:ilvl w:val="0"/>
          <w:numId w:val="19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43E10">
        <w:rPr>
          <w:sz w:val="24"/>
          <w:szCs w:val="24"/>
        </w:rPr>
        <w:t>Дмитриева В.Ф. Физика для профессий и специальностей технического профиля. Сборник задач: учеб</w:t>
      </w:r>
      <w:proofErr w:type="gramStart"/>
      <w:r w:rsidRPr="00943E10">
        <w:rPr>
          <w:sz w:val="24"/>
          <w:szCs w:val="24"/>
        </w:rPr>
        <w:t>.</w:t>
      </w:r>
      <w:proofErr w:type="gramEnd"/>
      <w:r w:rsidRPr="00943E10">
        <w:rPr>
          <w:sz w:val="24"/>
          <w:szCs w:val="24"/>
        </w:rPr>
        <w:t xml:space="preserve"> </w:t>
      </w:r>
      <w:proofErr w:type="gramStart"/>
      <w:r w:rsidRPr="00943E10">
        <w:rPr>
          <w:sz w:val="24"/>
          <w:szCs w:val="24"/>
        </w:rPr>
        <w:t>п</w:t>
      </w:r>
      <w:proofErr w:type="gramEnd"/>
      <w:r w:rsidRPr="00943E10">
        <w:rPr>
          <w:sz w:val="24"/>
          <w:szCs w:val="24"/>
        </w:rPr>
        <w:t>особие для студентов профессиональных образовательных организаций, осваивающих профессии и специальности СПО. – М., 2017</w:t>
      </w:r>
    </w:p>
    <w:p w:rsidR="00497D51" w:rsidRPr="007534D1" w:rsidRDefault="00497D51" w:rsidP="00B46B19">
      <w:pPr>
        <w:keepNext/>
        <w:tabs>
          <w:tab w:val="num" w:pos="0"/>
        </w:tabs>
        <w:autoSpaceDE w:val="0"/>
        <w:autoSpaceDN w:val="0"/>
        <w:ind w:firstLine="709"/>
        <w:jc w:val="both"/>
        <w:outlineLvl w:val="0"/>
        <w:rPr>
          <w:rFonts w:eastAsia="Times New Roman"/>
          <w:i/>
          <w:caps/>
          <w:sz w:val="24"/>
          <w:szCs w:val="24"/>
        </w:rPr>
      </w:pPr>
    </w:p>
    <w:p w:rsidR="00497D51" w:rsidRPr="00943E10" w:rsidRDefault="00497D51" w:rsidP="00497D51">
      <w:pPr>
        <w:autoSpaceDE w:val="0"/>
        <w:autoSpaceDN w:val="0"/>
        <w:adjustRightInd w:val="0"/>
        <w:rPr>
          <w:b/>
          <w:sz w:val="24"/>
          <w:szCs w:val="24"/>
        </w:rPr>
      </w:pPr>
      <w:r w:rsidRPr="00943E10">
        <w:rPr>
          <w:b/>
          <w:sz w:val="24"/>
          <w:szCs w:val="24"/>
        </w:rPr>
        <w:t>Для преподавателей</w:t>
      </w:r>
    </w:p>
    <w:p w:rsidR="00497D51" w:rsidRPr="007534D1" w:rsidRDefault="00497D51" w:rsidP="00497D51">
      <w:pPr>
        <w:autoSpaceDE w:val="0"/>
        <w:autoSpaceDN w:val="0"/>
        <w:adjustRightInd w:val="0"/>
        <w:rPr>
          <w:sz w:val="24"/>
          <w:szCs w:val="24"/>
        </w:rPr>
      </w:pPr>
    </w:p>
    <w:p w:rsidR="00497D51" w:rsidRPr="007534D1" w:rsidRDefault="00497D51" w:rsidP="00943E10">
      <w:pPr>
        <w:pStyle w:val="a8"/>
        <w:numPr>
          <w:ilvl w:val="0"/>
          <w:numId w:val="20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7534D1">
        <w:rPr>
          <w:sz w:val="24"/>
          <w:szCs w:val="24"/>
        </w:rPr>
        <w:t>Конституция Российской Федерации (принята всенародным голосованием 12.12.1993) (с учетом поправок, внесенных федеральными конституционными законами РФ о поправках к Конституции РФ от 30.12.2008 № 6-ФКЗ, от 30.12.2008 № 7-ФКЗ) // СЗ РФ. — 2009. —</w:t>
      </w:r>
      <w:r w:rsidR="00BE38B1" w:rsidRPr="007534D1">
        <w:rPr>
          <w:sz w:val="24"/>
          <w:szCs w:val="24"/>
        </w:rPr>
        <w:t xml:space="preserve"> </w:t>
      </w:r>
      <w:r w:rsidRPr="007534D1">
        <w:rPr>
          <w:sz w:val="24"/>
          <w:szCs w:val="24"/>
        </w:rPr>
        <w:t>№ 4. — Ст. 445.</w:t>
      </w:r>
    </w:p>
    <w:p w:rsidR="00497D51" w:rsidRPr="00943E10" w:rsidRDefault="00497D51" w:rsidP="00943E10">
      <w:pPr>
        <w:pStyle w:val="a8"/>
        <w:numPr>
          <w:ilvl w:val="0"/>
          <w:numId w:val="20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7534D1">
        <w:rPr>
          <w:sz w:val="24"/>
          <w:szCs w:val="24"/>
        </w:rPr>
        <w:t>Федеральный закон</w:t>
      </w:r>
      <w:proofErr w:type="gramStart"/>
      <w:r w:rsidRPr="007534D1">
        <w:rPr>
          <w:sz w:val="24"/>
          <w:szCs w:val="24"/>
        </w:rPr>
        <w:t xml:space="preserve"> </w:t>
      </w:r>
      <w:r w:rsidR="00943E10">
        <w:rPr>
          <w:sz w:val="24"/>
          <w:szCs w:val="24"/>
        </w:rPr>
        <w:t>О</w:t>
      </w:r>
      <w:proofErr w:type="gramEnd"/>
      <w:r w:rsidR="00943E10">
        <w:rPr>
          <w:sz w:val="24"/>
          <w:szCs w:val="24"/>
        </w:rPr>
        <w:t xml:space="preserve">б образовании в </w:t>
      </w:r>
      <w:r w:rsidR="00943E10" w:rsidRPr="00943E10">
        <w:rPr>
          <w:sz w:val="24"/>
          <w:szCs w:val="24"/>
        </w:rPr>
        <w:t xml:space="preserve">Российской Федерации: </w:t>
      </w:r>
      <w:proofErr w:type="spellStart"/>
      <w:r w:rsidR="00943E10" w:rsidRPr="00943E10">
        <w:rPr>
          <w:sz w:val="24"/>
          <w:szCs w:val="24"/>
        </w:rPr>
        <w:t>федер</w:t>
      </w:r>
      <w:proofErr w:type="spellEnd"/>
      <w:r w:rsidR="00943E10" w:rsidRPr="00943E10">
        <w:rPr>
          <w:sz w:val="24"/>
          <w:szCs w:val="24"/>
        </w:rPr>
        <w:t>. закон от</w:t>
      </w:r>
      <w:r w:rsidR="00943E10">
        <w:rPr>
          <w:sz w:val="24"/>
          <w:szCs w:val="24"/>
        </w:rPr>
        <w:t xml:space="preserve"> 29.12. 2012 № 273-ФЗ (в ред. </w:t>
      </w:r>
      <w:r w:rsidR="00943E10" w:rsidRPr="00943E10">
        <w:rPr>
          <w:sz w:val="24"/>
          <w:szCs w:val="24"/>
        </w:rPr>
        <w:t>Федеральных законов от 07.05.2013 № 99-ФЗ, от</w:t>
      </w:r>
      <w:r w:rsidR="00943E10">
        <w:rPr>
          <w:sz w:val="24"/>
          <w:szCs w:val="24"/>
        </w:rPr>
        <w:t xml:space="preserve"> </w:t>
      </w:r>
      <w:r w:rsidR="00943E10" w:rsidRPr="00943E10">
        <w:rPr>
          <w:sz w:val="24"/>
          <w:szCs w:val="24"/>
        </w:rPr>
        <w:t>07.06.2013 № 120-ФЗ, от 02.07.2013 № 170-ФЗ, от 23.07.2013 № 203-ФЗ, от</w:t>
      </w:r>
      <w:r w:rsidR="00943E10">
        <w:rPr>
          <w:sz w:val="24"/>
          <w:szCs w:val="24"/>
        </w:rPr>
        <w:t xml:space="preserve"> </w:t>
      </w:r>
      <w:r w:rsidR="00943E10" w:rsidRPr="00943E10">
        <w:rPr>
          <w:sz w:val="24"/>
          <w:szCs w:val="24"/>
        </w:rPr>
        <w:t>25.11.2013 № 317-ФЗ, от 03.02.2014 № 11-ФЗ, от 03.02.2014 № 15-ФЗ, от</w:t>
      </w:r>
      <w:r w:rsidR="00943E10">
        <w:rPr>
          <w:sz w:val="24"/>
          <w:szCs w:val="24"/>
        </w:rPr>
        <w:t xml:space="preserve"> </w:t>
      </w:r>
      <w:r w:rsidR="00943E10" w:rsidRPr="00943E10">
        <w:rPr>
          <w:sz w:val="24"/>
          <w:szCs w:val="24"/>
        </w:rPr>
        <w:t>05.05.2014 № 84-ФЗ, от 27.05.2014 № 135-ФЗ, от 04.06.2014 № 148-ФЗ, с изм.,</w:t>
      </w:r>
      <w:r w:rsidR="00943E10">
        <w:rPr>
          <w:sz w:val="24"/>
          <w:szCs w:val="24"/>
        </w:rPr>
        <w:t xml:space="preserve"> </w:t>
      </w:r>
      <w:r w:rsidR="00943E10" w:rsidRPr="00943E10">
        <w:rPr>
          <w:sz w:val="24"/>
          <w:szCs w:val="24"/>
        </w:rPr>
        <w:t>внесенными Федеральным законом от 04.06.2014 № 145-ФЗ, в ред. От</w:t>
      </w:r>
      <w:r w:rsidR="00943E10">
        <w:rPr>
          <w:sz w:val="24"/>
          <w:szCs w:val="24"/>
        </w:rPr>
        <w:t xml:space="preserve"> </w:t>
      </w:r>
      <w:r w:rsidR="00943E10" w:rsidRPr="00943E10">
        <w:rPr>
          <w:sz w:val="24"/>
          <w:szCs w:val="24"/>
        </w:rPr>
        <w:t>03.07.2016, с изм. от 19.12.2016.)</w:t>
      </w:r>
    </w:p>
    <w:p w:rsidR="00497D51" w:rsidRPr="007534D1" w:rsidRDefault="00497D51" w:rsidP="00943E10">
      <w:pPr>
        <w:pStyle w:val="a8"/>
        <w:numPr>
          <w:ilvl w:val="0"/>
          <w:numId w:val="20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7534D1">
        <w:rPr>
          <w:sz w:val="24"/>
          <w:szCs w:val="24"/>
        </w:rPr>
        <w:t xml:space="preserve">Приказ Министерства образования и науки РФ «Об утверждении федерального государственного образовательного стандарта среднего (полного) общего образования» (зарегистрирован в Минюсте РФ 07.06.2012 № 24480). </w:t>
      </w:r>
    </w:p>
    <w:p w:rsidR="00497D51" w:rsidRPr="007534D1" w:rsidRDefault="00497D51" w:rsidP="00943E10">
      <w:pPr>
        <w:pStyle w:val="a8"/>
        <w:numPr>
          <w:ilvl w:val="0"/>
          <w:numId w:val="20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7534D1">
        <w:rPr>
          <w:sz w:val="24"/>
          <w:szCs w:val="24"/>
        </w:rPr>
        <w:t>Приказ Минобрнауки России от 29.12.2014 № 1645 «О внесении изменений в Приказ Министерства образования и науки Российской Федерации от 17.05.2012 № 413 “Об утверждении федерального государственного образовательного стандарта среднего (полного) общего образования”».</w:t>
      </w:r>
    </w:p>
    <w:p w:rsidR="00497D51" w:rsidRPr="007534D1" w:rsidRDefault="00497D51" w:rsidP="00943E10">
      <w:pPr>
        <w:pStyle w:val="a8"/>
        <w:numPr>
          <w:ilvl w:val="0"/>
          <w:numId w:val="20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7534D1">
        <w:rPr>
          <w:sz w:val="24"/>
          <w:szCs w:val="24"/>
        </w:rPr>
        <w:t>Письмо Департамента государственной политики в сфере подготовки рабочих кадров и ДПО Минобрнауки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:rsidR="00497D51" w:rsidRPr="007534D1" w:rsidRDefault="00497D51" w:rsidP="00943E10">
      <w:pPr>
        <w:pStyle w:val="a8"/>
        <w:numPr>
          <w:ilvl w:val="0"/>
          <w:numId w:val="20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7534D1">
        <w:rPr>
          <w:sz w:val="24"/>
          <w:szCs w:val="24"/>
        </w:rPr>
        <w:t>Федеральный закон от 10.01.2002 № 7-ФЗ «Об охране окружающей среды» (в ред. от 25.06.2012, с изм. от 05.03.2013) // СЗ РФ. — 2002. — № 2. — Ст. 133.</w:t>
      </w:r>
    </w:p>
    <w:p w:rsidR="00AC0DEE" w:rsidRDefault="00BE38B1" w:rsidP="00AC0DEE">
      <w:pPr>
        <w:pStyle w:val="a8"/>
        <w:numPr>
          <w:ilvl w:val="0"/>
          <w:numId w:val="20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7534D1">
        <w:rPr>
          <w:sz w:val="24"/>
          <w:szCs w:val="24"/>
        </w:rPr>
        <w:t>Приказ Министерства образования и науки РФ от 31 декабря 2015 г. N 1578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</w:t>
      </w:r>
      <w:r w:rsidR="00AC0DEE">
        <w:rPr>
          <w:sz w:val="24"/>
          <w:szCs w:val="24"/>
        </w:rPr>
        <w:t>едерации от 17 мая 2012 г. N413</w:t>
      </w:r>
    </w:p>
    <w:p w:rsidR="00497D51" w:rsidRPr="00AC0DEE" w:rsidRDefault="00B01117" w:rsidP="00B01117">
      <w:pPr>
        <w:pStyle w:val="a8"/>
        <w:numPr>
          <w:ilvl w:val="0"/>
          <w:numId w:val="20"/>
        </w:numPr>
        <w:autoSpaceDE w:val="0"/>
        <w:autoSpaceDN w:val="0"/>
        <w:adjustRightInd w:val="0"/>
        <w:jc w:val="both"/>
        <w:rPr>
          <w:sz w:val="24"/>
          <w:szCs w:val="24"/>
        </w:rPr>
      </w:pPr>
      <w:proofErr w:type="spellStart"/>
      <w:r w:rsidRPr="00B01117">
        <w:rPr>
          <w:sz w:val="24"/>
          <w:szCs w:val="24"/>
        </w:rPr>
        <w:lastRenderedPageBreak/>
        <w:t>Чаругин</w:t>
      </w:r>
      <w:proofErr w:type="spellEnd"/>
      <w:r w:rsidRPr="00B01117">
        <w:rPr>
          <w:sz w:val="24"/>
          <w:szCs w:val="24"/>
        </w:rPr>
        <w:t xml:space="preserve"> </w:t>
      </w:r>
      <w:proofErr w:type="spellStart"/>
      <w:r w:rsidRPr="00B01117">
        <w:rPr>
          <w:sz w:val="24"/>
          <w:szCs w:val="24"/>
        </w:rPr>
        <w:t>В.М</w:t>
      </w:r>
      <w:proofErr w:type="spellEnd"/>
      <w:r w:rsidRPr="00B01117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AC0DEE" w:rsidRPr="00AC0DEE">
        <w:rPr>
          <w:sz w:val="24"/>
          <w:szCs w:val="24"/>
        </w:rPr>
        <w:t>Астрономия. Методическое пособи</w:t>
      </w:r>
      <w:r w:rsidR="00AC0DEE">
        <w:rPr>
          <w:sz w:val="24"/>
          <w:szCs w:val="24"/>
        </w:rPr>
        <w:t>е 10–11 классы. Базовый уровень</w:t>
      </w:r>
      <w:r w:rsidR="00AC0DEE" w:rsidRPr="00AC0DEE">
        <w:rPr>
          <w:sz w:val="24"/>
          <w:szCs w:val="24"/>
        </w:rPr>
        <w:t>: учеб пособие для</w:t>
      </w:r>
      <w:r w:rsidR="00AC0DEE">
        <w:rPr>
          <w:sz w:val="24"/>
          <w:szCs w:val="24"/>
        </w:rPr>
        <w:t xml:space="preserve"> </w:t>
      </w:r>
      <w:r w:rsidR="00AC0DEE" w:rsidRPr="00AC0DEE">
        <w:rPr>
          <w:sz w:val="24"/>
          <w:szCs w:val="24"/>
        </w:rPr>
        <w:t xml:space="preserve">учителей </w:t>
      </w:r>
      <w:proofErr w:type="spellStart"/>
      <w:r w:rsidR="00AC0DEE" w:rsidRPr="00AC0DEE">
        <w:rPr>
          <w:sz w:val="24"/>
          <w:szCs w:val="24"/>
        </w:rPr>
        <w:t>общеобразоват</w:t>
      </w:r>
      <w:proofErr w:type="spellEnd"/>
      <w:r w:rsidR="00AC0DEE" w:rsidRPr="00AC0DEE">
        <w:rPr>
          <w:sz w:val="24"/>
          <w:szCs w:val="24"/>
        </w:rPr>
        <w:t>. организаций. — М.</w:t>
      </w:r>
      <w:proofErr w:type="gramStart"/>
      <w:r w:rsidR="00AC0DEE" w:rsidRPr="00AC0DEE">
        <w:rPr>
          <w:sz w:val="24"/>
          <w:szCs w:val="24"/>
        </w:rPr>
        <w:t xml:space="preserve"> :</w:t>
      </w:r>
      <w:proofErr w:type="gramEnd"/>
      <w:r w:rsidR="00AC0DEE" w:rsidRPr="00AC0DEE">
        <w:rPr>
          <w:sz w:val="24"/>
          <w:szCs w:val="24"/>
        </w:rPr>
        <w:t xml:space="preserve"> Просвещение, 2017.</w:t>
      </w:r>
    </w:p>
    <w:p w:rsidR="00AC0DEE" w:rsidRDefault="00AC0DEE" w:rsidP="00943E10">
      <w:pPr>
        <w:jc w:val="both"/>
        <w:rPr>
          <w:rFonts w:eastAsia="Times New Roman"/>
          <w:b/>
          <w:sz w:val="24"/>
          <w:szCs w:val="24"/>
        </w:rPr>
      </w:pPr>
    </w:p>
    <w:p w:rsidR="00BE38B1" w:rsidRPr="00943E10" w:rsidRDefault="00BE38B1" w:rsidP="00943E10">
      <w:pPr>
        <w:jc w:val="both"/>
        <w:rPr>
          <w:rFonts w:eastAsia="Times New Roman"/>
          <w:b/>
          <w:spacing w:val="-20"/>
          <w:sz w:val="24"/>
          <w:szCs w:val="24"/>
        </w:rPr>
      </w:pPr>
      <w:r w:rsidRPr="00943E10">
        <w:rPr>
          <w:rFonts w:eastAsia="Times New Roman"/>
          <w:b/>
          <w:sz w:val="24"/>
          <w:szCs w:val="24"/>
        </w:rPr>
        <w:t>Дополнительные источники:</w:t>
      </w:r>
    </w:p>
    <w:p w:rsidR="00BE38B1" w:rsidRPr="00B01117" w:rsidRDefault="00BE38B1" w:rsidP="00B46B19">
      <w:pPr>
        <w:keepNext/>
        <w:tabs>
          <w:tab w:val="num" w:pos="0"/>
        </w:tabs>
        <w:autoSpaceDE w:val="0"/>
        <w:autoSpaceDN w:val="0"/>
        <w:ind w:firstLine="709"/>
        <w:jc w:val="both"/>
        <w:outlineLvl w:val="0"/>
        <w:rPr>
          <w:rFonts w:eastAsia="Times New Roman"/>
          <w:i/>
          <w:caps/>
          <w:sz w:val="24"/>
          <w:szCs w:val="24"/>
        </w:rPr>
      </w:pPr>
    </w:p>
    <w:p w:rsidR="00AC0DEE" w:rsidRPr="00AC0DEE" w:rsidRDefault="00AC0DEE" w:rsidP="005462B8">
      <w:pPr>
        <w:numPr>
          <w:ilvl w:val="0"/>
          <w:numId w:val="43"/>
        </w:num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AC0DEE">
        <w:rPr>
          <w:rFonts w:eastAsia="Times New Roman"/>
          <w:color w:val="000000"/>
          <w:sz w:val="24"/>
          <w:szCs w:val="24"/>
        </w:rPr>
        <w:t xml:space="preserve">Малахова </w:t>
      </w:r>
      <w:proofErr w:type="spellStart"/>
      <w:r w:rsidRPr="00AC0DEE">
        <w:rPr>
          <w:rFonts w:eastAsia="Times New Roman"/>
          <w:color w:val="000000"/>
          <w:sz w:val="24"/>
          <w:szCs w:val="24"/>
        </w:rPr>
        <w:t>Г.И</w:t>
      </w:r>
      <w:proofErr w:type="spellEnd"/>
      <w:r w:rsidRPr="00AC0DEE">
        <w:rPr>
          <w:rFonts w:eastAsia="Times New Roman"/>
          <w:color w:val="000000"/>
          <w:sz w:val="24"/>
          <w:szCs w:val="24"/>
        </w:rPr>
        <w:t xml:space="preserve">., </w:t>
      </w:r>
      <w:proofErr w:type="spellStart"/>
      <w:r w:rsidRPr="00AC0DEE">
        <w:rPr>
          <w:rFonts w:eastAsia="Times New Roman"/>
          <w:color w:val="000000"/>
          <w:sz w:val="24"/>
          <w:szCs w:val="24"/>
        </w:rPr>
        <w:t>Страут</w:t>
      </w:r>
      <w:proofErr w:type="spellEnd"/>
      <w:r w:rsidRPr="00AC0DEE"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 w:rsidRPr="00AC0DEE">
        <w:rPr>
          <w:rFonts w:eastAsia="Times New Roman"/>
          <w:color w:val="000000"/>
          <w:sz w:val="24"/>
          <w:szCs w:val="24"/>
        </w:rPr>
        <w:t>Е.К</w:t>
      </w:r>
      <w:proofErr w:type="spellEnd"/>
      <w:r w:rsidRPr="00AC0DEE">
        <w:rPr>
          <w:rFonts w:eastAsia="Times New Roman"/>
          <w:color w:val="000000"/>
          <w:sz w:val="24"/>
          <w:szCs w:val="24"/>
        </w:rPr>
        <w:t>. Дидактически</w:t>
      </w:r>
      <w:r w:rsidR="00B01117">
        <w:rPr>
          <w:rFonts w:eastAsia="Times New Roman"/>
          <w:color w:val="000000"/>
          <w:sz w:val="24"/>
          <w:szCs w:val="24"/>
        </w:rPr>
        <w:t xml:space="preserve">й материал по астрономии. – М.: </w:t>
      </w:r>
      <w:r w:rsidRPr="00AC0DEE">
        <w:rPr>
          <w:rFonts w:eastAsia="Times New Roman"/>
          <w:color w:val="000000"/>
          <w:sz w:val="24"/>
          <w:szCs w:val="24"/>
        </w:rPr>
        <w:t>Просвещение, 20</w:t>
      </w:r>
      <w:r w:rsidR="00B01117">
        <w:rPr>
          <w:rFonts w:eastAsia="Times New Roman"/>
          <w:color w:val="000000"/>
          <w:sz w:val="24"/>
          <w:szCs w:val="24"/>
        </w:rPr>
        <w:t>1</w:t>
      </w:r>
      <w:r w:rsidRPr="00AC0DEE">
        <w:rPr>
          <w:rFonts w:eastAsia="Times New Roman"/>
          <w:color w:val="000000"/>
          <w:sz w:val="24"/>
          <w:szCs w:val="24"/>
        </w:rPr>
        <w:t>3</w:t>
      </w:r>
    </w:p>
    <w:p w:rsidR="00AC0DEE" w:rsidRPr="00AC0DEE" w:rsidRDefault="00AC0DEE" w:rsidP="005462B8">
      <w:pPr>
        <w:numPr>
          <w:ilvl w:val="0"/>
          <w:numId w:val="43"/>
        </w:num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AC0DEE">
        <w:rPr>
          <w:rFonts w:eastAsia="Times New Roman"/>
          <w:color w:val="000000"/>
          <w:sz w:val="24"/>
          <w:szCs w:val="24"/>
        </w:rPr>
        <w:t xml:space="preserve">Методическое пособие к учебнику «Астрономия. 11 класс» авторов Б. А. Воронцова-Вельяминова, Е. К. </w:t>
      </w:r>
      <w:proofErr w:type="spellStart"/>
      <w:r w:rsidRPr="00AC0DEE">
        <w:rPr>
          <w:rFonts w:eastAsia="Times New Roman"/>
          <w:color w:val="000000"/>
          <w:sz w:val="24"/>
          <w:szCs w:val="24"/>
        </w:rPr>
        <w:t>Страута</w:t>
      </w:r>
      <w:proofErr w:type="spellEnd"/>
    </w:p>
    <w:p w:rsidR="001717C9" w:rsidRPr="007534D1" w:rsidRDefault="001717C9" w:rsidP="00497D51">
      <w:pPr>
        <w:autoSpaceDE w:val="0"/>
        <w:autoSpaceDN w:val="0"/>
        <w:adjustRightInd w:val="0"/>
        <w:rPr>
          <w:sz w:val="24"/>
          <w:szCs w:val="24"/>
        </w:rPr>
      </w:pPr>
    </w:p>
    <w:p w:rsidR="00497D51" w:rsidRDefault="00497D51" w:rsidP="00497D51">
      <w:pPr>
        <w:autoSpaceDE w:val="0"/>
        <w:autoSpaceDN w:val="0"/>
        <w:adjustRightInd w:val="0"/>
        <w:rPr>
          <w:b/>
          <w:sz w:val="24"/>
          <w:szCs w:val="24"/>
        </w:rPr>
      </w:pPr>
      <w:r w:rsidRPr="00943E10">
        <w:rPr>
          <w:b/>
          <w:sz w:val="24"/>
          <w:szCs w:val="24"/>
        </w:rPr>
        <w:t>Интернет- ресурсы</w:t>
      </w:r>
    </w:p>
    <w:p w:rsidR="00943E10" w:rsidRPr="00943E10" w:rsidRDefault="00943E10" w:rsidP="00497D51">
      <w:pPr>
        <w:autoSpaceDE w:val="0"/>
        <w:autoSpaceDN w:val="0"/>
        <w:adjustRightInd w:val="0"/>
        <w:rPr>
          <w:b/>
          <w:sz w:val="24"/>
          <w:szCs w:val="24"/>
        </w:rPr>
      </w:pPr>
    </w:p>
    <w:p w:rsidR="00497D51" w:rsidRPr="00943E10" w:rsidRDefault="00497D51" w:rsidP="00943E10">
      <w:pPr>
        <w:pStyle w:val="a8"/>
        <w:numPr>
          <w:ilvl w:val="0"/>
          <w:numId w:val="32"/>
        </w:numPr>
        <w:autoSpaceDE w:val="0"/>
        <w:autoSpaceDN w:val="0"/>
        <w:adjustRightInd w:val="0"/>
        <w:ind w:left="851"/>
        <w:jc w:val="both"/>
        <w:rPr>
          <w:sz w:val="24"/>
          <w:szCs w:val="24"/>
        </w:rPr>
      </w:pPr>
      <w:proofErr w:type="spellStart"/>
      <w:r w:rsidRPr="00943E10">
        <w:rPr>
          <w:sz w:val="24"/>
          <w:szCs w:val="24"/>
        </w:rPr>
        <w:t>www</w:t>
      </w:r>
      <w:proofErr w:type="spellEnd"/>
      <w:r w:rsidRPr="00943E10">
        <w:rPr>
          <w:sz w:val="24"/>
          <w:szCs w:val="24"/>
        </w:rPr>
        <w:t xml:space="preserve">. </w:t>
      </w:r>
      <w:proofErr w:type="spellStart"/>
      <w:r w:rsidRPr="00943E10">
        <w:rPr>
          <w:sz w:val="24"/>
          <w:szCs w:val="24"/>
        </w:rPr>
        <w:t>fcior</w:t>
      </w:r>
      <w:proofErr w:type="spellEnd"/>
      <w:r w:rsidRPr="00943E10">
        <w:rPr>
          <w:sz w:val="24"/>
          <w:szCs w:val="24"/>
        </w:rPr>
        <w:t xml:space="preserve">. </w:t>
      </w:r>
      <w:proofErr w:type="spellStart"/>
      <w:r w:rsidRPr="00943E10">
        <w:rPr>
          <w:sz w:val="24"/>
          <w:szCs w:val="24"/>
        </w:rPr>
        <w:t>edu</w:t>
      </w:r>
      <w:proofErr w:type="spellEnd"/>
      <w:r w:rsidRPr="00943E10">
        <w:rPr>
          <w:sz w:val="24"/>
          <w:szCs w:val="24"/>
        </w:rPr>
        <w:t xml:space="preserve">. </w:t>
      </w:r>
      <w:proofErr w:type="spellStart"/>
      <w:r w:rsidRPr="00943E10">
        <w:rPr>
          <w:sz w:val="24"/>
          <w:szCs w:val="24"/>
        </w:rPr>
        <w:t>ru</w:t>
      </w:r>
      <w:proofErr w:type="spellEnd"/>
      <w:r w:rsidRPr="00943E10">
        <w:rPr>
          <w:sz w:val="24"/>
          <w:szCs w:val="24"/>
        </w:rPr>
        <w:t xml:space="preserve"> (Федеральный центр информационно-образовательных ресурсов).</w:t>
      </w:r>
    </w:p>
    <w:p w:rsidR="00497D51" w:rsidRPr="00943E10" w:rsidRDefault="00497D51" w:rsidP="00943E10">
      <w:pPr>
        <w:pStyle w:val="a8"/>
        <w:numPr>
          <w:ilvl w:val="0"/>
          <w:numId w:val="32"/>
        </w:numPr>
        <w:autoSpaceDE w:val="0"/>
        <w:autoSpaceDN w:val="0"/>
        <w:adjustRightInd w:val="0"/>
        <w:ind w:left="851"/>
        <w:jc w:val="both"/>
        <w:rPr>
          <w:sz w:val="24"/>
          <w:szCs w:val="24"/>
          <w:lang w:val="en-US"/>
        </w:rPr>
      </w:pPr>
      <w:proofErr w:type="spellStart"/>
      <w:proofErr w:type="gramStart"/>
      <w:r w:rsidRPr="00943E10">
        <w:rPr>
          <w:sz w:val="24"/>
          <w:szCs w:val="24"/>
          <w:lang w:val="en-US"/>
        </w:rPr>
        <w:t>wwww</w:t>
      </w:r>
      <w:proofErr w:type="spellEnd"/>
      <w:proofErr w:type="gramEnd"/>
      <w:r w:rsidRPr="00943E10">
        <w:rPr>
          <w:sz w:val="24"/>
          <w:szCs w:val="24"/>
          <w:lang w:val="en-US"/>
        </w:rPr>
        <w:t xml:space="preserve">. </w:t>
      </w:r>
      <w:proofErr w:type="spellStart"/>
      <w:proofErr w:type="gramStart"/>
      <w:r w:rsidRPr="00943E10">
        <w:rPr>
          <w:sz w:val="24"/>
          <w:szCs w:val="24"/>
          <w:lang w:val="en-US"/>
        </w:rPr>
        <w:t>dic</w:t>
      </w:r>
      <w:proofErr w:type="spellEnd"/>
      <w:proofErr w:type="gramEnd"/>
      <w:r w:rsidRPr="00943E10">
        <w:rPr>
          <w:sz w:val="24"/>
          <w:szCs w:val="24"/>
          <w:lang w:val="en-US"/>
        </w:rPr>
        <w:t xml:space="preserve">. academic. </w:t>
      </w:r>
      <w:proofErr w:type="spellStart"/>
      <w:proofErr w:type="gramStart"/>
      <w:r w:rsidRPr="00943E10">
        <w:rPr>
          <w:sz w:val="24"/>
          <w:szCs w:val="24"/>
          <w:lang w:val="en-US"/>
        </w:rPr>
        <w:t>ru</w:t>
      </w:r>
      <w:proofErr w:type="spellEnd"/>
      <w:proofErr w:type="gramEnd"/>
      <w:r w:rsidRPr="00943E10">
        <w:rPr>
          <w:sz w:val="24"/>
          <w:szCs w:val="24"/>
          <w:lang w:val="en-US"/>
        </w:rPr>
        <w:t xml:space="preserve"> (</w:t>
      </w:r>
      <w:r w:rsidRPr="00943E10">
        <w:rPr>
          <w:sz w:val="24"/>
          <w:szCs w:val="24"/>
        </w:rPr>
        <w:t>Академик</w:t>
      </w:r>
      <w:r w:rsidRPr="00943E10">
        <w:rPr>
          <w:sz w:val="24"/>
          <w:szCs w:val="24"/>
          <w:lang w:val="en-US"/>
        </w:rPr>
        <w:t xml:space="preserve">. </w:t>
      </w:r>
      <w:r w:rsidRPr="00943E10">
        <w:rPr>
          <w:sz w:val="24"/>
          <w:szCs w:val="24"/>
        </w:rPr>
        <w:t>Словари</w:t>
      </w:r>
      <w:r w:rsidRPr="00943E10">
        <w:rPr>
          <w:sz w:val="24"/>
          <w:szCs w:val="24"/>
          <w:lang w:val="en-US"/>
        </w:rPr>
        <w:t xml:space="preserve"> </w:t>
      </w:r>
      <w:r w:rsidRPr="00943E10">
        <w:rPr>
          <w:sz w:val="24"/>
          <w:szCs w:val="24"/>
        </w:rPr>
        <w:t>и</w:t>
      </w:r>
      <w:r w:rsidRPr="00943E10">
        <w:rPr>
          <w:sz w:val="24"/>
          <w:szCs w:val="24"/>
          <w:lang w:val="en-US"/>
        </w:rPr>
        <w:t xml:space="preserve"> </w:t>
      </w:r>
      <w:r w:rsidRPr="00943E10">
        <w:rPr>
          <w:sz w:val="24"/>
          <w:szCs w:val="24"/>
        </w:rPr>
        <w:t>энциклопедии</w:t>
      </w:r>
      <w:r w:rsidRPr="00943E10">
        <w:rPr>
          <w:sz w:val="24"/>
          <w:szCs w:val="24"/>
          <w:lang w:val="en-US"/>
        </w:rPr>
        <w:t>).</w:t>
      </w:r>
    </w:p>
    <w:p w:rsidR="00497D51" w:rsidRPr="00943E10" w:rsidRDefault="00497D51" w:rsidP="00943E10">
      <w:pPr>
        <w:pStyle w:val="a8"/>
        <w:numPr>
          <w:ilvl w:val="0"/>
          <w:numId w:val="32"/>
        </w:numPr>
        <w:autoSpaceDE w:val="0"/>
        <w:autoSpaceDN w:val="0"/>
        <w:adjustRightInd w:val="0"/>
        <w:ind w:left="851"/>
        <w:jc w:val="both"/>
        <w:rPr>
          <w:sz w:val="24"/>
          <w:szCs w:val="24"/>
        </w:rPr>
      </w:pPr>
      <w:proofErr w:type="gramStart"/>
      <w:r w:rsidRPr="00943E10">
        <w:rPr>
          <w:sz w:val="24"/>
          <w:szCs w:val="24"/>
          <w:lang w:val="en-US"/>
        </w:rPr>
        <w:t>www</w:t>
      </w:r>
      <w:proofErr w:type="gramEnd"/>
      <w:r w:rsidRPr="00943E10">
        <w:rPr>
          <w:sz w:val="24"/>
          <w:szCs w:val="24"/>
          <w:lang w:val="en-US"/>
        </w:rPr>
        <w:t xml:space="preserve">. </w:t>
      </w:r>
      <w:proofErr w:type="spellStart"/>
      <w:proofErr w:type="gramStart"/>
      <w:r w:rsidRPr="00943E10">
        <w:rPr>
          <w:sz w:val="24"/>
          <w:szCs w:val="24"/>
          <w:lang w:val="en-US"/>
        </w:rPr>
        <w:t>booksgid</w:t>
      </w:r>
      <w:proofErr w:type="spellEnd"/>
      <w:proofErr w:type="gramEnd"/>
      <w:r w:rsidRPr="00943E10">
        <w:rPr>
          <w:sz w:val="24"/>
          <w:szCs w:val="24"/>
          <w:lang w:val="en-US"/>
        </w:rPr>
        <w:t xml:space="preserve">. </w:t>
      </w:r>
      <w:proofErr w:type="gramStart"/>
      <w:r w:rsidRPr="00943E10">
        <w:rPr>
          <w:sz w:val="24"/>
          <w:szCs w:val="24"/>
          <w:lang w:val="en-US"/>
        </w:rPr>
        <w:t>com</w:t>
      </w:r>
      <w:proofErr w:type="gramEnd"/>
      <w:r w:rsidRPr="00943E10">
        <w:rPr>
          <w:sz w:val="24"/>
          <w:szCs w:val="24"/>
          <w:lang w:val="en-US"/>
        </w:rPr>
        <w:t xml:space="preserve"> (</w:t>
      </w:r>
      <w:proofErr w:type="spellStart"/>
      <w:r w:rsidRPr="00943E10">
        <w:rPr>
          <w:sz w:val="24"/>
          <w:szCs w:val="24"/>
        </w:rPr>
        <w:t>Воок</w:t>
      </w:r>
      <w:proofErr w:type="spellEnd"/>
      <w:r w:rsidRPr="00943E10">
        <w:rPr>
          <w:sz w:val="24"/>
          <w:szCs w:val="24"/>
          <w:lang w:val="en-US"/>
        </w:rPr>
        <w:t xml:space="preserve">s </w:t>
      </w:r>
      <w:proofErr w:type="spellStart"/>
      <w:r w:rsidRPr="00943E10">
        <w:rPr>
          <w:sz w:val="24"/>
          <w:szCs w:val="24"/>
          <w:lang w:val="en-US"/>
        </w:rPr>
        <w:t>Gid</w:t>
      </w:r>
      <w:proofErr w:type="spellEnd"/>
      <w:r w:rsidRPr="00943E10">
        <w:rPr>
          <w:sz w:val="24"/>
          <w:szCs w:val="24"/>
          <w:lang w:val="en-US"/>
        </w:rPr>
        <w:t xml:space="preserve">. </w:t>
      </w:r>
      <w:r w:rsidRPr="00943E10">
        <w:rPr>
          <w:sz w:val="24"/>
          <w:szCs w:val="24"/>
        </w:rPr>
        <w:t>Электронная библиотека).</w:t>
      </w:r>
    </w:p>
    <w:p w:rsidR="00497D51" w:rsidRPr="00943E10" w:rsidRDefault="00497D51" w:rsidP="00943E10">
      <w:pPr>
        <w:pStyle w:val="a8"/>
        <w:numPr>
          <w:ilvl w:val="0"/>
          <w:numId w:val="32"/>
        </w:numPr>
        <w:autoSpaceDE w:val="0"/>
        <w:autoSpaceDN w:val="0"/>
        <w:adjustRightInd w:val="0"/>
        <w:ind w:left="851"/>
        <w:jc w:val="both"/>
        <w:rPr>
          <w:sz w:val="24"/>
          <w:szCs w:val="24"/>
        </w:rPr>
      </w:pPr>
      <w:proofErr w:type="spellStart"/>
      <w:proofErr w:type="gramStart"/>
      <w:r w:rsidRPr="00943E10">
        <w:rPr>
          <w:sz w:val="24"/>
          <w:szCs w:val="24"/>
        </w:rPr>
        <w:t>www</w:t>
      </w:r>
      <w:proofErr w:type="spellEnd"/>
      <w:r w:rsidRPr="00943E10">
        <w:rPr>
          <w:sz w:val="24"/>
          <w:szCs w:val="24"/>
        </w:rPr>
        <w:t xml:space="preserve">. </w:t>
      </w:r>
      <w:proofErr w:type="spellStart"/>
      <w:r w:rsidRPr="00943E10">
        <w:rPr>
          <w:sz w:val="24"/>
          <w:szCs w:val="24"/>
        </w:rPr>
        <w:t>globalteka</w:t>
      </w:r>
      <w:proofErr w:type="spellEnd"/>
      <w:r w:rsidRPr="00943E10">
        <w:rPr>
          <w:sz w:val="24"/>
          <w:szCs w:val="24"/>
        </w:rPr>
        <w:t xml:space="preserve">. </w:t>
      </w:r>
      <w:proofErr w:type="spellStart"/>
      <w:r w:rsidRPr="00943E10">
        <w:rPr>
          <w:sz w:val="24"/>
          <w:szCs w:val="24"/>
        </w:rPr>
        <w:t>ru</w:t>
      </w:r>
      <w:proofErr w:type="spellEnd"/>
      <w:r w:rsidRPr="00943E10">
        <w:rPr>
          <w:sz w:val="24"/>
          <w:szCs w:val="24"/>
        </w:rPr>
        <w:t xml:space="preserve"> (</w:t>
      </w:r>
      <w:proofErr w:type="spellStart"/>
      <w:r w:rsidRPr="00943E10">
        <w:rPr>
          <w:sz w:val="24"/>
          <w:szCs w:val="24"/>
        </w:rPr>
        <w:t>Глобалтека</w:t>
      </w:r>
      <w:proofErr w:type="spellEnd"/>
      <w:r w:rsidRPr="00943E10">
        <w:rPr>
          <w:sz w:val="24"/>
          <w:szCs w:val="24"/>
        </w:rPr>
        <w:t>.</w:t>
      </w:r>
      <w:proofErr w:type="gramEnd"/>
      <w:r w:rsidRPr="00943E10">
        <w:rPr>
          <w:sz w:val="24"/>
          <w:szCs w:val="24"/>
        </w:rPr>
        <w:t xml:space="preserve"> Глобальная библиотека научных ресурсов).</w:t>
      </w:r>
    </w:p>
    <w:p w:rsidR="00497D51" w:rsidRPr="00943E10" w:rsidRDefault="00497D51" w:rsidP="00943E10">
      <w:pPr>
        <w:pStyle w:val="a8"/>
        <w:numPr>
          <w:ilvl w:val="0"/>
          <w:numId w:val="32"/>
        </w:numPr>
        <w:autoSpaceDE w:val="0"/>
        <w:autoSpaceDN w:val="0"/>
        <w:adjustRightInd w:val="0"/>
        <w:ind w:left="851"/>
        <w:jc w:val="both"/>
        <w:rPr>
          <w:sz w:val="24"/>
          <w:szCs w:val="24"/>
        </w:rPr>
      </w:pPr>
      <w:proofErr w:type="spellStart"/>
      <w:r w:rsidRPr="00943E10">
        <w:rPr>
          <w:sz w:val="24"/>
          <w:szCs w:val="24"/>
        </w:rPr>
        <w:t>www</w:t>
      </w:r>
      <w:proofErr w:type="spellEnd"/>
      <w:r w:rsidRPr="00943E10">
        <w:rPr>
          <w:sz w:val="24"/>
          <w:szCs w:val="24"/>
        </w:rPr>
        <w:t xml:space="preserve">. </w:t>
      </w:r>
      <w:proofErr w:type="spellStart"/>
      <w:r w:rsidRPr="00943E10">
        <w:rPr>
          <w:sz w:val="24"/>
          <w:szCs w:val="24"/>
        </w:rPr>
        <w:t>window</w:t>
      </w:r>
      <w:proofErr w:type="spellEnd"/>
      <w:r w:rsidRPr="00943E10">
        <w:rPr>
          <w:sz w:val="24"/>
          <w:szCs w:val="24"/>
        </w:rPr>
        <w:t xml:space="preserve">. </w:t>
      </w:r>
      <w:proofErr w:type="spellStart"/>
      <w:r w:rsidRPr="00943E10">
        <w:rPr>
          <w:sz w:val="24"/>
          <w:szCs w:val="24"/>
        </w:rPr>
        <w:t>edu</w:t>
      </w:r>
      <w:proofErr w:type="spellEnd"/>
      <w:r w:rsidRPr="00943E10">
        <w:rPr>
          <w:sz w:val="24"/>
          <w:szCs w:val="24"/>
        </w:rPr>
        <w:t xml:space="preserve">. </w:t>
      </w:r>
      <w:proofErr w:type="spellStart"/>
      <w:r w:rsidRPr="00943E10">
        <w:rPr>
          <w:sz w:val="24"/>
          <w:szCs w:val="24"/>
        </w:rPr>
        <w:t>ru</w:t>
      </w:r>
      <w:proofErr w:type="spellEnd"/>
      <w:r w:rsidRPr="00943E10">
        <w:rPr>
          <w:sz w:val="24"/>
          <w:szCs w:val="24"/>
        </w:rPr>
        <w:t xml:space="preserve"> (Единое окно доступа к образовательным ресурсам).</w:t>
      </w:r>
    </w:p>
    <w:p w:rsidR="00497D51" w:rsidRPr="00943E10" w:rsidRDefault="00497D51" w:rsidP="00943E10">
      <w:pPr>
        <w:pStyle w:val="a8"/>
        <w:numPr>
          <w:ilvl w:val="0"/>
          <w:numId w:val="32"/>
        </w:numPr>
        <w:autoSpaceDE w:val="0"/>
        <w:autoSpaceDN w:val="0"/>
        <w:adjustRightInd w:val="0"/>
        <w:ind w:left="851"/>
        <w:jc w:val="both"/>
        <w:rPr>
          <w:sz w:val="24"/>
          <w:szCs w:val="24"/>
        </w:rPr>
      </w:pPr>
      <w:proofErr w:type="spellStart"/>
      <w:r w:rsidRPr="00943E10">
        <w:rPr>
          <w:sz w:val="24"/>
          <w:szCs w:val="24"/>
        </w:rPr>
        <w:t>www</w:t>
      </w:r>
      <w:proofErr w:type="spellEnd"/>
      <w:r w:rsidRPr="00943E10">
        <w:rPr>
          <w:sz w:val="24"/>
          <w:szCs w:val="24"/>
        </w:rPr>
        <w:t xml:space="preserve">. </w:t>
      </w:r>
      <w:proofErr w:type="spellStart"/>
      <w:r w:rsidRPr="00943E10">
        <w:rPr>
          <w:sz w:val="24"/>
          <w:szCs w:val="24"/>
        </w:rPr>
        <w:t>st-books</w:t>
      </w:r>
      <w:proofErr w:type="spellEnd"/>
      <w:r w:rsidRPr="00943E10">
        <w:rPr>
          <w:sz w:val="24"/>
          <w:szCs w:val="24"/>
        </w:rPr>
        <w:t xml:space="preserve">. </w:t>
      </w:r>
      <w:proofErr w:type="spellStart"/>
      <w:r w:rsidRPr="00943E10">
        <w:rPr>
          <w:sz w:val="24"/>
          <w:szCs w:val="24"/>
        </w:rPr>
        <w:t>ru</w:t>
      </w:r>
      <w:proofErr w:type="spellEnd"/>
      <w:r w:rsidRPr="00943E10">
        <w:rPr>
          <w:sz w:val="24"/>
          <w:szCs w:val="24"/>
        </w:rPr>
        <w:t xml:space="preserve"> (Лучшая учебная литература).</w:t>
      </w:r>
    </w:p>
    <w:p w:rsidR="00497D51" w:rsidRPr="00943E10" w:rsidRDefault="00497D51" w:rsidP="00943E10">
      <w:pPr>
        <w:pStyle w:val="a8"/>
        <w:numPr>
          <w:ilvl w:val="0"/>
          <w:numId w:val="32"/>
        </w:numPr>
        <w:autoSpaceDE w:val="0"/>
        <w:autoSpaceDN w:val="0"/>
        <w:adjustRightInd w:val="0"/>
        <w:ind w:left="851"/>
        <w:jc w:val="both"/>
        <w:rPr>
          <w:sz w:val="24"/>
          <w:szCs w:val="24"/>
        </w:rPr>
      </w:pPr>
      <w:proofErr w:type="spellStart"/>
      <w:proofErr w:type="gramStart"/>
      <w:r w:rsidRPr="00943E10">
        <w:rPr>
          <w:sz w:val="24"/>
          <w:szCs w:val="24"/>
        </w:rPr>
        <w:t>www</w:t>
      </w:r>
      <w:proofErr w:type="spellEnd"/>
      <w:r w:rsidRPr="00943E10">
        <w:rPr>
          <w:sz w:val="24"/>
          <w:szCs w:val="24"/>
        </w:rPr>
        <w:t xml:space="preserve">. </w:t>
      </w:r>
      <w:proofErr w:type="spellStart"/>
      <w:r w:rsidRPr="00943E10">
        <w:rPr>
          <w:sz w:val="24"/>
          <w:szCs w:val="24"/>
        </w:rPr>
        <w:t>school</w:t>
      </w:r>
      <w:proofErr w:type="spellEnd"/>
      <w:r w:rsidRPr="00943E10">
        <w:rPr>
          <w:sz w:val="24"/>
          <w:szCs w:val="24"/>
        </w:rPr>
        <w:t xml:space="preserve">. </w:t>
      </w:r>
      <w:proofErr w:type="spellStart"/>
      <w:r w:rsidRPr="00943E10">
        <w:rPr>
          <w:sz w:val="24"/>
          <w:szCs w:val="24"/>
        </w:rPr>
        <w:t>edu</w:t>
      </w:r>
      <w:proofErr w:type="spellEnd"/>
      <w:r w:rsidRPr="00943E10">
        <w:rPr>
          <w:sz w:val="24"/>
          <w:szCs w:val="24"/>
        </w:rPr>
        <w:t xml:space="preserve">. </w:t>
      </w:r>
      <w:proofErr w:type="spellStart"/>
      <w:r w:rsidRPr="00943E10">
        <w:rPr>
          <w:sz w:val="24"/>
          <w:szCs w:val="24"/>
        </w:rPr>
        <w:t>ru</w:t>
      </w:r>
      <w:proofErr w:type="spellEnd"/>
      <w:r w:rsidRPr="00943E10">
        <w:rPr>
          <w:sz w:val="24"/>
          <w:szCs w:val="24"/>
        </w:rPr>
        <w:t xml:space="preserve"> (Российский образовательный портал.</w:t>
      </w:r>
      <w:proofErr w:type="gramEnd"/>
      <w:r w:rsidRPr="00943E10">
        <w:rPr>
          <w:sz w:val="24"/>
          <w:szCs w:val="24"/>
        </w:rPr>
        <w:t xml:space="preserve"> Доступность, качество, эффективность).</w:t>
      </w:r>
    </w:p>
    <w:p w:rsidR="00497D51" w:rsidRPr="00943E10" w:rsidRDefault="00497D51" w:rsidP="00943E10">
      <w:pPr>
        <w:pStyle w:val="a8"/>
        <w:numPr>
          <w:ilvl w:val="0"/>
          <w:numId w:val="32"/>
        </w:numPr>
        <w:autoSpaceDE w:val="0"/>
        <w:autoSpaceDN w:val="0"/>
        <w:adjustRightInd w:val="0"/>
        <w:ind w:left="851"/>
        <w:jc w:val="both"/>
        <w:rPr>
          <w:sz w:val="24"/>
          <w:szCs w:val="24"/>
        </w:rPr>
      </w:pPr>
      <w:proofErr w:type="spellStart"/>
      <w:r w:rsidRPr="00943E10">
        <w:rPr>
          <w:sz w:val="24"/>
          <w:szCs w:val="24"/>
        </w:rPr>
        <w:t>www</w:t>
      </w:r>
      <w:proofErr w:type="spellEnd"/>
      <w:r w:rsidRPr="00943E10">
        <w:rPr>
          <w:sz w:val="24"/>
          <w:szCs w:val="24"/>
        </w:rPr>
        <w:t xml:space="preserve">. </w:t>
      </w:r>
      <w:proofErr w:type="spellStart"/>
      <w:r w:rsidRPr="00943E10">
        <w:rPr>
          <w:sz w:val="24"/>
          <w:szCs w:val="24"/>
        </w:rPr>
        <w:t>ru</w:t>
      </w:r>
      <w:proofErr w:type="spellEnd"/>
      <w:r w:rsidRPr="00943E10">
        <w:rPr>
          <w:sz w:val="24"/>
          <w:szCs w:val="24"/>
        </w:rPr>
        <w:t>/</w:t>
      </w:r>
      <w:proofErr w:type="spellStart"/>
      <w:r w:rsidRPr="00943E10">
        <w:rPr>
          <w:sz w:val="24"/>
          <w:szCs w:val="24"/>
        </w:rPr>
        <w:t>book</w:t>
      </w:r>
      <w:proofErr w:type="spellEnd"/>
      <w:r w:rsidRPr="00943E10">
        <w:rPr>
          <w:sz w:val="24"/>
          <w:szCs w:val="24"/>
        </w:rPr>
        <w:t xml:space="preserve"> (Электронная библиотечная система).</w:t>
      </w:r>
    </w:p>
    <w:p w:rsidR="00497D51" w:rsidRPr="00943E10" w:rsidRDefault="00497D51" w:rsidP="00943E10">
      <w:pPr>
        <w:pStyle w:val="a8"/>
        <w:numPr>
          <w:ilvl w:val="0"/>
          <w:numId w:val="32"/>
        </w:numPr>
        <w:autoSpaceDE w:val="0"/>
        <w:autoSpaceDN w:val="0"/>
        <w:adjustRightInd w:val="0"/>
        <w:ind w:left="851"/>
        <w:jc w:val="both"/>
        <w:rPr>
          <w:sz w:val="24"/>
          <w:szCs w:val="24"/>
        </w:rPr>
      </w:pPr>
      <w:proofErr w:type="spellStart"/>
      <w:r w:rsidRPr="00943E10">
        <w:rPr>
          <w:sz w:val="24"/>
          <w:szCs w:val="24"/>
        </w:rPr>
        <w:t>www</w:t>
      </w:r>
      <w:proofErr w:type="spellEnd"/>
      <w:r w:rsidRPr="00943E10">
        <w:rPr>
          <w:sz w:val="24"/>
          <w:szCs w:val="24"/>
        </w:rPr>
        <w:t xml:space="preserve">. </w:t>
      </w:r>
      <w:proofErr w:type="spellStart"/>
      <w:r w:rsidRPr="00943E10">
        <w:rPr>
          <w:sz w:val="24"/>
          <w:szCs w:val="24"/>
        </w:rPr>
        <w:t>alleng</w:t>
      </w:r>
      <w:proofErr w:type="spellEnd"/>
      <w:r w:rsidRPr="00943E10">
        <w:rPr>
          <w:sz w:val="24"/>
          <w:szCs w:val="24"/>
        </w:rPr>
        <w:t xml:space="preserve">. </w:t>
      </w:r>
      <w:proofErr w:type="spellStart"/>
      <w:r w:rsidRPr="00943E10">
        <w:rPr>
          <w:sz w:val="24"/>
          <w:szCs w:val="24"/>
        </w:rPr>
        <w:t>ru</w:t>
      </w:r>
      <w:proofErr w:type="spellEnd"/>
      <w:r w:rsidRPr="00943E10">
        <w:rPr>
          <w:sz w:val="24"/>
          <w:szCs w:val="24"/>
        </w:rPr>
        <w:t>/</w:t>
      </w:r>
      <w:proofErr w:type="spellStart"/>
      <w:r w:rsidRPr="00943E10">
        <w:rPr>
          <w:sz w:val="24"/>
          <w:szCs w:val="24"/>
        </w:rPr>
        <w:t>edu</w:t>
      </w:r>
      <w:proofErr w:type="spellEnd"/>
      <w:r w:rsidRPr="00943E10">
        <w:rPr>
          <w:sz w:val="24"/>
          <w:szCs w:val="24"/>
        </w:rPr>
        <w:t>/</w:t>
      </w:r>
      <w:proofErr w:type="spellStart"/>
      <w:r w:rsidRPr="00943E10">
        <w:rPr>
          <w:sz w:val="24"/>
          <w:szCs w:val="24"/>
        </w:rPr>
        <w:t>phys</w:t>
      </w:r>
      <w:proofErr w:type="spellEnd"/>
      <w:r w:rsidRPr="00943E10">
        <w:rPr>
          <w:sz w:val="24"/>
          <w:szCs w:val="24"/>
        </w:rPr>
        <w:t xml:space="preserve">. </w:t>
      </w:r>
      <w:proofErr w:type="spellStart"/>
      <w:r w:rsidRPr="00943E10">
        <w:rPr>
          <w:sz w:val="24"/>
          <w:szCs w:val="24"/>
        </w:rPr>
        <w:t>htm</w:t>
      </w:r>
      <w:proofErr w:type="spellEnd"/>
      <w:r w:rsidRPr="00943E10">
        <w:rPr>
          <w:sz w:val="24"/>
          <w:szCs w:val="24"/>
        </w:rPr>
        <w:t xml:space="preserve"> (Образовательные ресурсы Интернета — Физика).</w:t>
      </w:r>
    </w:p>
    <w:p w:rsidR="00497D51" w:rsidRPr="00943E10" w:rsidRDefault="00497D51" w:rsidP="00943E10">
      <w:pPr>
        <w:pStyle w:val="a8"/>
        <w:numPr>
          <w:ilvl w:val="0"/>
          <w:numId w:val="32"/>
        </w:numPr>
        <w:autoSpaceDE w:val="0"/>
        <w:autoSpaceDN w:val="0"/>
        <w:adjustRightInd w:val="0"/>
        <w:ind w:left="851"/>
        <w:jc w:val="both"/>
        <w:rPr>
          <w:sz w:val="24"/>
          <w:szCs w:val="24"/>
        </w:rPr>
      </w:pPr>
      <w:proofErr w:type="spellStart"/>
      <w:r w:rsidRPr="00943E10">
        <w:rPr>
          <w:sz w:val="24"/>
          <w:szCs w:val="24"/>
        </w:rPr>
        <w:t>www</w:t>
      </w:r>
      <w:proofErr w:type="spellEnd"/>
      <w:r w:rsidRPr="00943E10">
        <w:rPr>
          <w:sz w:val="24"/>
          <w:szCs w:val="24"/>
        </w:rPr>
        <w:t xml:space="preserve">. </w:t>
      </w:r>
      <w:proofErr w:type="spellStart"/>
      <w:r w:rsidRPr="00943E10">
        <w:rPr>
          <w:sz w:val="24"/>
          <w:szCs w:val="24"/>
        </w:rPr>
        <w:t>school-collection</w:t>
      </w:r>
      <w:proofErr w:type="spellEnd"/>
      <w:r w:rsidRPr="00943E10">
        <w:rPr>
          <w:sz w:val="24"/>
          <w:szCs w:val="24"/>
        </w:rPr>
        <w:t xml:space="preserve">. </w:t>
      </w:r>
      <w:proofErr w:type="spellStart"/>
      <w:r w:rsidRPr="00943E10">
        <w:rPr>
          <w:sz w:val="24"/>
          <w:szCs w:val="24"/>
        </w:rPr>
        <w:t>edu</w:t>
      </w:r>
      <w:proofErr w:type="spellEnd"/>
      <w:r w:rsidRPr="00943E10">
        <w:rPr>
          <w:sz w:val="24"/>
          <w:szCs w:val="24"/>
        </w:rPr>
        <w:t xml:space="preserve">. </w:t>
      </w:r>
      <w:proofErr w:type="spellStart"/>
      <w:r w:rsidRPr="00943E10">
        <w:rPr>
          <w:sz w:val="24"/>
          <w:szCs w:val="24"/>
        </w:rPr>
        <w:t>ru</w:t>
      </w:r>
      <w:proofErr w:type="spellEnd"/>
      <w:r w:rsidRPr="00943E10">
        <w:rPr>
          <w:sz w:val="24"/>
          <w:szCs w:val="24"/>
        </w:rPr>
        <w:t xml:space="preserve"> (Единая коллекция цифровых образовательных ресурсов).</w:t>
      </w:r>
    </w:p>
    <w:p w:rsidR="00497D51" w:rsidRPr="00943E10" w:rsidRDefault="00497D51" w:rsidP="00943E10">
      <w:pPr>
        <w:pStyle w:val="a8"/>
        <w:numPr>
          <w:ilvl w:val="0"/>
          <w:numId w:val="32"/>
        </w:numPr>
        <w:autoSpaceDE w:val="0"/>
        <w:autoSpaceDN w:val="0"/>
        <w:adjustRightInd w:val="0"/>
        <w:ind w:left="851"/>
        <w:jc w:val="both"/>
        <w:rPr>
          <w:sz w:val="24"/>
          <w:szCs w:val="24"/>
        </w:rPr>
      </w:pPr>
      <w:proofErr w:type="spellStart"/>
      <w:r w:rsidRPr="00943E10">
        <w:rPr>
          <w:sz w:val="24"/>
          <w:szCs w:val="24"/>
        </w:rPr>
        <w:t>https</w:t>
      </w:r>
      <w:proofErr w:type="spellEnd"/>
      <w:r w:rsidRPr="00943E10">
        <w:rPr>
          <w:sz w:val="24"/>
          <w:szCs w:val="24"/>
        </w:rPr>
        <w:t xml:space="preserve">//fiz.1september. </w:t>
      </w:r>
      <w:proofErr w:type="spellStart"/>
      <w:r w:rsidRPr="00943E10">
        <w:rPr>
          <w:sz w:val="24"/>
          <w:szCs w:val="24"/>
        </w:rPr>
        <w:t>ru</w:t>
      </w:r>
      <w:proofErr w:type="spellEnd"/>
      <w:r w:rsidRPr="00943E10">
        <w:rPr>
          <w:sz w:val="24"/>
          <w:szCs w:val="24"/>
        </w:rPr>
        <w:t xml:space="preserve"> (учебно-методическая газета «Физика»).</w:t>
      </w:r>
    </w:p>
    <w:p w:rsidR="00497D51" w:rsidRPr="00943E10" w:rsidRDefault="00497D51" w:rsidP="00943E10">
      <w:pPr>
        <w:pStyle w:val="a8"/>
        <w:numPr>
          <w:ilvl w:val="0"/>
          <w:numId w:val="32"/>
        </w:numPr>
        <w:autoSpaceDE w:val="0"/>
        <w:autoSpaceDN w:val="0"/>
        <w:adjustRightInd w:val="0"/>
        <w:ind w:left="851"/>
        <w:jc w:val="both"/>
        <w:rPr>
          <w:sz w:val="24"/>
          <w:szCs w:val="24"/>
        </w:rPr>
      </w:pPr>
      <w:proofErr w:type="spellStart"/>
      <w:r w:rsidRPr="00943E10">
        <w:rPr>
          <w:sz w:val="24"/>
          <w:szCs w:val="24"/>
        </w:rPr>
        <w:t>www</w:t>
      </w:r>
      <w:proofErr w:type="spellEnd"/>
      <w:r w:rsidRPr="00943E10">
        <w:rPr>
          <w:sz w:val="24"/>
          <w:szCs w:val="24"/>
        </w:rPr>
        <w:t xml:space="preserve">. n-t. </w:t>
      </w:r>
      <w:proofErr w:type="spellStart"/>
      <w:r w:rsidRPr="00943E10">
        <w:rPr>
          <w:sz w:val="24"/>
          <w:szCs w:val="24"/>
        </w:rPr>
        <w:t>ru</w:t>
      </w:r>
      <w:proofErr w:type="spellEnd"/>
      <w:r w:rsidRPr="00943E10">
        <w:rPr>
          <w:sz w:val="24"/>
          <w:szCs w:val="24"/>
        </w:rPr>
        <w:t>/</w:t>
      </w:r>
      <w:proofErr w:type="spellStart"/>
      <w:r w:rsidRPr="00943E10">
        <w:rPr>
          <w:sz w:val="24"/>
          <w:szCs w:val="24"/>
        </w:rPr>
        <w:t>nl</w:t>
      </w:r>
      <w:proofErr w:type="spellEnd"/>
      <w:r w:rsidRPr="00943E10">
        <w:rPr>
          <w:sz w:val="24"/>
          <w:szCs w:val="24"/>
        </w:rPr>
        <w:t>/</w:t>
      </w:r>
      <w:proofErr w:type="spellStart"/>
      <w:r w:rsidRPr="00943E10">
        <w:rPr>
          <w:sz w:val="24"/>
          <w:szCs w:val="24"/>
        </w:rPr>
        <w:t>fz</w:t>
      </w:r>
      <w:proofErr w:type="spellEnd"/>
      <w:r w:rsidRPr="00943E10">
        <w:rPr>
          <w:sz w:val="24"/>
          <w:szCs w:val="24"/>
        </w:rPr>
        <w:t xml:space="preserve"> (Нобелевские лауреаты по физике).</w:t>
      </w:r>
    </w:p>
    <w:p w:rsidR="00497D51" w:rsidRPr="00943E10" w:rsidRDefault="00497D51" w:rsidP="00943E10">
      <w:pPr>
        <w:pStyle w:val="a8"/>
        <w:numPr>
          <w:ilvl w:val="0"/>
          <w:numId w:val="32"/>
        </w:numPr>
        <w:autoSpaceDE w:val="0"/>
        <w:autoSpaceDN w:val="0"/>
        <w:adjustRightInd w:val="0"/>
        <w:ind w:left="851"/>
        <w:jc w:val="both"/>
        <w:rPr>
          <w:sz w:val="24"/>
          <w:szCs w:val="24"/>
        </w:rPr>
      </w:pPr>
      <w:proofErr w:type="spellStart"/>
      <w:r w:rsidRPr="00943E10">
        <w:rPr>
          <w:sz w:val="24"/>
          <w:szCs w:val="24"/>
        </w:rPr>
        <w:t>www</w:t>
      </w:r>
      <w:proofErr w:type="spellEnd"/>
      <w:r w:rsidRPr="00943E10">
        <w:rPr>
          <w:sz w:val="24"/>
          <w:szCs w:val="24"/>
        </w:rPr>
        <w:t xml:space="preserve">. </w:t>
      </w:r>
      <w:proofErr w:type="spellStart"/>
      <w:r w:rsidRPr="00943E10">
        <w:rPr>
          <w:sz w:val="24"/>
          <w:szCs w:val="24"/>
        </w:rPr>
        <w:t>nuclphys</w:t>
      </w:r>
      <w:proofErr w:type="spellEnd"/>
      <w:r w:rsidRPr="00943E10">
        <w:rPr>
          <w:sz w:val="24"/>
          <w:szCs w:val="24"/>
        </w:rPr>
        <w:t xml:space="preserve">. </w:t>
      </w:r>
      <w:proofErr w:type="spellStart"/>
      <w:r w:rsidRPr="00943E10">
        <w:rPr>
          <w:sz w:val="24"/>
          <w:szCs w:val="24"/>
        </w:rPr>
        <w:t>sinp</w:t>
      </w:r>
      <w:proofErr w:type="spellEnd"/>
      <w:r w:rsidRPr="00943E10">
        <w:rPr>
          <w:sz w:val="24"/>
          <w:szCs w:val="24"/>
        </w:rPr>
        <w:t xml:space="preserve">. </w:t>
      </w:r>
      <w:proofErr w:type="spellStart"/>
      <w:r w:rsidRPr="00943E10">
        <w:rPr>
          <w:sz w:val="24"/>
          <w:szCs w:val="24"/>
        </w:rPr>
        <w:t>msu</w:t>
      </w:r>
      <w:proofErr w:type="spellEnd"/>
      <w:r w:rsidRPr="00943E10">
        <w:rPr>
          <w:sz w:val="24"/>
          <w:szCs w:val="24"/>
        </w:rPr>
        <w:t xml:space="preserve">. </w:t>
      </w:r>
      <w:proofErr w:type="spellStart"/>
      <w:r w:rsidRPr="00943E10">
        <w:rPr>
          <w:sz w:val="24"/>
          <w:szCs w:val="24"/>
        </w:rPr>
        <w:t>ru</w:t>
      </w:r>
      <w:proofErr w:type="spellEnd"/>
      <w:r w:rsidRPr="00943E10">
        <w:rPr>
          <w:sz w:val="24"/>
          <w:szCs w:val="24"/>
        </w:rPr>
        <w:t xml:space="preserve"> (Ядерная физика в Интернете).</w:t>
      </w:r>
    </w:p>
    <w:p w:rsidR="00497D51" w:rsidRPr="00943E10" w:rsidRDefault="00497D51" w:rsidP="00943E10">
      <w:pPr>
        <w:pStyle w:val="a8"/>
        <w:numPr>
          <w:ilvl w:val="0"/>
          <w:numId w:val="32"/>
        </w:numPr>
        <w:autoSpaceDE w:val="0"/>
        <w:autoSpaceDN w:val="0"/>
        <w:adjustRightInd w:val="0"/>
        <w:ind w:left="851"/>
        <w:jc w:val="both"/>
        <w:rPr>
          <w:sz w:val="24"/>
          <w:szCs w:val="24"/>
        </w:rPr>
      </w:pPr>
      <w:proofErr w:type="spellStart"/>
      <w:r w:rsidRPr="00943E10">
        <w:rPr>
          <w:sz w:val="24"/>
          <w:szCs w:val="24"/>
        </w:rPr>
        <w:t>www</w:t>
      </w:r>
      <w:proofErr w:type="spellEnd"/>
      <w:r w:rsidRPr="00943E10">
        <w:rPr>
          <w:sz w:val="24"/>
          <w:szCs w:val="24"/>
        </w:rPr>
        <w:t xml:space="preserve">. </w:t>
      </w:r>
      <w:proofErr w:type="spellStart"/>
      <w:r w:rsidRPr="00943E10">
        <w:rPr>
          <w:sz w:val="24"/>
          <w:szCs w:val="24"/>
        </w:rPr>
        <w:t>college</w:t>
      </w:r>
      <w:proofErr w:type="spellEnd"/>
      <w:r w:rsidRPr="00943E10">
        <w:rPr>
          <w:sz w:val="24"/>
          <w:szCs w:val="24"/>
        </w:rPr>
        <w:t xml:space="preserve">. </w:t>
      </w:r>
      <w:proofErr w:type="spellStart"/>
      <w:r w:rsidRPr="00943E10">
        <w:rPr>
          <w:sz w:val="24"/>
          <w:szCs w:val="24"/>
        </w:rPr>
        <w:t>ru</w:t>
      </w:r>
      <w:proofErr w:type="spellEnd"/>
      <w:r w:rsidRPr="00943E10">
        <w:rPr>
          <w:sz w:val="24"/>
          <w:szCs w:val="24"/>
        </w:rPr>
        <w:t>/</w:t>
      </w:r>
      <w:proofErr w:type="spellStart"/>
      <w:r w:rsidRPr="00943E10">
        <w:rPr>
          <w:sz w:val="24"/>
          <w:szCs w:val="24"/>
        </w:rPr>
        <w:t>fizika</w:t>
      </w:r>
      <w:proofErr w:type="spellEnd"/>
      <w:r w:rsidRPr="00943E10">
        <w:rPr>
          <w:sz w:val="24"/>
          <w:szCs w:val="24"/>
        </w:rPr>
        <w:t xml:space="preserve"> (Подготовка к ЕГЭ).</w:t>
      </w:r>
    </w:p>
    <w:p w:rsidR="00497D51" w:rsidRPr="00943E10" w:rsidRDefault="00497D51" w:rsidP="00943E10">
      <w:pPr>
        <w:pStyle w:val="a8"/>
        <w:numPr>
          <w:ilvl w:val="0"/>
          <w:numId w:val="32"/>
        </w:numPr>
        <w:autoSpaceDE w:val="0"/>
        <w:autoSpaceDN w:val="0"/>
        <w:adjustRightInd w:val="0"/>
        <w:ind w:left="851"/>
        <w:jc w:val="both"/>
        <w:rPr>
          <w:sz w:val="24"/>
          <w:szCs w:val="24"/>
        </w:rPr>
      </w:pPr>
      <w:proofErr w:type="spellStart"/>
      <w:r w:rsidRPr="00943E10">
        <w:rPr>
          <w:sz w:val="24"/>
          <w:szCs w:val="24"/>
        </w:rPr>
        <w:t>www</w:t>
      </w:r>
      <w:proofErr w:type="spellEnd"/>
      <w:r w:rsidRPr="00943E10">
        <w:rPr>
          <w:sz w:val="24"/>
          <w:szCs w:val="24"/>
        </w:rPr>
        <w:t xml:space="preserve">. </w:t>
      </w:r>
      <w:proofErr w:type="spellStart"/>
      <w:r w:rsidRPr="00943E10">
        <w:rPr>
          <w:sz w:val="24"/>
          <w:szCs w:val="24"/>
        </w:rPr>
        <w:t>kvant</w:t>
      </w:r>
      <w:proofErr w:type="spellEnd"/>
      <w:r w:rsidRPr="00943E10">
        <w:rPr>
          <w:sz w:val="24"/>
          <w:szCs w:val="24"/>
        </w:rPr>
        <w:t xml:space="preserve">. </w:t>
      </w:r>
      <w:proofErr w:type="spellStart"/>
      <w:r w:rsidRPr="00943E10">
        <w:rPr>
          <w:sz w:val="24"/>
          <w:szCs w:val="24"/>
        </w:rPr>
        <w:t>mccme</w:t>
      </w:r>
      <w:proofErr w:type="spellEnd"/>
      <w:r w:rsidRPr="00943E10">
        <w:rPr>
          <w:sz w:val="24"/>
          <w:szCs w:val="24"/>
        </w:rPr>
        <w:t xml:space="preserve">. </w:t>
      </w:r>
      <w:proofErr w:type="spellStart"/>
      <w:r w:rsidRPr="00943E10">
        <w:rPr>
          <w:sz w:val="24"/>
          <w:szCs w:val="24"/>
        </w:rPr>
        <w:t>ru</w:t>
      </w:r>
      <w:proofErr w:type="spellEnd"/>
      <w:r w:rsidRPr="00943E10">
        <w:rPr>
          <w:sz w:val="24"/>
          <w:szCs w:val="24"/>
        </w:rPr>
        <w:t xml:space="preserve"> (научно-популярный физико-математический журнал «Квант»).</w:t>
      </w:r>
    </w:p>
    <w:p w:rsidR="00497D51" w:rsidRPr="00943E10" w:rsidRDefault="00497D51" w:rsidP="00943E10">
      <w:pPr>
        <w:pStyle w:val="a8"/>
        <w:numPr>
          <w:ilvl w:val="0"/>
          <w:numId w:val="32"/>
        </w:numPr>
        <w:autoSpaceDE w:val="0"/>
        <w:autoSpaceDN w:val="0"/>
        <w:adjustRightInd w:val="0"/>
        <w:ind w:left="851"/>
        <w:jc w:val="both"/>
        <w:rPr>
          <w:sz w:val="24"/>
          <w:szCs w:val="24"/>
        </w:rPr>
      </w:pPr>
      <w:proofErr w:type="spellStart"/>
      <w:r w:rsidRPr="00943E10">
        <w:rPr>
          <w:sz w:val="24"/>
          <w:szCs w:val="24"/>
        </w:rPr>
        <w:t>www</w:t>
      </w:r>
      <w:proofErr w:type="spellEnd"/>
      <w:r w:rsidRPr="00943E10">
        <w:rPr>
          <w:sz w:val="24"/>
          <w:szCs w:val="24"/>
        </w:rPr>
        <w:t xml:space="preserve">. </w:t>
      </w:r>
      <w:proofErr w:type="spellStart"/>
      <w:r w:rsidRPr="00943E10">
        <w:rPr>
          <w:sz w:val="24"/>
          <w:szCs w:val="24"/>
        </w:rPr>
        <w:t>yos</w:t>
      </w:r>
      <w:proofErr w:type="spellEnd"/>
      <w:r w:rsidRPr="00943E10">
        <w:rPr>
          <w:sz w:val="24"/>
          <w:szCs w:val="24"/>
        </w:rPr>
        <w:t xml:space="preserve">. </w:t>
      </w:r>
      <w:proofErr w:type="spellStart"/>
      <w:r w:rsidRPr="00943E10">
        <w:rPr>
          <w:sz w:val="24"/>
          <w:szCs w:val="24"/>
        </w:rPr>
        <w:t>ru</w:t>
      </w:r>
      <w:proofErr w:type="spellEnd"/>
      <w:r w:rsidRPr="00943E10">
        <w:rPr>
          <w:sz w:val="24"/>
          <w:szCs w:val="24"/>
        </w:rPr>
        <w:t>/</w:t>
      </w:r>
      <w:proofErr w:type="spellStart"/>
      <w:r w:rsidRPr="00943E10">
        <w:rPr>
          <w:sz w:val="24"/>
          <w:szCs w:val="24"/>
        </w:rPr>
        <w:t>natural-sciences</w:t>
      </w:r>
      <w:proofErr w:type="spellEnd"/>
      <w:r w:rsidRPr="00943E10">
        <w:rPr>
          <w:sz w:val="24"/>
          <w:szCs w:val="24"/>
        </w:rPr>
        <w:t>/</w:t>
      </w:r>
      <w:proofErr w:type="spellStart"/>
      <w:r w:rsidRPr="00943E10">
        <w:rPr>
          <w:sz w:val="24"/>
          <w:szCs w:val="24"/>
        </w:rPr>
        <w:t>html</w:t>
      </w:r>
      <w:proofErr w:type="spellEnd"/>
      <w:r w:rsidRPr="00943E10">
        <w:rPr>
          <w:sz w:val="24"/>
          <w:szCs w:val="24"/>
        </w:rPr>
        <w:t xml:space="preserve"> (</w:t>
      </w:r>
      <w:proofErr w:type="gramStart"/>
      <w:r w:rsidRPr="00943E10">
        <w:rPr>
          <w:sz w:val="24"/>
          <w:szCs w:val="24"/>
        </w:rPr>
        <w:t>естественно-научный</w:t>
      </w:r>
      <w:proofErr w:type="gramEnd"/>
      <w:r w:rsidRPr="00943E10">
        <w:rPr>
          <w:sz w:val="24"/>
          <w:szCs w:val="24"/>
        </w:rPr>
        <w:t xml:space="preserve"> журнал для молодежи «Путь в науку»).</w:t>
      </w:r>
    </w:p>
    <w:p w:rsidR="00943E10" w:rsidRDefault="00943E10" w:rsidP="00497D51">
      <w:pPr>
        <w:tabs>
          <w:tab w:val="left" w:pos="9356"/>
        </w:tabs>
        <w:jc w:val="both"/>
        <w:rPr>
          <w:sz w:val="24"/>
          <w:szCs w:val="24"/>
        </w:rPr>
      </w:pPr>
    </w:p>
    <w:p w:rsidR="00497D51" w:rsidRPr="007534D1" w:rsidRDefault="00497D51" w:rsidP="00497D51">
      <w:pPr>
        <w:tabs>
          <w:tab w:val="left" w:pos="9356"/>
        </w:tabs>
        <w:jc w:val="both"/>
        <w:rPr>
          <w:rFonts w:eastAsia="Times New Roman"/>
          <w:b/>
          <w:sz w:val="24"/>
          <w:szCs w:val="24"/>
          <w:lang w:eastAsia="en-US"/>
        </w:rPr>
      </w:pPr>
      <w:r w:rsidRPr="007534D1">
        <w:rPr>
          <w:rFonts w:eastAsia="Times New Roman"/>
          <w:b/>
          <w:sz w:val="24"/>
          <w:szCs w:val="24"/>
          <w:lang w:eastAsia="en-US"/>
        </w:rPr>
        <w:t>Периодические издания:</w:t>
      </w:r>
    </w:p>
    <w:p w:rsidR="00497D51" w:rsidRPr="007534D1" w:rsidRDefault="00497D51" w:rsidP="00497D51">
      <w:pPr>
        <w:tabs>
          <w:tab w:val="left" w:pos="9356"/>
        </w:tabs>
        <w:ind w:left="567" w:hanging="567"/>
        <w:jc w:val="both"/>
        <w:rPr>
          <w:rFonts w:eastAsiaTheme="minorHAnsi"/>
          <w:sz w:val="24"/>
          <w:szCs w:val="24"/>
          <w:lang w:eastAsia="en-US"/>
        </w:rPr>
      </w:pPr>
      <w:r w:rsidRPr="007534D1">
        <w:rPr>
          <w:rFonts w:eastAsia="Times New Roman"/>
          <w:b/>
          <w:sz w:val="24"/>
          <w:szCs w:val="24"/>
          <w:lang w:eastAsia="en-US"/>
        </w:rPr>
        <w:t xml:space="preserve">        </w:t>
      </w:r>
      <w:r w:rsidRPr="007534D1">
        <w:rPr>
          <w:rFonts w:eastAsia="Times New Roman"/>
          <w:sz w:val="24"/>
          <w:szCs w:val="24"/>
          <w:lang w:eastAsia="en-US"/>
        </w:rPr>
        <w:t xml:space="preserve">1. </w:t>
      </w:r>
      <w:r w:rsidRPr="007534D1">
        <w:rPr>
          <w:rFonts w:eastAsiaTheme="minorHAnsi"/>
          <w:sz w:val="24"/>
          <w:szCs w:val="24"/>
          <w:lang w:eastAsia="en-US"/>
        </w:rPr>
        <w:t>//Вестник образования – научно-методический журнал</w:t>
      </w:r>
    </w:p>
    <w:p w:rsidR="00497D51" w:rsidRPr="007534D1" w:rsidRDefault="00497D51" w:rsidP="00497D51">
      <w:pPr>
        <w:tabs>
          <w:tab w:val="left" w:pos="9356"/>
        </w:tabs>
        <w:ind w:left="567" w:hanging="567"/>
        <w:jc w:val="both"/>
        <w:rPr>
          <w:rFonts w:eastAsiaTheme="minorHAnsi"/>
          <w:sz w:val="24"/>
          <w:szCs w:val="24"/>
          <w:lang w:eastAsia="en-US"/>
        </w:rPr>
      </w:pPr>
      <w:r w:rsidRPr="007534D1">
        <w:rPr>
          <w:rFonts w:eastAsiaTheme="minorHAnsi"/>
          <w:sz w:val="24"/>
          <w:szCs w:val="24"/>
          <w:lang w:eastAsia="en-US"/>
        </w:rPr>
        <w:t xml:space="preserve">        2.</w:t>
      </w:r>
      <w:r w:rsidRPr="007534D1">
        <w:rPr>
          <w:rFonts w:eastAsia="Times New Roman"/>
          <w:sz w:val="24"/>
          <w:szCs w:val="24"/>
          <w:lang w:eastAsia="en-US"/>
        </w:rPr>
        <w:t xml:space="preserve"> </w:t>
      </w:r>
      <w:r w:rsidRPr="007534D1">
        <w:rPr>
          <w:rFonts w:eastAsiaTheme="minorHAnsi"/>
          <w:sz w:val="24"/>
          <w:szCs w:val="24"/>
          <w:lang w:eastAsia="en-US"/>
        </w:rPr>
        <w:t xml:space="preserve">//Методист – научно – методический журнал </w:t>
      </w:r>
    </w:p>
    <w:p w:rsidR="00497D51" w:rsidRPr="007534D1" w:rsidRDefault="00497D51" w:rsidP="00497D51">
      <w:pPr>
        <w:tabs>
          <w:tab w:val="left" w:pos="9356"/>
        </w:tabs>
        <w:ind w:left="567" w:hanging="567"/>
        <w:jc w:val="both"/>
        <w:rPr>
          <w:rFonts w:eastAsiaTheme="minorHAnsi"/>
          <w:sz w:val="24"/>
          <w:szCs w:val="24"/>
          <w:lang w:eastAsia="en-US"/>
        </w:rPr>
      </w:pPr>
      <w:r w:rsidRPr="007534D1">
        <w:rPr>
          <w:rFonts w:eastAsiaTheme="minorHAnsi"/>
          <w:sz w:val="24"/>
          <w:szCs w:val="24"/>
          <w:lang w:eastAsia="en-US"/>
        </w:rPr>
        <w:t xml:space="preserve">        3.//Среднее специальное образование – методический журнал</w:t>
      </w:r>
    </w:p>
    <w:p w:rsidR="00497D51" w:rsidRPr="007534D1" w:rsidRDefault="00497D51" w:rsidP="00497D51">
      <w:pPr>
        <w:tabs>
          <w:tab w:val="left" w:pos="9356"/>
        </w:tabs>
        <w:ind w:left="567" w:hanging="567"/>
        <w:jc w:val="both"/>
        <w:rPr>
          <w:rFonts w:eastAsia="Times New Roman"/>
          <w:sz w:val="24"/>
          <w:szCs w:val="24"/>
          <w:lang w:eastAsia="en-US"/>
        </w:rPr>
      </w:pPr>
      <w:r w:rsidRPr="007534D1">
        <w:rPr>
          <w:rFonts w:eastAsiaTheme="minorHAnsi"/>
          <w:sz w:val="24"/>
          <w:szCs w:val="24"/>
          <w:lang w:eastAsia="en-US"/>
        </w:rPr>
        <w:t xml:space="preserve">        4. //Образование личности</w:t>
      </w:r>
    </w:p>
    <w:p w:rsidR="00497D51" w:rsidRPr="007534D1" w:rsidRDefault="00497D51">
      <w:pPr>
        <w:spacing w:line="329" w:lineRule="exact"/>
        <w:rPr>
          <w:sz w:val="24"/>
          <w:szCs w:val="24"/>
        </w:rPr>
      </w:pPr>
    </w:p>
    <w:p w:rsidR="00497D51" w:rsidRPr="007534D1" w:rsidRDefault="00497D51" w:rsidP="00497D51">
      <w:pPr>
        <w:rPr>
          <w:rFonts w:eastAsiaTheme="minorHAnsi"/>
          <w:b/>
          <w:sz w:val="24"/>
          <w:szCs w:val="24"/>
          <w:lang w:eastAsia="en-US"/>
        </w:rPr>
      </w:pPr>
      <w:r w:rsidRPr="007534D1">
        <w:rPr>
          <w:rFonts w:eastAsiaTheme="minorHAnsi"/>
          <w:b/>
          <w:sz w:val="24"/>
          <w:szCs w:val="24"/>
          <w:lang w:eastAsia="en-US"/>
        </w:rPr>
        <w:t>3.3. Организация образовательного процесса</w:t>
      </w:r>
    </w:p>
    <w:p w:rsidR="00497D51" w:rsidRPr="007534D1" w:rsidRDefault="00497D51" w:rsidP="00497D51">
      <w:pPr>
        <w:overflowPunct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7534D1">
        <w:rPr>
          <w:rFonts w:eastAsiaTheme="minorHAnsi"/>
          <w:sz w:val="24"/>
          <w:szCs w:val="24"/>
          <w:lang w:eastAsia="en-US"/>
        </w:rPr>
        <w:t xml:space="preserve">Реализация программы дисциплины предусматривает выполнение обучающимися заданий для и практических занятий, внеаудиторной (самостоятельной) </w:t>
      </w:r>
      <w:r w:rsidR="00943E10" w:rsidRPr="007534D1">
        <w:rPr>
          <w:rFonts w:eastAsiaTheme="minorHAnsi"/>
          <w:sz w:val="24"/>
          <w:szCs w:val="24"/>
          <w:lang w:eastAsia="en-US"/>
        </w:rPr>
        <w:t xml:space="preserve">работы </w:t>
      </w:r>
      <w:r w:rsidR="00571936" w:rsidRPr="007534D1">
        <w:rPr>
          <w:rFonts w:eastAsiaTheme="minorHAnsi"/>
          <w:sz w:val="24"/>
          <w:szCs w:val="24"/>
          <w:lang w:eastAsia="en-US"/>
        </w:rPr>
        <w:t>с использованием персонального компьютера с лицензионным программным</w:t>
      </w:r>
      <w:r w:rsidRPr="007534D1">
        <w:rPr>
          <w:rFonts w:eastAsiaTheme="minorHAnsi"/>
          <w:sz w:val="24"/>
          <w:szCs w:val="24"/>
          <w:lang w:eastAsia="en-US"/>
        </w:rPr>
        <w:t xml:space="preserve"> </w:t>
      </w:r>
      <w:bookmarkStart w:id="0" w:name="page31"/>
      <w:bookmarkEnd w:id="0"/>
      <w:r w:rsidRPr="007534D1">
        <w:rPr>
          <w:rFonts w:eastAsiaTheme="minorHAnsi"/>
          <w:sz w:val="24"/>
          <w:szCs w:val="24"/>
          <w:lang w:eastAsia="en-US"/>
        </w:rPr>
        <w:t xml:space="preserve">обеспечением и   </w:t>
      </w:r>
      <w:r w:rsidR="00571936" w:rsidRPr="007534D1">
        <w:rPr>
          <w:rFonts w:eastAsiaTheme="minorHAnsi"/>
          <w:sz w:val="24"/>
          <w:szCs w:val="24"/>
          <w:lang w:eastAsia="en-US"/>
        </w:rPr>
        <w:t>с подключением</w:t>
      </w:r>
      <w:r w:rsidRPr="007534D1">
        <w:rPr>
          <w:rFonts w:eastAsiaTheme="minorHAnsi"/>
          <w:sz w:val="24"/>
          <w:szCs w:val="24"/>
          <w:lang w:eastAsia="en-US"/>
        </w:rPr>
        <w:t xml:space="preserve">   к   информационно-телекоммуникационной   сети Интернет.</w:t>
      </w:r>
    </w:p>
    <w:p w:rsidR="00497D51" w:rsidRPr="007534D1" w:rsidRDefault="00497D51" w:rsidP="00497D51">
      <w:pPr>
        <w:ind w:firstLine="567"/>
        <w:jc w:val="both"/>
        <w:rPr>
          <w:rFonts w:eastAsiaTheme="minorHAnsi"/>
          <w:bCs/>
          <w:sz w:val="24"/>
          <w:szCs w:val="24"/>
          <w:lang w:eastAsia="en-US"/>
        </w:rPr>
      </w:pPr>
      <w:r w:rsidRPr="007534D1">
        <w:rPr>
          <w:rFonts w:eastAsiaTheme="minorHAnsi"/>
          <w:bCs/>
          <w:sz w:val="24"/>
          <w:szCs w:val="24"/>
          <w:lang w:eastAsia="en-US"/>
        </w:rPr>
        <w:lastRenderedPageBreak/>
        <w:t>Программа обеспечивается учебно-методическими комплексами (УМК): лекционным материалом, методическими указаниями по проведению практических занятий, методическими рекомендациями по выполнению самостоятельной работы.</w:t>
      </w:r>
    </w:p>
    <w:p w:rsidR="00497D51" w:rsidRPr="007534D1" w:rsidRDefault="00497D51" w:rsidP="00497D51">
      <w:pPr>
        <w:ind w:firstLine="567"/>
        <w:jc w:val="both"/>
        <w:rPr>
          <w:rFonts w:eastAsiaTheme="minorHAnsi"/>
          <w:bCs/>
          <w:sz w:val="24"/>
          <w:szCs w:val="24"/>
          <w:lang w:eastAsia="en-US"/>
        </w:rPr>
      </w:pPr>
      <w:r w:rsidRPr="007534D1">
        <w:rPr>
          <w:rFonts w:eastAsiaTheme="minorHAnsi"/>
          <w:bCs/>
          <w:sz w:val="24"/>
          <w:szCs w:val="24"/>
          <w:lang w:eastAsia="en-US"/>
        </w:rPr>
        <w:t>Помещения для самостоятельной работы обучающихся оснащены компьютерной техникой с возможностью подключения к информационно-телекоммуникационной сети «Интернет» и обеспечением доступа в электронную информационно-образовательную среду образовательной организации.</w:t>
      </w:r>
    </w:p>
    <w:p w:rsidR="00497D51" w:rsidRPr="007534D1" w:rsidRDefault="00497D51" w:rsidP="00497D51">
      <w:pPr>
        <w:ind w:firstLine="567"/>
        <w:jc w:val="both"/>
        <w:rPr>
          <w:rFonts w:eastAsiaTheme="minorHAnsi"/>
          <w:bCs/>
          <w:sz w:val="24"/>
          <w:szCs w:val="24"/>
          <w:lang w:eastAsia="en-US"/>
        </w:rPr>
      </w:pPr>
      <w:r w:rsidRPr="007534D1">
        <w:rPr>
          <w:rFonts w:eastAsiaTheme="minorHAnsi"/>
          <w:bCs/>
          <w:sz w:val="24"/>
          <w:szCs w:val="24"/>
          <w:lang w:eastAsia="en-US"/>
        </w:rPr>
        <w:t>Образовательное учреждение предоставляет обучающимся возможность работы комплектом лицензионного программного обеспечения.</w:t>
      </w:r>
    </w:p>
    <w:p w:rsidR="00497D51" w:rsidRPr="007534D1" w:rsidRDefault="00497D51" w:rsidP="00497D51">
      <w:pPr>
        <w:ind w:firstLine="567"/>
        <w:jc w:val="both"/>
        <w:rPr>
          <w:rFonts w:eastAsiaTheme="minorHAnsi"/>
          <w:bCs/>
          <w:sz w:val="24"/>
          <w:szCs w:val="24"/>
          <w:lang w:eastAsia="en-US"/>
        </w:rPr>
      </w:pPr>
      <w:r w:rsidRPr="007534D1">
        <w:rPr>
          <w:rFonts w:eastAsiaTheme="minorHAnsi"/>
          <w:bCs/>
          <w:sz w:val="24"/>
          <w:szCs w:val="24"/>
          <w:lang w:eastAsia="en-US"/>
        </w:rPr>
        <w:t>Обучающиеся инвалиды и лица с ограниченными возможностями здоровья обеспечиваются печатными и электронными образовательными ресурсами, адаптированными к ограничениям их здоровья.</w:t>
      </w:r>
    </w:p>
    <w:p w:rsidR="00497D51" w:rsidRPr="007534D1" w:rsidRDefault="00497D51" w:rsidP="00497D51">
      <w:pPr>
        <w:overflowPunct w:val="0"/>
        <w:ind w:firstLine="833"/>
        <w:jc w:val="both"/>
        <w:rPr>
          <w:rFonts w:eastAsiaTheme="minorHAnsi"/>
          <w:sz w:val="24"/>
          <w:szCs w:val="24"/>
          <w:lang w:eastAsia="en-US"/>
        </w:rPr>
      </w:pPr>
    </w:p>
    <w:p w:rsidR="00497D51" w:rsidRPr="007534D1" w:rsidRDefault="00497D51" w:rsidP="00497D51">
      <w:pPr>
        <w:rPr>
          <w:rFonts w:eastAsiaTheme="minorHAnsi"/>
          <w:sz w:val="24"/>
          <w:szCs w:val="24"/>
          <w:lang w:eastAsia="en-US"/>
        </w:rPr>
      </w:pPr>
      <w:r w:rsidRPr="007534D1">
        <w:rPr>
          <w:rFonts w:eastAsiaTheme="minorHAnsi"/>
          <w:b/>
          <w:bCs/>
          <w:iCs/>
          <w:sz w:val="24"/>
          <w:szCs w:val="24"/>
          <w:lang w:eastAsia="en-US"/>
        </w:rPr>
        <w:t>3.4. Кадровое обеспечение образовательного процесса</w:t>
      </w:r>
    </w:p>
    <w:p w:rsidR="00497D51" w:rsidRPr="007534D1" w:rsidRDefault="00497D51" w:rsidP="00497D51">
      <w:pPr>
        <w:ind w:firstLine="567"/>
        <w:jc w:val="both"/>
        <w:rPr>
          <w:rFonts w:eastAsiaTheme="minorHAnsi"/>
          <w:bCs/>
          <w:sz w:val="24"/>
          <w:szCs w:val="24"/>
          <w:lang w:eastAsia="en-US"/>
        </w:rPr>
      </w:pPr>
      <w:r w:rsidRPr="007534D1">
        <w:rPr>
          <w:rFonts w:eastAsiaTheme="minorHAnsi"/>
          <w:bCs/>
          <w:sz w:val="24"/>
          <w:szCs w:val="24"/>
          <w:lang w:eastAsia="en-US"/>
        </w:rPr>
        <w:t>Реализацию программы осуществляют педагогические работники образовательной организации, а также лица, привлекаемые к реализации образовательной программы на условиях гражданско-правового договора, имеющие образование, которое соответствует области профессиональной деятельности.</w:t>
      </w:r>
    </w:p>
    <w:p w:rsidR="00497D51" w:rsidRPr="007534D1" w:rsidRDefault="00497D51" w:rsidP="00497D51">
      <w:pPr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7534D1">
        <w:rPr>
          <w:rFonts w:eastAsiaTheme="minorHAnsi"/>
          <w:bCs/>
          <w:sz w:val="24"/>
          <w:szCs w:val="24"/>
          <w:lang w:eastAsia="en-US"/>
        </w:rPr>
        <w:t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 не реже 1 раза в 3 года с учетом расширения спектра профессиональных компетенций.</w:t>
      </w:r>
    </w:p>
    <w:p w:rsidR="00497D51" w:rsidRDefault="00497D51">
      <w:pPr>
        <w:spacing w:line="329" w:lineRule="exact"/>
        <w:rPr>
          <w:sz w:val="24"/>
          <w:szCs w:val="24"/>
        </w:rPr>
      </w:pPr>
    </w:p>
    <w:p w:rsidR="00571936" w:rsidRPr="007534D1" w:rsidRDefault="00571936">
      <w:pPr>
        <w:spacing w:line="329" w:lineRule="exact"/>
        <w:rPr>
          <w:sz w:val="24"/>
          <w:szCs w:val="24"/>
        </w:rPr>
      </w:pPr>
    </w:p>
    <w:p w:rsidR="00745964" w:rsidRPr="007534D1" w:rsidRDefault="006A6763" w:rsidP="00DC6DD6">
      <w:pPr>
        <w:numPr>
          <w:ilvl w:val="0"/>
          <w:numId w:val="1"/>
        </w:numPr>
        <w:tabs>
          <w:tab w:val="left" w:pos="1220"/>
        </w:tabs>
        <w:ind w:left="1220" w:hanging="250"/>
        <w:jc w:val="center"/>
        <w:rPr>
          <w:rFonts w:eastAsia="Times New Roman"/>
          <w:b/>
          <w:bCs/>
          <w:caps/>
          <w:sz w:val="24"/>
          <w:szCs w:val="24"/>
        </w:rPr>
      </w:pPr>
      <w:r w:rsidRPr="007534D1">
        <w:rPr>
          <w:rFonts w:eastAsia="Times New Roman"/>
          <w:b/>
          <w:bCs/>
          <w:caps/>
          <w:sz w:val="24"/>
          <w:szCs w:val="24"/>
        </w:rPr>
        <w:t>Контроль и оценка результатов освоения</w:t>
      </w:r>
      <w:r w:rsidR="00946118">
        <w:rPr>
          <w:rFonts w:eastAsia="Times New Roman"/>
          <w:b/>
          <w:bCs/>
          <w:caps/>
          <w:sz w:val="24"/>
          <w:szCs w:val="24"/>
        </w:rPr>
        <w:t xml:space="preserve"> ПРОГРАММЫ</w:t>
      </w:r>
      <w:r w:rsidRPr="007534D1">
        <w:rPr>
          <w:rFonts w:eastAsia="Times New Roman"/>
          <w:b/>
          <w:bCs/>
          <w:caps/>
          <w:sz w:val="24"/>
          <w:szCs w:val="24"/>
        </w:rPr>
        <w:t xml:space="preserve"> учебной дисциплины</w:t>
      </w:r>
    </w:p>
    <w:p w:rsidR="00745964" w:rsidRPr="007534D1" w:rsidRDefault="00745964">
      <w:pPr>
        <w:spacing w:line="346" w:lineRule="exact"/>
        <w:rPr>
          <w:sz w:val="24"/>
          <w:szCs w:val="24"/>
        </w:rPr>
      </w:pPr>
    </w:p>
    <w:p w:rsidR="00745964" w:rsidRPr="007534D1" w:rsidRDefault="00571936" w:rsidP="00AB7FB1">
      <w:pPr>
        <w:spacing w:line="270" w:lineRule="auto"/>
        <w:ind w:right="100" w:firstLine="709"/>
        <w:jc w:val="both"/>
        <w:rPr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4.1. </w:t>
      </w:r>
      <w:r w:rsidR="006A6763" w:rsidRPr="007534D1">
        <w:rPr>
          <w:rFonts w:eastAsia="Times New Roman"/>
          <w:b/>
          <w:bCs/>
          <w:sz w:val="24"/>
          <w:szCs w:val="24"/>
        </w:rPr>
        <w:t xml:space="preserve">Контроль и оценка </w:t>
      </w:r>
      <w:r w:rsidR="006A6763" w:rsidRPr="007534D1">
        <w:rPr>
          <w:rFonts w:eastAsia="Times New Roman"/>
          <w:sz w:val="24"/>
          <w:szCs w:val="24"/>
        </w:rPr>
        <w:t>результатов освоения дисциплины осуществляется преподавателем в</w:t>
      </w:r>
      <w:r>
        <w:rPr>
          <w:rFonts w:eastAsia="Times New Roman"/>
          <w:sz w:val="24"/>
          <w:szCs w:val="24"/>
        </w:rPr>
        <w:t xml:space="preserve"> </w:t>
      </w:r>
      <w:r w:rsidR="006A6763" w:rsidRPr="007534D1">
        <w:rPr>
          <w:rFonts w:eastAsia="Times New Roman"/>
          <w:sz w:val="24"/>
          <w:szCs w:val="24"/>
        </w:rPr>
        <w:t>процессе проведения тестирования, также выполнения обучающимися индивидуальных заданий и исследований. По окончании курса обучающиеся сдают</w:t>
      </w:r>
      <w:r w:rsidR="00AB7FB1" w:rsidRPr="007534D1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дифференцированный зачет</w:t>
      </w:r>
      <w:r w:rsidR="006A6763" w:rsidRPr="007534D1">
        <w:rPr>
          <w:rFonts w:eastAsia="Times New Roman"/>
          <w:sz w:val="24"/>
          <w:szCs w:val="24"/>
        </w:rPr>
        <w:t>.</w:t>
      </w:r>
    </w:p>
    <w:p w:rsidR="00745964" w:rsidRPr="007534D1" w:rsidRDefault="00745964" w:rsidP="00AB7FB1">
      <w:pPr>
        <w:rPr>
          <w:sz w:val="24"/>
          <w:szCs w:val="24"/>
        </w:rPr>
      </w:pPr>
    </w:p>
    <w:p w:rsidR="00B46B19" w:rsidRPr="007534D1" w:rsidRDefault="00B46B19">
      <w:pPr>
        <w:rPr>
          <w:sz w:val="24"/>
          <w:szCs w:val="24"/>
        </w:rPr>
      </w:pPr>
    </w:p>
    <w:tbl>
      <w:tblPr>
        <w:tblW w:w="10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71"/>
        <w:gridCol w:w="3358"/>
      </w:tblGrid>
      <w:tr w:rsidR="00B46B19" w:rsidRPr="006C2A95" w:rsidTr="006C2A95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B19" w:rsidRPr="006C2A95" w:rsidRDefault="00B46B19" w:rsidP="006C2A9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6C2A95">
              <w:rPr>
                <w:rFonts w:eastAsia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B46B19" w:rsidRPr="006C2A95" w:rsidRDefault="00B46B19" w:rsidP="006C2A9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6C2A95">
              <w:rPr>
                <w:rFonts w:eastAsia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B19" w:rsidRPr="006C2A95" w:rsidRDefault="00B46B19" w:rsidP="006C2A9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6C2A95">
              <w:rPr>
                <w:rFonts w:eastAsia="Times New Roman"/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6C2A95" w:rsidRPr="006C2A95" w:rsidTr="006C2A95">
        <w:trPr>
          <w:trHeight w:val="938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A95" w:rsidRPr="006C2A95" w:rsidRDefault="006C2A95" w:rsidP="006C2A95">
            <w:pPr>
              <w:shd w:val="clear" w:color="auto" w:fill="FFFFFF"/>
              <w:jc w:val="both"/>
              <w:rPr>
                <w:b/>
                <w:color w:val="000000"/>
                <w:sz w:val="24"/>
                <w:szCs w:val="24"/>
              </w:rPr>
            </w:pPr>
            <w:r w:rsidRPr="006C2A95">
              <w:rPr>
                <w:b/>
                <w:color w:val="000000"/>
                <w:sz w:val="24"/>
                <w:szCs w:val="24"/>
              </w:rPr>
              <w:t>Демонстрация умения:</w:t>
            </w:r>
          </w:p>
          <w:p w:rsidR="006C2A95" w:rsidRDefault="006C2A95" w:rsidP="006C2A95">
            <w:pPr>
              <w:pStyle w:val="a8"/>
              <w:shd w:val="clear" w:color="auto" w:fill="FFFFFF"/>
              <w:ind w:left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Знать </w:t>
            </w:r>
            <w:r w:rsidRPr="006C2A95">
              <w:rPr>
                <w:color w:val="000000"/>
                <w:sz w:val="24"/>
                <w:szCs w:val="24"/>
              </w:rPr>
              <w:t xml:space="preserve">смысл понятий: активность, астероид, астрология, астрономия, астрофизика, атмосфера, болид, возмущения, восход светила, вращение небесных тел, Вселенная, вспышка, Галактика, горизонт, гранулы, затмение, виды звезд, зодиак, календарь, космогония, космология, космонавтика, космос, кольца планет, кометы, кратер, кульминация, основные точки, линии и плоскости небесной сферы, магнитная буря, Метагалактика, метеор, метеорит, метеорные тело, дождь, поток, Млечный Путь, моря и материки на Луне, небесная механика, видимое и реальное движение небесных тел и их систем, обсерватория, орбита, планета, полярное сияние, протуберанец, скопление, созвездия и их классификация, </w:t>
            </w:r>
            <w:r w:rsidRPr="006C2A95">
              <w:rPr>
                <w:color w:val="000000"/>
                <w:sz w:val="24"/>
                <w:szCs w:val="24"/>
              </w:rPr>
              <w:lastRenderedPageBreak/>
              <w:t>солнечная корона, солнцестояние, состав Солнечной системы, телескоп, терминатор, туманность, фазы Луны, фотосферные факелы, хромосфера, черная дыра, Эволюция, эклиптика, ядро;</w:t>
            </w:r>
          </w:p>
          <w:p w:rsidR="006C2A95" w:rsidRPr="006C2A95" w:rsidRDefault="006C2A95" w:rsidP="006C2A95">
            <w:pPr>
              <w:jc w:val="both"/>
              <w:rPr>
                <w:bCs/>
                <w:i/>
                <w:color w:val="FF0000"/>
                <w:sz w:val="24"/>
                <w:szCs w:val="24"/>
              </w:rPr>
            </w:pP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A95" w:rsidRPr="006C2A95" w:rsidRDefault="006C2A95" w:rsidP="006C2A95">
            <w:pPr>
              <w:jc w:val="both"/>
              <w:rPr>
                <w:bCs/>
                <w:sz w:val="24"/>
                <w:szCs w:val="24"/>
              </w:rPr>
            </w:pPr>
            <w:r w:rsidRPr="006C2A95">
              <w:rPr>
                <w:bCs/>
                <w:sz w:val="24"/>
                <w:szCs w:val="24"/>
              </w:rPr>
              <w:lastRenderedPageBreak/>
              <w:t>Тестовые задания.</w:t>
            </w:r>
          </w:p>
          <w:p w:rsidR="006C2A95" w:rsidRDefault="006C2A95" w:rsidP="006C2A95">
            <w:pPr>
              <w:jc w:val="both"/>
              <w:rPr>
                <w:bCs/>
                <w:sz w:val="24"/>
                <w:szCs w:val="24"/>
              </w:rPr>
            </w:pPr>
          </w:p>
          <w:p w:rsidR="006C2A95" w:rsidRPr="006C2A95" w:rsidRDefault="006C2A95" w:rsidP="006C2A95">
            <w:pPr>
              <w:jc w:val="both"/>
              <w:rPr>
                <w:bCs/>
                <w:sz w:val="24"/>
                <w:szCs w:val="24"/>
              </w:rPr>
            </w:pPr>
            <w:r w:rsidRPr="006C2A95">
              <w:rPr>
                <w:bCs/>
                <w:sz w:val="24"/>
                <w:szCs w:val="24"/>
              </w:rPr>
              <w:t>Устный контроль (индивидуальный, фронтальный).</w:t>
            </w:r>
          </w:p>
          <w:p w:rsidR="006C2A95" w:rsidRPr="006C2A95" w:rsidRDefault="006C2A95" w:rsidP="006C2A95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6C2A95" w:rsidRPr="006C2A95" w:rsidTr="006C2A95">
        <w:trPr>
          <w:trHeight w:val="2744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A95" w:rsidRPr="006C2A95" w:rsidRDefault="006C2A95" w:rsidP="006C2A95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6C2A95">
              <w:rPr>
                <w:color w:val="000000"/>
                <w:sz w:val="24"/>
                <w:szCs w:val="24"/>
              </w:rPr>
              <w:lastRenderedPageBreak/>
              <w:t>Демонстрация умения:</w:t>
            </w:r>
          </w:p>
          <w:p w:rsidR="006C2A95" w:rsidRDefault="006C2A95" w:rsidP="006C2A95">
            <w:pPr>
              <w:pStyle w:val="a8"/>
              <w:shd w:val="clear" w:color="auto" w:fill="FFFFFF"/>
              <w:ind w:left="0"/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6C2A95">
              <w:rPr>
                <w:color w:val="000000"/>
                <w:sz w:val="24"/>
                <w:szCs w:val="24"/>
              </w:rPr>
              <w:t>определени</w:t>
            </w:r>
            <w:r>
              <w:rPr>
                <w:color w:val="000000"/>
                <w:sz w:val="24"/>
                <w:szCs w:val="24"/>
              </w:rPr>
              <w:t>я</w:t>
            </w:r>
            <w:r w:rsidRPr="006C2A95">
              <w:rPr>
                <w:color w:val="000000"/>
                <w:sz w:val="24"/>
                <w:szCs w:val="24"/>
              </w:rPr>
              <w:t xml:space="preserve"> физических величин: астрономическая единица, афелий, блеск звезды, возраст небесного тела, параллакс, парсек, период, перигелий, физические характеристики планет и звезд, их химический состав, звездная величина, радиант, радиус светила, космические расстояния, светимость, световой год, сжатие планет, синодический и сидерический период, солнечная активность, солнечная постоянная, спектр светящихся тел Солнечной системы;</w:t>
            </w:r>
            <w:proofErr w:type="gramEnd"/>
          </w:p>
          <w:p w:rsidR="006C2A95" w:rsidRPr="006C2A95" w:rsidRDefault="006C2A95" w:rsidP="006C2A95">
            <w:pPr>
              <w:pStyle w:val="a8"/>
              <w:shd w:val="clear" w:color="auto" w:fill="FFFFFF"/>
              <w:ind w:left="0"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A95" w:rsidRPr="006C2A95" w:rsidRDefault="006C2A95" w:rsidP="006C2A95">
            <w:pPr>
              <w:jc w:val="both"/>
              <w:rPr>
                <w:bCs/>
                <w:sz w:val="24"/>
                <w:szCs w:val="24"/>
              </w:rPr>
            </w:pPr>
            <w:r w:rsidRPr="006C2A95">
              <w:rPr>
                <w:bCs/>
                <w:sz w:val="24"/>
                <w:szCs w:val="24"/>
              </w:rPr>
              <w:t>Устный контроль (индивидуальный, фронтальный).</w:t>
            </w:r>
          </w:p>
          <w:p w:rsidR="006C2A95" w:rsidRPr="006C2A95" w:rsidRDefault="006C2A95" w:rsidP="006C2A95">
            <w:pPr>
              <w:jc w:val="both"/>
              <w:rPr>
                <w:bCs/>
                <w:sz w:val="24"/>
                <w:szCs w:val="24"/>
              </w:rPr>
            </w:pPr>
          </w:p>
          <w:p w:rsidR="006C2A95" w:rsidRPr="006C2A95" w:rsidRDefault="006C2A95" w:rsidP="006C2A95">
            <w:pPr>
              <w:jc w:val="both"/>
              <w:rPr>
                <w:bCs/>
                <w:sz w:val="24"/>
                <w:szCs w:val="24"/>
              </w:rPr>
            </w:pPr>
          </w:p>
          <w:p w:rsidR="006C2A95" w:rsidRPr="006C2A95" w:rsidRDefault="006C2A95" w:rsidP="006C2A95">
            <w:pPr>
              <w:jc w:val="both"/>
              <w:rPr>
                <w:bCs/>
                <w:sz w:val="24"/>
                <w:szCs w:val="24"/>
              </w:rPr>
            </w:pPr>
            <w:r w:rsidRPr="006C2A95">
              <w:rPr>
                <w:bCs/>
                <w:sz w:val="24"/>
                <w:szCs w:val="24"/>
              </w:rPr>
              <w:t>Подготовка рефератов, презентаций.</w:t>
            </w:r>
          </w:p>
          <w:p w:rsidR="006C2A95" w:rsidRPr="006C2A95" w:rsidRDefault="006C2A95" w:rsidP="006C2A95">
            <w:pPr>
              <w:jc w:val="both"/>
              <w:rPr>
                <w:bCs/>
                <w:sz w:val="24"/>
                <w:szCs w:val="24"/>
              </w:rPr>
            </w:pPr>
            <w:r w:rsidRPr="006C2A95">
              <w:rPr>
                <w:bCs/>
                <w:sz w:val="24"/>
                <w:szCs w:val="24"/>
              </w:rPr>
              <w:t>Тестовые задания.</w:t>
            </w:r>
          </w:p>
          <w:p w:rsidR="006C2A95" w:rsidRPr="006C2A95" w:rsidRDefault="006C2A95" w:rsidP="006C2A95">
            <w:pPr>
              <w:jc w:val="both"/>
              <w:rPr>
                <w:bCs/>
                <w:sz w:val="24"/>
                <w:szCs w:val="24"/>
              </w:rPr>
            </w:pPr>
          </w:p>
          <w:p w:rsidR="006C2A95" w:rsidRPr="006C2A95" w:rsidRDefault="006C2A95" w:rsidP="006C2A95">
            <w:pPr>
              <w:jc w:val="both"/>
              <w:rPr>
                <w:bCs/>
                <w:sz w:val="24"/>
                <w:szCs w:val="24"/>
              </w:rPr>
            </w:pPr>
            <w:r w:rsidRPr="006C2A95">
              <w:rPr>
                <w:bCs/>
                <w:sz w:val="24"/>
                <w:szCs w:val="24"/>
              </w:rPr>
              <w:t xml:space="preserve">Выполнение </w:t>
            </w:r>
            <w:proofErr w:type="spellStart"/>
            <w:r w:rsidRPr="006C2A95">
              <w:rPr>
                <w:bCs/>
                <w:sz w:val="24"/>
                <w:szCs w:val="24"/>
              </w:rPr>
              <w:t>разноуровневых</w:t>
            </w:r>
            <w:proofErr w:type="spellEnd"/>
            <w:r w:rsidRPr="006C2A95">
              <w:rPr>
                <w:bCs/>
                <w:sz w:val="24"/>
                <w:szCs w:val="24"/>
              </w:rPr>
              <w:t xml:space="preserve"> заданий.</w:t>
            </w:r>
          </w:p>
        </w:tc>
      </w:tr>
      <w:tr w:rsidR="006C2A95" w:rsidRPr="006C2A95" w:rsidTr="006C2A95">
        <w:trPr>
          <w:trHeight w:val="1820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A95" w:rsidRPr="006C2A95" w:rsidRDefault="006C2A95" w:rsidP="006C2A95">
            <w:pPr>
              <w:pStyle w:val="a8"/>
              <w:shd w:val="clear" w:color="auto" w:fill="FFFFFF"/>
              <w:ind w:left="0"/>
              <w:jc w:val="both"/>
              <w:rPr>
                <w:color w:val="000000"/>
                <w:sz w:val="24"/>
                <w:szCs w:val="24"/>
              </w:rPr>
            </w:pPr>
            <w:r w:rsidRPr="006C2A95">
              <w:rPr>
                <w:color w:val="000000"/>
                <w:sz w:val="24"/>
                <w:szCs w:val="24"/>
              </w:rPr>
              <w:t>Демонстрация умения:</w:t>
            </w:r>
          </w:p>
          <w:p w:rsidR="006C2A95" w:rsidRPr="006C2A95" w:rsidRDefault="006C2A95" w:rsidP="006C2A95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6C2A95">
              <w:rPr>
                <w:color w:val="000000"/>
                <w:sz w:val="24"/>
                <w:szCs w:val="24"/>
              </w:rPr>
              <w:t xml:space="preserve">формулировку законов: </w:t>
            </w:r>
            <w:proofErr w:type="gramStart"/>
            <w:r w:rsidRPr="006C2A95">
              <w:rPr>
                <w:color w:val="000000"/>
                <w:sz w:val="24"/>
                <w:szCs w:val="24"/>
              </w:rPr>
              <w:t xml:space="preserve">Аристотеля, Птолемея, Галилея, Коперника, Бруно, Ломоносова, Гершеля, Браге, Кеплера, Ньютона, Адамса, Галлея, Белопольского, Бредихина, Струве, </w:t>
            </w:r>
            <w:proofErr w:type="spellStart"/>
            <w:r w:rsidRPr="006C2A95">
              <w:rPr>
                <w:color w:val="000000"/>
                <w:sz w:val="24"/>
                <w:szCs w:val="24"/>
              </w:rPr>
              <w:t>Герцшпрунга</w:t>
            </w:r>
            <w:proofErr w:type="spellEnd"/>
            <w:r w:rsidRPr="006C2A95">
              <w:rPr>
                <w:color w:val="000000"/>
                <w:sz w:val="24"/>
                <w:szCs w:val="24"/>
              </w:rPr>
              <w:t>-Рассела,  Хаббла, Доплера, Фридмана, Эйнштейна;</w:t>
            </w:r>
            <w:proofErr w:type="gramEnd"/>
          </w:p>
          <w:p w:rsidR="006C2A95" w:rsidRPr="006C2A95" w:rsidRDefault="006C2A95" w:rsidP="006C2A95">
            <w:pPr>
              <w:pStyle w:val="a8"/>
              <w:shd w:val="clear" w:color="auto" w:fill="FFFFFF"/>
              <w:ind w:left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A95" w:rsidRPr="006C2A95" w:rsidRDefault="006C2A95" w:rsidP="006C2A95">
            <w:pPr>
              <w:jc w:val="both"/>
              <w:rPr>
                <w:bCs/>
                <w:sz w:val="24"/>
                <w:szCs w:val="24"/>
              </w:rPr>
            </w:pPr>
            <w:r w:rsidRPr="006C2A95">
              <w:rPr>
                <w:bCs/>
                <w:sz w:val="24"/>
                <w:szCs w:val="24"/>
              </w:rPr>
              <w:t xml:space="preserve"> </w:t>
            </w:r>
          </w:p>
          <w:p w:rsidR="006C2A95" w:rsidRPr="006C2A95" w:rsidRDefault="006C2A95" w:rsidP="006C2A95">
            <w:pPr>
              <w:jc w:val="both"/>
              <w:rPr>
                <w:bCs/>
                <w:sz w:val="24"/>
                <w:szCs w:val="24"/>
              </w:rPr>
            </w:pPr>
            <w:r w:rsidRPr="006C2A95">
              <w:rPr>
                <w:bCs/>
                <w:sz w:val="24"/>
                <w:szCs w:val="24"/>
              </w:rPr>
              <w:t>Наблюдение и оценка выполнения практических действий.</w:t>
            </w:r>
          </w:p>
        </w:tc>
      </w:tr>
      <w:tr w:rsidR="006C2A95" w:rsidRPr="006C2A95" w:rsidTr="006C2A95">
        <w:trPr>
          <w:trHeight w:val="1018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A95" w:rsidRPr="006C2A95" w:rsidRDefault="006C2A95" w:rsidP="006C2A95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6C2A95">
              <w:rPr>
                <w:color w:val="000000"/>
                <w:sz w:val="24"/>
                <w:szCs w:val="24"/>
              </w:rPr>
              <w:t>Демонстрация умения:</w:t>
            </w:r>
          </w:p>
          <w:p w:rsidR="006C2A95" w:rsidRDefault="006C2A95" w:rsidP="006C2A95">
            <w:pPr>
              <w:pStyle w:val="a8"/>
              <w:shd w:val="clear" w:color="auto" w:fill="FFFFFF"/>
              <w:ind w:left="0"/>
              <w:jc w:val="both"/>
              <w:rPr>
                <w:color w:val="000000"/>
                <w:sz w:val="24"/>
                <w:szCs w:val="24"/>
              </w:rPr>
            </w:pPr>
            <w:r w:rsidRPr="006C2A95">
              <w:rPr>
                <w:color w:val="000000"/>
                <w:sz w:val="24"/>
                <w:szCs w:val="24"/>
              </w:rPr>
              <w:t>использовать карту звездного неба для нахождения координат светила;</w:t>
            </w:r>
          </w:p>
          <w:p w:rsidR="006C2A95" w:rsidRPr="006C2A95" w:rsidRDefault="006C2A95" w:rsidP="006C2A95">
            <w:pPr>
              <w:pStyle w:val="a8"/>
              <w:shd w:val="clear" w:color="auto" w:fill="FFFFFF"/>
              <w:ind w:left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A95" w:rsidRPr="007534D1" w:rsidRDefault="006C2A95" w:rsidP="006C2A9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sz w:val="24"/>
                <w:szCs w:val="24"/>
              </w:rPr>
              <w:t>Индивидуальный опрос</w:t>
            </w:r>
          </w:p>
          <w:p w:rsidR="006C2A95" w:rsidRPr="007534D1" w:rsidRDefault="006C2A95" w:rsidP="006C2A95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6C2A95" w:rsidRPr="007534D1" w:rsidRDefault="006C2A95" w:rsidP="006C2A95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sz w:val="24"/>
                <w:szCs w:val="24"/>
              </w:rPr>
              <w:t>Решение задач</w:t>
            </w:r>
          </w:p>
          <w:p w:rsidR="006C2A95" w:rsidRPr="006C2A95" w:rsidRDefault="006C2A95" w:rsidP="006C2A95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6C2A95" w:rsidRPr="006C2A95" w:rsidTr="006C2A95">
        <w:trPr>
          <w:trHeight w:val="937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A95" w:rsidRPr="006C2A95" w:rsidRDefault="006C2A95" w:rsidP="006C2A95">
            <w:pPr>
              <w:pStyle w:val="a8"/>
              <w:shd w:val="clear" w:color="auto" w:fill="FFFFFF"/>
              <w:ind w:left="0"/>
              <w:jc w:val="both"/>
              <w:rPr>
                <w:color w:val="000000"/>
                <w:sz w:val="24"/>
                <w:szCs w:val="24"/>
              </w:rPr>
            </w:pPr>
            <w:r w:rsidRPr="006C2A95">
              <w:rPr>
                <w:color w:val="000000"/>
                <w:sz w:val="24"/>
                <w:szCs w:val="24"/>
              </w:rPr>
              <w:t>Демонстрация умения:</w:t>
            </w:r>
          </w:p>
          <w:p w:rsidR="006C2A95" w:rsidRDefault="006C2A95" w:rsidP="006C2A95">
            <w:pPr>
              <w:pStyle w:val="a8"/>
              <w:shd w:val="clear" w:color="auto" w:fill="FFFFFF"/>
              <w:ind w:left="0"/>
              <w:jc w:val="both"/>
              <w:rPr>
                <w:color w:val="000000"/>
                <w:sz w:val="24"/>
                <w:szCs w:val="24"/>
              </w:rPr>
            </w:pPr>
            <w:r w:rsidRPr="006C2A95">
              <w:rPr>
                <w:color w:val="000000"/>
                <w:sz w:val="24"/>
                <w:szCs w:val="24"/>
              </w:rPr>
              <w:t>выражение результаты измерений и расчетов в единицах Международной системы;</w:t>
            </w:r>
          </w:p>
          <w:p w:rsidR="006C2A95" w:rsidRPr="006C2A95" w:rsidRDefault="006C2A95" w:rsidP="006C2A95">
            <w:pPr>
              <w:pStyle w:val="a8"/>
              <w:shd w:val="clear" w:color="auto" w:fill="FFFFFF"/>
              <w:ind w:left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A95" w:rsidRPr="007534D1" w:rsidRDefault="006C2A95" w:rsidP="006C2A9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sz w:val="24"/>
                <w:szCs w:val="24"/>
              </w:rPr>
              <w:t>Индивидуальный опрос</w:t>
            </w:r>
          </w:p>
          <w:p w:rsidR="006C2A95" w:rsidRPr="007534D1" w:rsidRDefault="006C2A95" w:rsidP="006C2A95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6C2A95" w:rsidRPr="007534D1" w:rsidRDefault="006C2A95" w:rsidP="006C2A95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sz w:val="24"/>
                <w:szCs w:val="24"/>
              </w:rPr>
              <w:t>Решение задач</w:t>
            </w:r>
          </w:p>
          <w:p w:rsidR="006C2A95" w:rsidRPr="006C2A95" w:rsidRDefault="006C2A95" w:rsidP="006C2A95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6C2A95" w:rsidRPr="006C2A95" w:rsidTr="006C2A95">
        <w:trPr>
          <w:trHeight w:val="978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A95" w:rsidRPr="006C2A95" w:rsidRDefault="006C2A95" w:rsidP="006C2A95">
            <w:pPr>
              <w:pStyle w:val="a8"/>
              <w:shd w:val="clear" w:color="auto" w:fill="FFFFFF"/>
              <w:ind w:left="0"/>
              <w:jc w:val="both"/>
              <w:rPr>
                <w:color w:val="000000"/>
                <w:sz w:val="24"/>
                <w:szCs w:val="24"/>
              </w:rPr>
            </w:pPr>
            <w:r w:rsidRPr="006C2A95">
              <w:rPr>
                <w:color w:val="000000"/>
                <w:sz w:val="24"/>
                <w:szCs w:val="24"/>
              </w:rPr>
              <w:t>Демонстрация умения:</w:t>
            </w:r>
          </w:p>
          <w:p w:rsidR="006C2A95" w:rsidRDefault="006C2A95" w:rsidP="006C2A95">
            <w:pPr>
              <w:pStyle w:val="a8"/>
              <w:shd w:val="clear" w:color="auto" w:fill="FFFFFF"/>
              <w:ind w:left="0"/>
              <w:jc w:val="both"/>
              <w:rPr>
                <w:color w:val="000000"/>
                <w:sz w:val="24"/>
                <w:szCs w:val="24"/>
              </w:rPr>
            </w:pPr>
            <w:r w:rsidRPr="006C2A95">
              <w:rPr>
                <w:color w:val="000000"/>
                <w:sz w:val="24"/>
                <w:szCs w:val="24"/>
              </w:rPr>
              <w:t>приведение примеров практического использования астрономических знаний о небесных телах и их системах;</w:t>
            </w:r>
          </w:p>
          <w:p w:rsidR="006C2A95" w:rsidRPr="006C2A95" w:rsidRDefault="006C2A95" w:rsidP="006C2A95">
            <w:pPr>
              <w:pStyle w:val="a8"/>
              <w:shd w:val="clear" w:color="auto" w:fill="FFFFFF"/>
              <w:ind w:left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A95" w:rsidRPr="006C2A95" w:rsidRDefault="006C2A95" w:rsidP="006C2A95">
            <w:pPr>
              <w:jc w:val="both"/>
              <w:rPr>
                <w:bCs/>
                <w:sz w:val="24"/>
                <w:szCs w:val="24"/>
              </w:rPr>
            </w:pPr>
            <w:r w:rsidRPr="006C2A95">
              <w:rPr>
                <w:bCs/>
                <w:sz w:val="24"/>
                <w:szCs w:val="24"/>
              </w:rPr>
              <w:t>Устный контроль (индивидуальный, фронтальный).</w:t>
            </w:r>
          </w:p>
          <w:p w:rsidR="006C2A95" w:rsidRPr="006C2A95" w:rsidRDefault="006C2A95" w:rsidP="006C2A95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6C2A95" w:rsidRPr="006C2A95" w:rsidTr="006C2A95">
        <w:trPr>
          <w:trHeight w:val="1027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A95" w:rsidRPr="006C2A95" w:rsidRDefault="006C2A95" w:rsidP="006C2A95">
            <w:pPr>
              <w:pStyle w:val="a8"/>
              <w:shd w:val="clear" w:color="auto" w:fill="FFFFFF"/>
              <w:ind w:left="0"/>
              <w:jc w:val="both"/>
              <w:rPr>
                <w:color w:val="000000"/>
                <w:sz w:val="24"/>
                <w:szCs w:val="24"/>
              </w:rPr>
            </w:pPr>
            <w:r w:rsidRPr="006C2A95">
              <w:rPr>
                <w:color w:val="000000"/>
                <w:sz w:val="24"/>
                <w:szCs w:val="24"/>
              </w:rPr>
              <w:t>Демонстрация умения:</w:t>
            </w:r>
          </w:p>
          <w:p w:rsidR="006C2A95" w:rsidRPr="006C2A95" w:rsidRDefault="006C2A95" w:rsidP="006C2A95">
            <w:pPr>
              <w:pStyle w:val="a8"/>
              <w:shd w:val="clear" w:color="auto" w:fill="FFFFFF"/>
              <w:ind w:left="0"/>
              <w:jc w:val="both"/>
              <w:rPr>
                <w:color w:val="000000"/>
                <w:sz w:val="24"/>
                <w:szCs w:val="24"/>
              </w:rPr>
            </w:pPr>
            <w:r w:rsidRPr="006C2A95">
              <w:rPr>
                <w:color w:val="000000"/>
                <w:sz w:val="24"/>
                <w:szCs w:val="24"/>
              </w:rPr>
              <w:t>решение задачи на применение из</w:t>
            </w:r>
            <w:r>
              <w:rPr>
                <w:color w:val="000000"/>
                <w:sz w:val="24"/>
                <w:szCs w:val="24"/>
              </w:rPr>
              <w:t>ученных астрономических законов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A95" w:rsidRPr="006C2A95" w:rsidRDefault="006C2A95" w:rsidP="006C2A95">
            <w:pPr>
              <w:jc w:val="both"/>
              <w:rPr>
                <w:bCs/>
                <w:sz w:val="24"/>
                <w:szCs w:val="24"/>
              </w:rPr>
            </w:pPr>
            <w:r w:rsidRPr="006C2A95">
              <w:rPr>
                <w:bCs/>
                <w:sz w:val="24"/>
                <w:szCs w:val="24"/>
              </w:rPr>
              <w:t>Устный контроль (индивидуальный, фронтальный).</w:t>
            </w:r>
          </w:p>
        </w:tc>
      </w:tr>
    </w:tbl>
    <w:p w:rsidR="00AB7FB1" w:rsidRPr="007534D1" w:rsidRDefault="00AB7FB1" w:rsidP="00AB7FB1">
      <w:pPr>
        <w:ind w:firstLine="709"/>
        <w:jc w:val="both"/>
        <w:rPr>
          <w:sz w:val="24"/>
          <w:szCs w:val="24"/>
        </w:rPr>
      </w:pPr>
    </w:p>
    <w:p w:rsidR="00745964" w:rsidRPr="007534D1" w:rsidRDefault="005E132A" w:rsidP="00AB7FB1">
      <w:pPr>
        <w:ind w:firstLine="709"/>
        <w:jc w:val="both"/>
        <w:rPr>
          <w:sz w:val="24"/>
          <w:szCs w:val="24"/>
        </w:rPr>
      </w:pPr>
      <w:r w:rsidRPr="007534D1">
        <w:rPr>
          <w:sz w:val="24"/>
          <w:szCs w:val="24"/>
        </w:rPr>
        <w:t>Оценка знаний, умений и навыков по результатам текущего контроля производится в соответствии с универсальной шкалой (таблица).</w:t>
      </w:r>
    </w:p>
    <w:p w:rsidR="00745964" w:rsidRPr="007534D1" w:rsidRDefault="00745964">
      <w:pPr>
        <w:spacing w:line="201" w:lineRule="exact"/>
        <w:rPr>
          <w:sz w:val="24"/>
          <w:szCs w:val="24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3107"/>
        <w:gridCol w:w="3026"/>
        <w:gridCol w:w="3109"/>
      </w:tblGrid>
      <w:tr w:rsidR="00274A6C" w:rsidRPr="007534D1" w:rsidTr="00274A6C">
        <w:tc>
          <w:tcPr>
            <w:tcW w:w="3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7534D1" w:rsidRDefault="00274A6C" w:rsidP="00274A6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34D1">
              <w:rPr>
                <w:rFonts w:ascii="Times New Roman" w:hAnsi="Times New Roman"/>
                <w:b/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7534D1" w:rsidRDefault="00274A6C" w:rsidP="00274A6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34D1">
              <w:rPr>
                <w:rFonts w:ascii="Times New Roman" w:hAnsi="Times New Roman"/>
                <w:b/>
                <w:sz w:val="24"/>
                <w:szCs w:val="24"/>
              </w:rPr>
              <w:t>Качественная оценка индивидуальных образовательных достижений</w:t>
            </w:r>
          </w:p>
        </w:tc>
      </w:tr>
      <w:tr w:rsidR="00274A6C" w:rsidRPr="007534D1" w:rsidTr="00274A6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A6C" w:rsidRPr="007534D1" w:rsidRDefault="00274A6C" w:rsidP="00274A6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7534D1" w:rsidRDefault="00274A6C" w:rsidP="00274A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4D1">
              <w:rPr>
                <w:rFonts w:ascii="Times New Roman" w:hAnsi="Times New Roman"/>
                <w:sz w:val="24"/>
                <w:szCs w:val="24"/>
              </w:rPr>
              <w:t>балл (отметка)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7534D1" w:rsidRDefault="00274A6C" w:rsidP="00274A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4D1">
              <w:rPr>
                <w:rFonts w:ascii="Times New Roman" w:hAnsi="Times New Roman"/>
                <w:sz w:val="24"/>
                <w:szCs w:val="24"/>
              </w:rPr>
              <w:t>вербальный аналог</w:t>
            </w:r>
          </w:p>
        </w:tc>
      </w:tr>
      <w:tr w:rsidR="00274A6C" w:rsidRPr="007534D1" w:rsidTr="00274A6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7534D1" w:rsidRDefault="00274A6C" w:rsidP="00274A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4D1">
              <w:rPr>
                <w:rFonts w:ascii="Times New Roman" w:hAnsi="Times New Roman"/>
                <w:sz w:val="24"/>
                <w:szCs w:val="24"/>
              </w:rPr>
              <w:t>90÷100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7534D1" w:rsidRDefault="00274A6C" w:rsidP="00274A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4D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7534D1" w:rsidRDefault="00274A6C" w:rsidP="00274A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4D1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274A6C" w:rsidRPr="007534D1" w:rsidTr="00274A6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7534D1" w:rsidRDefault="00274A6C" w:rsidP="00274A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4D1">
              <w:rPr>
                <w:rFonts w:ascii="Times New Roman" w:hAnsi="Times New Roman"/>
                <w:sz w:val="24"/>
                <w:szCs w:val="24"/>
              </w:rPr>
              <w:t>80÷89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7534D1" w:rsidRDefault="00274A6C" w:rsidP="00274A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4D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7534D1" w:rsidRDefault="00274A6C" w:rsidP="00274A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4D1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</w:tr>
      <w:tr w:rsidR="00274A6C" w:rsidRPr="007534D1" w:rsidTr="00274A6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7534D1" w:rsidRDefault="00274A6C" w:rsidP="00274A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4D1">
              <w:rPr>
                <w:rFonts w:ascii="Times New Roman" w:hAnsi="Times New Roman"/>
                <w:sz w:val="24"/>
                <w:szCs w:val="24"/>
              </w:rPr>
              <w:t>70÷79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7534D1" w:rsidRDefault="00274A6C" w:rsidP="00274A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4D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7534D1" w:rsidRDefault="00274A6C" w:rsidP="00274A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4D1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</w:tr>
      <w:tr w:rsidR="00274A6C" w:rsidRPr="007534D1" w:rsidTr="00274A6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7534D1" w:rsidRDefault="00274A6C" w:rsidP="00274A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4D1">
              <w:rPr>
                <w:rFonts w:ascii="Times New Roman" w:hAnsi="Times New Roman"/>
                <w:sz w:val="24"/>
                <w:szCs w:val="24"/>
              </w:rPr>
              <w:t>менее 70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7534D1" w:rsidRDefault="00274A6C" w:rsidP="00274A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4D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7534D1" w:rsidRDefault="00274A6C" w:rsidP="00274A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4D1">
              <w:rPr>
                <w:rFonts w:ascii="Times New Roman" w:hAnsi="Times New Roman"/>
                <w:sz w:val="24"/>
                <w:szCs w:val="24"/>
              </w:rPr>
              <w:t>не удовлетворительно</w:t>
            </w:r>
          </w:p>
        </w:tc>
      </w:tr>
    </w:tbl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32" w:lineRule="exact"/>
        <w:rPr>
          <w:sz w:val="24"/>
          <w:szCs w:val="24"/>
        </w:rPr>
      </w:pPr>
    </w:p>
    <w:p w:rsidR="00745964" w:rsidRPr="00946118" w:rsidRDefault="00946118" w:rsidP="00946118">
      <w:pPr>
        <w:pStyle w:val="a8"/>
        <w:numPr>
          <w:ilvl w:val="0"/>
          <w:numId w:val="1"/>
        </w:numPr>
        <w:tabs>
          <w:tab w:val="left" w:pos="284"/>
        </w:tabs>
        <w:ind w:left="0"/>
        <w:rPr>
          <w:sz w:val="24"/>
          <w:szCs w:val="24"/>
        </w:rPr>
      </w:pPr>
      <w:r w:rsidRPr="00946118">
        <w:rPr>
          <w:rFonts w:eastAsia="Times New Roman"/>
          <w:b/>
          <w:bCs/>
          <w:iCs/>
          <w:sz w:val="24"/>
          <w:szCs w:val="24"/>
        </w:rPr>
        <w:lastRenderedPageBreak/>
        <w:t>ВОЗМОЖНОСТИ ИС</w:t>
      </w:r>
      <w:r>
        <w:rPr>
          <w:rFonts w:eastAsia="Times New Roman"/>
          <w:b/>
          <w:bCs/>
          <w:iCs/>
          <w:sz w:val="24"/>
          <w:szCs w:val="24"/>
        </w:rPr>
        <w:t xml:space="preserve">ПОЛЬЗОВАНИЯ ПРОГРАММЫ В ДРУГИХ </w:t>
      </w:r>
      <w:proofErr w:type="spellStart"/>
      <w:r w:rsidRPr="00946118">
        <w:rPr>
          <w:rFonts w:eastAsia="Times New Roman"/>
          <w:b/>
          <w:bCs/>
          <w:iCs/>
          <w:sz w:val="24"/>
          <w:szCs w:val="24"/>
        </w:rPr>
        <w:t>ООП</w:t>
      </w:r>
      <w:proofErr w:type="spellEnd"/>
    </w:p>
    <w:p w:rsidR="00745964" w:rsidRPr="007534D1" w:rsidRDefault="00745964">
      <w:pPr>
        <w:spacing w:line="247" w:lineRule="exact"/>
        <w:rPr>
          <w:sz w:val="24"/>
          <w:szCs w:val="24"/>
        </w:rPr>
      </w:pPr>
    </w:p>
    <w:p w:rsidR="00745964" w:rsidRPr="007534D1" w:rsidRDefault="006A6763" w:rsidP="004124BA">
      <w:pPr>
        <w:spacing w:line="271" w:lineRule="auto"/>
        <w:ind w:right="200" w:firstLine="709"/>
        <w:jc w:val="both"/>
        <w:rPr>
          <w:i/>
          <w:sz w:val="24"/>
          <w:szCs w:val="24"/>
        </w:rPr>
      </w:pPr>
      <w:r w:rsidRPr="007534D1">
        <w:rPr>
          <w:rFonts w:eastAsia="Times New Roman"/>
          <w:iCs/>
          <w:sz w:val="24"/>
          <w:szCs w:val="24"/>
        </w:rPr>
        <w:t xml:space="preserve">Учебная дисциплина </w:t>
      </w:r>
      <w:r w:rsidR="000E7A1C" w:rsidRPr="000E7A1C">
        <w:rPr>
          <w:rFonts w:eastAsia="Times New Roman"/>
          <w:iCs/>
          <w:sz w:val="24"/>
          <w:szCs w:val="24"/>
        </w:rPr>
        <w:t xml:space="preserve">ОУД.08 </w:t>
      </w:r>
      <w:r w:rsidR="000E7A1C" w:rsidRPr="006C2A95">
        <w:rPr>
          <w:rFonts w:eastAsia="Times New Roman"/>
          <w:iCs/>
          <w:sz w:val="24"/>
          <w:szCs w:val="24"/>
        </w:rPr>
        <w:t>«</w:t>
      </w:r>
      <w:r w:rsidR="006C2A95">
        <w:rPr>
          <w:rFonts w:eastAsia="Times New Roman"/>
          <w:iCs/>
          <w:sz w:val="24"/>
          <w:szCs w:val="24"/>
        </w:rPr>
        <w:t>Астрономия</w:t>
      </w:r>
      <w:r w:rsidR="004124BA" w:rsidRPr="007534D1">
        <w:rPr>
          <w:rFonts w:eastAsia="Times New Roman"/>
          <w:iCs/>
          <w:sz w:val="24"/>
          <w:szCs w:val="24"/>
        </w:rPr>
        <w:t>» может быть использована для обучения студентов профессий и специальностей:</w:t>
      </w:r>
      <w:r w:rsidR="004124BA">
        <w:rPr>
          <w:rFonts w:eastAsia="Times New Roman"/>
          <w:iCs/>
          <w:sz w:val="24"/>
          <w:szCs w:val="24"/>
        </w:rPr>
        <w:t xml:space="preserve"> 23.02.07 Техническое обслуживание и ремонт двигателей, систем и агрегатов </w:t>
      </w:r>
      <w:r w:rsidR="004124BA" w:rsidRPr="006F34D9">
        <w:rPr>
          <w:rFonts w:eastAsia="Times New Roman"/>
          <w:iCs/>
          <w:sz w:val="24"/>
          <w:szCs w:val="24"/>
        </w:rPr>
        <w:t>автомобилей</w:t>
      </w:r>
      <w:r w:rsidR="004124BA" w:rsidRPr="007534D1">
        <w:rPr>
          <w:rFonts w:eastAsia="Times New Roman"/>
          <w:iCs/>
          <w:sz w:val="24"/>
          <w:szCs w:val="24"/>
        </w:rPr>
        <w:t>;</w:t>
      </w:r>
      <w:r w:rsidR="004124BA" w:rsidRPr="004124BA">
        <w:rPr>
          <w:rFonts w:eastAsia="Times New Roman"/>
          <w:iCs/>
          <w:sz w:val="24"/>
          <w:szCs w:val="24"/>
        </w:rPr>
        <w:t xml:space="preserve"> 35.02.16 Эксплуатация и ремонт сельскохозяйственной техники и оборудования</w:t>
      </w:r>
      <w:r w:rsidR="004124BA">
        <w:rPr>
          <w:rFonts w:eastAsia="Times New Roman"/>
          <w:iCs/>
          <w:sz w:val="24"/>
          <w:szCs w:val="24"/>
        </w:rPr>
        <w:t>;</w:t>
      </w:r>
      <w:r w:rsidR="004124BA" w:rsidRPr="007534D1">
        <w:rPr>
          <w:rFonts w:eastAsia="Times New Roman"/>
          <w:iCs/>
          <w:sz w:val="24"/>
          <w:szCs w:val="24"/>
        </w:rPr>
        <w:t xml:space="preserve"> </w:t>
      </w:r>
      <w:r w:rsidR="004124BA">
        <w:rPr>
          <w:rFonts w:eastAsia="Times New Roman"/>
          <w:iCs/>
          <w:sz w:val="24"/>
          <w:szCs w:val="24"/>
        </w:rPr>
        <w:t xml:space="preserve">35.01.13 Тракторист-машинист сельскохозяйственного </w:t>
      </w:r>
      <w:r w:rsidR="004124BA" w:rsidRPr="006F34D9">
        <w:rPr>
          <w:rFonts w:eastAsia="Times New Roman"/>
          <w:iCs/>
          <w:sz w:val="24"/>
          <w:szCs w:val="24"/>
        </w:rPr>
        <w:t>производства</w:t>
      </w:r>
      <w:r w:rsidR="004124BA">
        <w:rPr>
          <w:rFonts w:eastAsia="Times New Roman"/>
          <w:iCs/>
          <w:sz w:val="24"/>
          <w:szCs w:val="24"/>
        </w:rPr>
        <w:t>;</w:t>
      </w:r>
      <w:r w:rsidR="004124BA" w:rsidRPr="006F34D9">
        <w:t xml:space="preserve"> </w:t>
      </w:r>
      <w:r w:rsidR="004124BA">
        <w:rPr>
          <w:rFonts w:eastAsia="Times New Roman"/>
          <w:iCs/>
          <w:sz w:val="24"/>
          <w:szCs w:val="24"/>
        </w:rPr>
        <w:t xml:space="preserve">08.01.07 Мастер </w:t>
      </w:r>
      <w:r w:rsidR="004124BA" w:rsidRPr="006F34D9">
        <w:rPr>
          <w:rFonts w:eastAsia="Times New Roman"/>
          <w:iCs/>
          <w:sz w:val="24"/>
          <w:szCs w:val="24"/>
        </w:rPr>
        <w:t>общестроительных работ</w:t>
      </w:r>
      <w:r w:rsidR="004124BA">
        <w:rPr>
          <w:rFonts w:eastAsia="Times New Roman"/>
          <w:iCs/>
          <w:sz w:val="24"/>
          <w:szCs w:val="24"/>
        </w:rPr>
        <w:t>.</w:t>
      </w: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  <w:bookmarkStart w:id="1" w:name="_GoBack"/>
      <w:bookmarkEnd w:id="1"/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p w:rsidR="00745964" w:rsidRPr="007534D1" w:rsidRDefault="00745964">
      <w:pPr>
        <w:spacing w:line="200" w:lineRule="exact"/>
        <w:rPr>
          <w:sz w:val="24"/>
          <w:szCs w:val="24"/>
        </w:rPr>
      </w:pPr>
    </w:p>
    <w:sectPr w:rsidR="00745964" w:rsidRPr="007534D1" w:rsidSect="00EB1223">
      <w:pgSz w:w="11906" w:h="16838"/>
      <w:pgMar w:top="1440" w:right="1440" w:bottom="1440" w:left="1440" w:header="0" w:footer="0" w:gutter="0"/>
      <w:cols w: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5780" w:rsidRDefault="00AC5780" w:rsidP="006A6763">
      <w:r>
        <w:separator/>
      </w:r>
    </w:p>
  </w:endnote>
  <w:endnote w:type="continuationSeparator" w:id="0">
    <w:p w:rsidR="00AC5780" w:rsidRDefault="00AC5780" w:rsidP="006A6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CSanPin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337459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837665" w:rsidRPr="00E84EBC" w:rsidRDefault="00837665">
        <w:pPr>
          <w:pStyle w:val="a6"/>
          <w:jc w:val="right"/>
          <w:rPr>
            <w:sz w:val="24"/>
            <w:szCs w:val="24"/>
          </w:rPr>
        </w:pPr>
        <w:r w:rsidRPr="00E84EBC">
          <w:rPr>
            <w:sz w:val="24"/>
            <w:szCs w:val="24"/>
          </w:rPr>
          <w:fldChar w:fldCharType="begin"/>
        </w:r>
        <w:r w:rsidRPr="00E84EBC">
          <w:rPr>
            <w:sz w:val="24"/>
            <w:szCs w:val="24"/>
          </w:rPr>
          <w:instrText>PAGE   \* MERGEFORMAT</w:instrText>
        </w:r>
        <w:r w:rsidRPr="00E84EBC">
          <w:rPr>
            <w:sz w:val="24"/>
            <w:szCs w:val="24"/>
          </w:rPr>
          <w:fldChar w:fldCharType="separate"/>
        </w:r>
        <w:r w:rsidR="00946118">
          <w:rPr>
            <w:noProof/>
            <w:sz w:val="24"/>
            <w:szCs w:val="24"/>
          </w:rPr>
          <w:t>21</w:t>
        </w:r>
        <w:r w:rsidRPr="00E84EBC">
          <w:rPr>
            <w:sz w:val="24"/>
            <w:szCs w:val="24"/>
          </w:rPr>
          <w:fldChar w:fldCharType="end"/>
        </w:r>
      </w:p>
    </w:sdtContent>
  </w:sdt>
  <w:p w:rsidR="00837665" w:rsidRDefault="0083766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5780" w:rsidRDefault="00AC5780" w:rsidP="006A6763">
      <w:r>
        <w:separator/>
      </w:r>
    </w:p>
  </w:footnote>
  <w:footnote w:type="continuationSeparator" w:id="0">
    <w:p w:rsidR="00AC5780" w:rsidRDefault="00AC5780" w:rsidP="006A67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2966D7E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390C"/>
    <w:multiLevelType w:val="hybridMultilevel"/>
    <w:tmpl w:val="71D8E818"/>
    <w:lvl w:ilvl="0" w:tplc="8DE89CCC">
      <w:start w:val="4"/>
      <w:numFmt w:val="decimal"/>
      <w:lvlText w:val="%1."/>
      <w:lvlJc w:val="left"/>
    </w:lvl>
    <w:lvl w:ilvl="1" w:tplc="E8D859F2">
      <w:numFmt w:val="decimal"/>
      <w:lvlText w:val=""/>
      <w:lvlJc w:val="left"/>
    </w:lvl>
    <w:lvl w:ilvl="2" w:tplc="F7EEF54E">
      <w:numFmt w:val="decimal"/>
      <w:lvlText w:val=""/>
      <w:lvlJc w:val="left"/>
    </w:lvl>
    <w:lvl w:ilvl="3" w:tplc="4BAA4CD4">
      <w:numFmt w:val="decimal"/>
      <w:lvlText w:val=""/>
      <w:lvlJc w:val="left"/>
    </w:lvl>
    <w:lvl w:ilvl="4" w:tplc="F3940B9E">
      <w:numFmt w:val="decimal"/>
      <w:lvlText w:val=""/>
      <w:lvlJc w:val="left"/>
    </w:lvl>
    <w:lvl w:ilvl="5" w:tplc="2810762C">
      <w:numFmt w:val="decimal"/>
      <w:lvlText w:val=""/>
      <w:lvlJc w:val="left"/>
    </w:lvl>
    <w:lvl w:ilvl="6" w:tplc="E5A0BC6A">
      <w:numFmt w:val="decimal"/>
      <w:lvlText w:val=""/>
      <w:lvlJc w:val="left"/>
    </w:lvl>
    <w:lvl w:ilvl="7" w:tplc="DFCE967E">
      <w:numFmt w:val="decimal"/>
      <w:lvlText w:val=""/>
      <w:lvlJc w:val="left"/>
    </w:lvl>
    <w:lvl w:ilvl="8" w:tplc="E618D2A0">
      <w:numFmt w:val="decimal"/>
      <w:lvlText w:val=""/>
      <w:lvlJc w:val="left"/>
    </w:lvl>
  </w:abstractNum>
  <w:abstractNum w:abstractNumId="2">
    <w:nsid w:val="060B0D5F"/>
    <w:multiLevelType w:val="multilevel"/>
    <w:tmpl w:val="A62A1108"/>
    <w:lvl w:ilvl="0">
      <w:start w:val="1"/>
      <w:numFmt w:val="decimal"/>
      <w:lvlText w:val="%1."/>
      <w:lvlJc w:val="left"/>
      <w:pPr>
        <w:ind w:left="360" w:hanging="360"/>
      </w:pPr>
      <w:rPr>
        <w:rFonts w:ascii="SchoolBookCSanPin-Bold" w:hAnsi="SchoolBookCSanPin-Bold" w:cs="SchoolBookCSanPin-Bold" w:hint="default"/>
        <w:b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ascii="SchoolBookCSanPin-Bold" w:hAnsi="SchoolBookCSanPin-Bold" w:cs="SchoolBookCSanPin-Bold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ascii="SchoolBookCSanPin-Bold" w:hAnsi="SchoolBookCSanPin-Bold" w:cs="SchoolBookCSanPin-Bold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ascii="SchoolBookCSanPin-Bold" w:hAnsi="SchoolBookCSanPin-Bold" w:cs="SchoolBookCSanPin-Bold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ascii="SchoolBookCSanPin-Bold" w:hAnsi="SchoolBookCSanPin-Bold" w:cs="SchoolBookCSanPin-Bold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ascii="SchoolBookCSanPin-Bold" w:hAnsi="SchoolBookCSanPin-Bold" w:cs="SchoolBookCSanPin-Bold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ascii="SchoolBookCSanPin-Bold" w:hAnsi="SchoolBookCSanPin-Bold" w:cs="SchoolBookCSanPin-Bold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ascii="SchoolBookCSanPin-Bold" w:hAnsi="SchoolBookCSanPin-Bold" w:cs="SchoolBookCSanPin-Bold" w:hint="default"/>
        <w:b/>
      </w:rPr>
    </w:lvl>
  </w:abstractNum>
  <w:abstractNum w:abstractNumId="3">
    <w:nsid w:val="06482020"/>
    <w:multiLevelType w:val="multilevel"/>
    <w:tmpl w:val="1C4623D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4">
    <w:nsid w:val="08B53E2B"/>
    <w:multiLevelType w:val="hybridMultilevel"/>
    <w:tmpl w:val="5F0E25FE"/>
    <w:lvl w:ilvl="0" w:tplc="41BAEA2C">
      <w:start w:val="65535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9B22A6F"/>
    <w:multiLevelType w:val="multilevel"/>
    <w:tmpl w:val="0DF4B9EE"/>
    <w:lvl w:ilvl="0">
      <w:start w:val="2"/>
      <w:numFmt w:val="decimal"/>
      <w:lvlText w:val="%1."/>
      <w:lvlJc w:val="left"/>
      <w:pPr>
        <w:ind w:left="360" w:hanging="360"/>
      </w:pPr>
      <w:rPr>
        <w:rFonts w:ascii="SchoolBookCSanPin-Bold" w:hAnsi="SchoolBookCSanPin-Bold" w:cs="SchoolBookCSanPin-Bold" w:hint="default"/>
        <w:b/>
        <w:sz w:val="21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ascii="SchoolBookCSanPin-Bold" w:hAnsi="SchoolBookCSanPin-Bold" w:cs="SchoolBookCSanPin-Bold" w:hint="default"/>
        <w:b/>
        <w:sz w:val="21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ascii="SchoolBookCSanPin-Bold" w:hAnsi="SchoolBookCSanPin-Bold" w:cs="SchoolBookCSanPin-Bold" w:hint="default"/>
        <w:b/>
        <w:sz w:val="21"/>
      </w:rPr>
    </w:lvl>
    <w:lvl w:ilvl="4">
      <w:start w:val="1"/>
      <w:numFmt w:val="decimal"/>
      <w:lvlText w:val="%1.%2.%3.%4.%5."/>
      <w:lvlJc w:val="left"/>
      <w:pPr>
        <w:ind w:left="5716" w:hanging="1440"/>
      </w:pPr>
      <w:rPr>
        <w:rFonts w:ascii="SchoolBookCSanPin-Bold" w:hAnsi="SchoolBookCSanPin-Bold" w:cs="SchoolBookCSanPin-Bold" w:hint="default"/>
        <w:b/>
        <w:sz w:val="21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ascii="SchoolBookCSanPin-Bold" w:hAnsi="SchoolBookCSanPin-Bold" w:cs="SchoolBookCSanPin-Bold" w:hint="default"/>
        <w:b/>
        <w:sz w:val="21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ascii="SchoolBookCSanPin-Bold" w:hAnsi="SchoolBookCSanPin-Bold" w:cs="SchoolBookCSanPin-Bold" w:hint="default"/>
        <w:b/>
        <w:sz w:val="21"/>
      </w:rPr>
    </w:lvl>
    <w:lvl w:ilvl="7">
      <w:start w:val="1"/>
      <w:numFmt w:val="decimal"/>
      <w:lvlText w:val="%1.%2.%3.%4.%5.%6.%7.%8."/>
      <w:lvlJc w:val="left"/>
      <w:pPr>
        <w:ind w:left="9643" w:hanging="2160"/>
      </w:pPr>
      <w:rPr>
        <w:rFonts w:ascii="SchoolBookCSanPin-Bold" w:hAnsi="SchoolBookCSanPin-Bold" w:cs="SchoolBookCSanPin-Bold" w:hint="default"/>
        <w:b/>
        <w:sz w:val="21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ascii="SchoolBookCSanPin-Bold" w:hAnsi="SchoolBookCSanPin-Bold" w:cs="SchoolBookCSanPin-Bold" w:hint="default"/>
        <w:b/>
        <w:sz w:val="21"/>
      </w:rPr>
    </w:lvl>
  </w:abstractNum>
  <w:abstractNum w:abstractNumId="6">
    <w:nsid w:val="0EF87CDD"/>
    <w:multiLevelType w:val="hybridMultilevel"/>
    <w:tmpl w:val="E11C854E"/>
    <w:lvl w:ilvl="0" w:tplc="41BAEA2C">
      <w:start w:val="65535"/>
      <w:numFmt w:val="bullet"/>
      <w:lvlText w:val="-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7">
    <w:nsid w:val="0FE21642"/>
    <w:multiLevelType w:val="multilevel"/>
    <w:tmpl w:val="93803D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5CC54D4"/>
    <w:multiLevelType w:val="hybridMultilevel"/>
    <w:tmpl w:val="7C541436"/>
    <w:lvl w:ilvl="0" w:tplc="41BAEA2C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9EF1526"/>
    <w:multiLevelType w:val="hybridMultilevel"/>
    <w:tmpl w:val="179C0724"/>
    <w:lvl w:ilvl="0" w:tplc="41BAEA2C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CFF1641"/>
    <w:multiLevelType w:val="hybridMultilevel"/>
    <w:tmpl w:val="EFBA3BE0"/>
    <w:lvl w:ilvl="0" w:tplc="41BAEA2C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093385"/>
    <w:multiLevelType w:val="hybridMultilevel"/>
    <w:tmpl w:val="64EC2F20"/>
    <w:lvl w:ilvl="0" w:tplc="41BAEA2C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A758B4"/>
    <w:multiLevelType w:val="hybridMultilevel"/>
    <w:tmpl w:val="A2CAACB0"/>
    <w:lvl w:ilvl="0" w:tplc="602621B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6036DA"/>
    <w:multiLevelType w:val="multilevel"/>
    <w:tmpl w:val="1C4623D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4">
    <w:nsid w:val="24BB6224"/>
    <w:multiLevelType w:val="hybridMultilevel"/>
    <w:tmpl w:val="84D2E1DC"/>
    <w:lvl w:ilvl="0" w:tplc="41BAEA2C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5945F0E"/>
    <w:multiLevelType w:val="hybridMultilevel"/>
    <w:tmpl w:val="F0B4E71C"/>
    <w:lvl w:ilvl="0" w:tplc="41BAEA2C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5A13F18"/>
    <w:multiLevelType w:val="hybridMultilevel"/>
    <w:tmpl w:val="87F2E716"/>
    <w:lvl w:ilvl="0" w:tplc="41BAEA2C">
      <w:start w:val="65535"/>
      <w:numFmt w:val="bullet"/>
      <w:lvlText w:val="-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95305AA"/>
    <w:multiLevelType w:val="multilevel"/>
    <w:tmpl w:val="645ED9C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8">
    <w:nsid w:val="2A123860"/>
    <w:multiLevelType w:val="singleLevel"/>
    <w:tmpl w:val="8484365C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  <w:b/>
      </w:rPr>
    </w:lvl>
  </w:abstractNum>
  <w:abstractNum w:abstractNumId="19">
    <w:nsid w:val="2EC44EBD"/>
    <w:multiLevelType w:val="hybridMultilevel"/>
    <w:tmpl w:val="C2BC31A2"/>
    <w:lvl w:ilvl="0" w:tplc="41BAEA2C">
      <w:start w:val="65535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36324C52"/>
    <w:multiLevelType w:val="hybridMultilevel"/>
    <w:tmpl w:val="D3340CD0"/>
    <w:lvl w:ilvl="0" w:tplc="41BAEA2C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BCA6E34"/>
    <w:multiLevelType w:val="multilevel"/>
    <w:tmpl w:val="D84EB9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22">
    <w:nsid w:val="3F1D72D5"/>
    <w:multiLevelType w:val="hybridMultilevel"/>
    <w:tmpl w:val="5DEED9AC"/>
    <w:lvl w:ilvl="0" w:tplc="41BAEA2C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F9B5052"/>
    <w:multiLevelType w:val="multilevel"/>
    <w:tmpl w:val="699CFF8E"/>
    <w:lvl w:ilvl="0">
      <w:start w:val="3"/>
      <w:numFmt w:val="decimal"/>
      <w:lvlText w:val="%1."/>
      <w:lvlJc w:val="left"/>
      <w:pPr>
        <w:ind w:left="360" w:hanging="360"/>
      </w:pPr>
      <w:rPr>
        <w:rFonts w:ascii="SchoolBookCSanPin-Bold" w:hAnsi="SchoolBookCSanPin-Bold" w:cs="SchoolBookCSanPin-Bold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ascii="SchoolBookCSanPin-Bold" w:hAnsi="SchoolBookCSanPin-Bold" w:cs="SchoolBookCSanPin-Bold" w:hint="default"/>
        <w:b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ascii="SchoolBookCSanPin-Bold" w:hAnsi="SchoolBookCSanPin-Bold" w:cs="SchoolBookCSanPin-Bold" w:hint="default"/>
        <w:b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ascii="SchoolBookCSanPin-Bold" w:hAnsi="SchoolBookCSanPin-Bold" w:cs="SchoolBookCSanPin-Bold" w:hint="default"/>
        <w:b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ascii="SchoolBookCSanPin-Bold" w:hAnsi="SchoolBookCSanPin-Bold" w:cs="SchoolBookCSanPin-Bold" w:hint="default"/>
        <w:b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ascii="SchoolBookCSanPin-Bold" w:hAnsi="SchoolBookCSanPin-Bold" w:cs="SchoolBookCSanPin-Bold" w:hint="default"/>
        <w:b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ascii="SchoolBookCSanPin-Bold" w:hAnsi="SchoolBookCSanPin-Bold" w:cs="SchoolBookCSanPin-Bold" w:hint="default"/>
        <w:b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ascii="SchoolBookCSanPin-Bold" w:hAnsi="SchoolBookCSanPin-Bold" w:cs="SchoolBookCSanPin-Bold" w:hint="default"/>
        <w:b/>
      </w:rPr>
    </w:lvl>
  </w:abstractNum>
  <w:abstractNum w:abstractNumId="24">
    <w:nsid w:val="414360AE"/>
    <w:multiLevelType w:val="hybridMultilevel"/>
    <w:tmpl w:val="7C1A9852"/>
    <w:lvl w:ilvl="0" w:tplc="41BAEA2C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2394BD0"/>
    <w:multiLevelType w:val="hybridMultilevel"/>
    <w:tmpl w:val="5EA6695C"/>
    <w:lvl w:ilvl="0" w:tplc="41BAEA2C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4385191B"/>
    <w:multiLevelType w:val="multilevel"/>
    <w:tmpl w:val="A0568FA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27">
    <w:nsid w:val="48703B69"/>
    <w:multiLevelType w:val="hybridMultilevel"/>
    <w:tmpl w:val="F56E48E4"/>
    <w:lvl w:ilvl="0" w:tplc="41BAEA2C">
      <w:start w:val="65535"/>
      <w:numFmt w:val="bullet"/>
      <w:lvlText w:val="-"/>
      <w:lvlJc w:val="left"/>
      <w:pPr>
        <w:ind w:left="222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86" w:hanging="360"/>
      </w:pPr>
      <w:rPr>
        <w:rFonts w:ascii="Wingdings" w:hAnsi="Wingdings" w:hint="default"/>
      </w:rPr>
    </w:lvl>
  </w:abstractNum>
  <w:abstractNum w:abstractNumId="28">
    <w:nsid w:val="493D6463"/>
    <w:multiLevelType w:val="hybridMultilevel"/>
    <w:tmpl w:val="D76601A4"/>
    <w:lvl w:ilvl="0" w:tplc="41BAEA2C">
      <w:start w:val="65535"/>
      <w:numFmt w:val="bullet"/>
      <w:lvlText w:val="-"/>
      <w:lvlJc w:val="left"/>
      <w:pPr>
        <w:ind w:left="222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86" w:hanging="360"/>
      </w:pPr>
      <w:rPr>
        <w:rFonts w:ascii="Wingdings" w:hAnsi="Wingdings" w:hint="default"/>
      </w:rPr>
    </w:lvl>
  </w:abstractNum>
  <w:abstractNum w:abstractNumId="29">
    <w:nsid w:val="4BF11473"/>
    <w:multiLevelType w:val="multilevel"/>
    <w:tmpl w:val="1C4623D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30">
    <w:nsid w:val="4EFD0ABA"/>
    <w:multiLevelType w:val="hybridMultilevel"/>
    <w:tmpl w:val="54D27726"/>
    <w:lvl w:ilvl="0" w:tplc="041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31">
    <w:nsid w:val="585A3437"/>
    <w:multiLevelType w:val="hybridMultilevel"/>
    <w:tmpl w:val="AF46950C"/>
    <w:lvl w:ilvl="0" w:tplc="41BAEA2C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FE8077B"/>
    <w:multiLevelType w:val="hybridMultilevel"/>
    <w:tmpl w:val="F4C83E94"/>
    <w:lvl w:ilvl="0" w:tplc="41BAEA2C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1E90018"/>
    <w:multiLevelType w:val="hybridMultilevel"/>
    <w:tmpl w:val="B10A6D5E"/>
    <w:lvl w:ilvl="0" w:tplc="41BAEA2C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65AB3068"/>
    <w:multiLevelType w:val="hybridMultilevel"/>
    <w:tmpl w:val="0EFC5C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2414D1"/>
    <w:multiLevelType w:val="hybridMultilevel"/>
    <w:tmpl w:val="A3B2580C"/>
    <w:lvl w:ilvl="0" w:tplc="41BAEA2C">
      <w:start w:val="65535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6">
    <w:nsid w:val="6B1F5018"/>
    <w:multiLevelType w:val="hybridMultilevel"/>
    <w:tmpl w:val="E33CFD0C"/>
    <w:lvl w:ilvl="0" w:tplc="41BAEA2C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DE777F2"/>
    <w:multiLevelType w:val="multilevel"/>
    <w:tmpl w:val="087241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8">
    <w:nsid w:val="71CE4C75"/>
    <w:multiLevelType w:val="multilevel"/>
    <w:tmpl w:val="1C4623D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39">
    <w:nsid w:val="73AA03D3"/>
    <w:multiLevelType w:val="hybridMultilevel"/>
    <w:tmpl w:val="7196266E"/>
    <w:lvl w:ilvl="0" w:tplc="CC881DD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3E30B5F"/>
    <w:multiLevelType w:val="hybridMultilevel"/>
    <w:tmpl w:val="117867CC"/>
    <w:lvl w:ilvl="0" w:tplc="41BAEA2C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538CA2D2">
      <w:numFmt w:val="bullet"/>
      <w:lvlText w:val="•"/>
      <w:lvlJc w:val="left"/>
      <w:pPr>
        <w:ind w:left="1440" w:hanging="360"/>
      </w:pPr>
      <w:rPr>
        <w:rFonts w:ascii="SymbolMT" w:eastAsiaTheme="minorEastAsia" w:hAnsi="SymbolMT" w:cs="SymbolMT" w:hint="default"/>
        <w:b w:val="0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72A544A"/>
    <w:multiLevelType w:val="hybridMultilevel"/>
    <w:tmpl w:val="E362D64A"/>
    <w:lvl w:ilvl="0" w:tplc="41BAEA2C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9626501"/>
    <w:multiLevelType w:val="hybridMultilevel"/>
    <w:tmpl w:val="B0AC4398"/>
    <w:lvl w:ilvl="0" w:tplc="41BAEA2C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7DB42AF6"/>
    <w:multiLevelType w:val="hybridMultilevel"/>
    <w:tmpl w:val="9B50E9AE"/>
    <w:lvl w:ilvl="0" w:tplc="41BAEA2C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E5B4785"/>
    <w:multiLevelType w:val="hybridMultilevel"/>
    <w:tmpl w:val="EE468E44"/>
    <w:lvl w:ilvl="0" w:tplc="041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8"/>
    <w:lvlOverride w:ilvl="0">
      <w:startOverride w:val="1"/>
    </w:lvlOverride>
  </w:num>
  <w:num w:numId="3">
    <w:abstractNumId w:val="34"/>
  </w:num>
  <w:num w:numId="4">
    <w:abstractNumId w:val="4"/>
  </w:num>
  <w:num w:numId="5">
    <w:abstractNumId w:val="22"/>
  </w:num>
  <w:num w:numId="6">
    <w:abstractNumId w:val="40"/>
  </w:num>
  <w:num w:numId="7">
    <w:abstractNumId w:val="43"/>
  </w:num>
  <w:num w:numId="8">
    <w:abstractNumId w:val="16"/>
  </w:num>
  <w:num w:numId="9">
    <w:abstractNumId w:val="27"/>
  </w:num>
  <w:num w:numId="10">
    <w:abstractNumId w:val="10"/>
  </w:num>
  <w:num w:numId="11">
    <w:abstractNumId w:val="25"/>
  </w:num>
  <w:num w:numId="12">
    <w:abstractNumId w:val="33"/>
  </w:num>
  <w:num w:numId="13">
    <w:abstractNumId w:val="2"/>
  </w:num>
  <w:num w:numId="14">
    <w:abstractNumId w:val="28"/>
  </w:num>
  <w:num w:numId="15">
    <w:abstractNumId w:val="5"/>
  </w:num>
  <w:num w:numId="16">
    <w:abstractNumId w:val="23"/>
  </w:num>
  <w:num w:numId="17">
    <w:abstractNumId w:val="21"/>
  </w:num>
  <w:num w:numId="18">
    <w:abstractNumId w:val="31"/>
  </w:num>
  <w:num w:numId="19">
    <w:abstractNumId w:val="12"/>
  </w:num>
  <w:num w:numId="20">
    <w:abstractNumId w:val="39"/>
  </w:num>
  <w:num w:numId="21">
    <w:abstractNumId w:val="26"/>
  </w:num>
  <w:num w:numId="22">
    <w:abstractNumId w:val="3"/>
  </w:num>
  <w:num w:numId="23">
    <w:abstractNumId w:val="38"/>
  </w:num>
  <w:num w:numId="24">
    <w:abstractNumId w:val="13"/>
  </w:num>
  <w:num w:numId="25">
    <w:abstractNumId w:val="29"/>
  </w:num>
  <w:num w:numId="26">
    <w:abstractNumId w:val="9"/>
  </w:num>
  <w:num w:numId="27">
    <w:abstractNumId w:val="32"/>
  </w:num>
  <w:num w:numId="28">
    <w:abstractNumId w:val="14"/>
  </w:num>
  <w:num w:numId="29">
    <w:abstractNumId w:val="15"/>
  </w:num>
  <w:num w:numId="30">
    <w:abstractNumId w:val="19"/>
  </w:num>
  <w:num w:numId="31">
    <w:abstractNumId w:val="35"/>
  </w:num>
  <w:num w:numId="32">
    <w:abstractNumId w:val="17"/>
  </w:num>
  <w:num w:numId="33">
    <w:abstractNumId w:val="8"/>
  </w:num>
  <w:num w:numId="34">
    <w:abstractNumId w:val="44"/>
  </w:num>
  <w:num w:numId="35">
    <w:abstractNumId w:val="30"/>
  </w:num>
  <w:num w:numId="36">
    <w:abstractNumId w:val="11"/>
  </w:num>
  <w:num w:numId="37">
    <w:abstractNumId w:val="41"/>
  </w:num>
  <w:num w:numId="38">
    <w:abstractNumId w:val="6"/>
  </w:num>
  <w:num w:numId="39">
    <w:abstractNumId w:val="42"/>
  </w:num>
  <w:num w:numId="40">
    <w:abstractNumId w:val="20"/>
  </w:num>
  <w:num w:numId="41">
    <w:abstractNumId w:val="24"/>
  </w:num>
  <w:num w:numId="42">
    <w:abstractNumId w:val="36"/>
  </w:num>
  <w:num w:numId="43">
    <w:abstractNumId w:val="7"/>
  </w:num>
  <w:num w:numId="44">
    <w:abstractNumId w:val="37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45964"/>
    <w:rsid w:val="000000C4"/>
    <w:rsid w:val="00045C76"/>
    <w:rsid w:val="00090BF4"/>
    <w:rsid w:val="000A7054"/>
    <w:rsid w:val="000B2FA6"/>
    <w:rsid w:val="000D31C2"/>
    <w:rsid w:val="000D76CB"/>
    <w:rsid w:val="000E7A1C"/>
    <w:rsid w:val="000F69B1"/>
    <w:rsid w:val="00104E5C"/>
    <w:rsid w:val="001050CF"/>
    <w:rsid w:val="00136B92"/>
    <w:rsid w:val="00165748"/>
    <w:rsid w:val="001717C9"/>
    <w:rsid w:val="0019367C"/>
    <w:rsid w:val="001A0524"/>
    <w:rsid w:val="001A2052"/>
    <w:rsid w:val="001A3540"/>
    <w:rsid w:val="001B61A3"/>
    <w:rsid w:val="002057C8"/>
    <w:rsid w:val="00224324"/>
    <w:rsid w:val="00232EC2"/>
    <w:rsid w:val="00235CE8"/>
    <w:rsid w:val="00236B14"/>
    <w:rsid w:val="00266BFE"/>
    <w:rsid w:val="00267E90"/>
    <w:rsid w:val="00274A6C"/>
    <w:rsid w:val="00285A1A"/>
    <w:rsid w:val="0029073D"/>
    <w:rsid w:val="002A30D6"/>
    <w:rsid w:val="002C471B"/>
    <w:rsid w:val="002C78EE"/>
    <w:rsid w:val="002E5A88"/>
    <w:rsid w:val="002F536D"/>
    <w:rsid w:val="003644AA"/>
    <w:rsid w:val="00372287"/>
    <w:rsid w:val="003814BC"/>
    <w:rsid w:val="003964C0"/>
    <w:rsid w:val="003B0028"/>
    <w:rsid w:val="003C2F0D"/>
    <w:rsid w:val="00402AB4"/>
    <w:rsid w:val="004124BA"/>
    <w:rsid w:val="00414F65"/>
    <w:rsid w:val="0042558B"/>
    <w:rsid w:val="00442D12"/>
    <w:rsid w:val="004669FC"/>
    <w:rsid w:val="00471BB3"/>
    <w:rsid w:val="00481316"/>
    <w:rsid w:val="00481C90"/>
    <w:rsid w:val="0048420F"/>
    <w:rsid w:val="00496D10"/>
    <w:rsid w:val="004976C5"/>
    <w:rsid w:val="00497D51"/>
    <w:rsid w:val="004C2A40"/>
    <w:rsid w:val="004C4231"/>
    <w:rsid w:val="004D359F"/>
    <w:rsid w:val="004D4BE6"/>
    <w:rsid w:val="004D67A4"/>
    <w:rsid w:val="004E4006"/>
    <w:rsid w:val="004E4E9A"/>
    <w:rsid w:val="00502022"/>
    <w:rsid w:val="005077C3"/>
    <w:rsid w:val="00523B31"/>
    <w:rsid w:val="00541137"/>
    <w:rsid w:val="0054574C"/>
    <w:rsid w:val="005462B8"/>
    <w:rsid w:val="00546F92"/>
    <w:rsid w:val="00571936"/>
    <w:rsid w:val="005934F3"/>
    <w:rsid w:val="005E132A"/>
    <w:rsid w:val="005F3766"/>
    <w:rsid w:val="00601455"/>
    <w:rsid w:val="006233A9"/>
    <w:rsid w:val="006265A0"/>
    <w:rsid w:val="0062674F"/>
    <w:rsid w:val="006576A7"/>
    <w:rsid w:val="0066443F"/>
    <w:rsid w:val="0067678E"/>
    <w:rsid w:val="006833D3"/>
    <w:rsid w:val="00684E83"/>
    <w:rsid w:val="00692B8A"/>
    <w:rsid w:val="006A6763"/>
    <w:rsid w:val="006B0F1A"/>
    <w:rsid w:val="006B67FB"/>
    <w:rsid w:val="006C2A95"/>
    <w:rsid w:val="006D2B1F"/>
    <w:rsid w:val="006D36BB"/>
    <w:rsid w:val="006D6A56"/>
    <w:rsid w:val="006E0DEC"/>
    <w:rsid w:val="006E1E18"/>
    <w:rsid w:val="006F2CA5"/>
    <w:rsid w:val="00703B9E"/>
    <w:rsid w:val="00703FF3"/>
    <w:rsid w:val="00704300"/>
    <w:rsid w:val="00724B52"/>
    <w:rsid w:val="0072534E"/>
    <w:rsid w:val="00745964"/>
    <w:rsid w:val="00747E0F"/>
    <w:rsid w:val="00752EC4"/>
    <w:rsid w:val="007534D1"/>
    <w:rsid w:val="0076643C"/>
    <w:rsid w:val="0078719E"/>
    <w:rsid w:val="00796032"/>
    <w:rsid w:val="0079654B"/>
    <w:rsid w:val="00796B7F"/>
    <w:rsid w:val="007C76F6"/>
    <w:rsid w:val="008013FA"/>
    <w:rsid w:val="00837665"/>
    <w:rsid w:val="00860056"/>
    <w:rsid w:val="00862F17"/>
    <w:rsid w:val="00876478"/>
    <w:rsid w:val="0088099F"/>
    <w:rsid w:val="008831EC"/>
    <w:rsid w:val="008D012D"/>
    <w:rsid w:val="00902F41"/>
    <w:rsid w:val="009040C7"/>
    <w:rsid w:val="00943E10"/>
    <w:rsid w:val="00946118"/>
    <w:rsid w:val="00954495"/>
    <w:rsid w:val="00967A1E"/>
    <w:rsid w:val="00972121"/>
    <w:rsid w:val="009D4D11"/>
    <w:rsid w:val="00A2178B"/>
    <w:rsid w:val="00A40143"/>
    <w:rsid w:val="00A7531B"/>
    <w:rsid w:val="00A756D8"/>
    <w:rsid w:val="00A845E4"/>
    <w:rsid w:val="00A93EE3"/>
    <w:rsid w:val="00AA5CB3"/>
    <w:rsid w:val="00AB51DE"/>
    <w:rsid w:val="00AB6608"/>
    <w:rsid w:val="00AB7FB1"/>
    <w:rsid w:val="00AC0DEE"/>
    <w:rsid w:val="00AC5780"/>
    <w:rsid w:val="00AD0783"/>
    <w:rsid w:val="00B01117"/>
    <w:rsid w:val="00B0166B"/>
    <w:rsid w:val="00B232AB"/>
    <w:rsid w:val="00B46B19"/>
    <w:rsid w:val="00B65683"/>
    <w:rsid w:val="00B81DA0"/>
    <w:rsid w:val="00B978B2"/>
    <w:rsid w:val="00BB1965"/>
    <w:rsid w:val="00BD7A62"/>
    <w:rsid w:val="00BE38B1"/>
    <w:rsid w:val="00BE5539"/>
    <w:rsid w:val="00C06A19"/>
    <w:rsid w:val="00C13A3A"/>
    <w:rsid w:val="00C22AC1"/>
    <w:rsid w:val="00C26940"/>
    <w:rsid w:val="00C26A77"/>
    <w:rsid w:val="00C578C0"/>
    <w:rsid w:val="00C612CA"/>
    <w:rsid w:val="00C72419"/>
    <w:rsid w:val="00C82308"/>
    <w:rsid w:val="00CD37CB"/>
    <w:rsid w:val="00D0682D"/>
    <w:rsid w:val="00D52020"/>
    <w:rsid w:val="00D82E43"/>
    <w:rsid w:val="00DB1315"/>
    <w:rsid w:val="00DC6DD6"/>
    <w:rsid w:val="00DD4C39"/>
    <w:rsid w:val="00DD6DD7"/>
    <w:rsid w:val="00DF6CFC"/>
    <w:rsid w:val="00DF7514"/>
    <w:rsid w:val="00E2269C"/>
    <w:rsid w:val="00E27534"/>
    <w:rsid w:val="00E35B14"/>
    <w:rsid w:val="00E84EBC"/>
    <w:rsid w:val="00EA439B"/>
    <w:rsid w:val="00EB1223"/>
    <w:rsid w:val="00ED44BB"/>
    <w:rsid w:val="00F278E5"/>
    <w:rsid w:val="00F32F91"/>
    <w:rsid w:val="00F64B27"/>
    <w:rsid w:val="00F74C28"/>
    <w:rsid w:val="00F84372"/>
    <w:rsid w:val="00FD1365"/>
    <w:rsid w:val="00FE29EC"/>
    <w:rsid w:val="00FF02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223"/>
  </w:style>
  <w:style w:type="paragraph" w:styleId="1">
    <w:name w:val="heading 1"/>
    <w:basedOn w:val="a"/>
    <w:next w:val="a"/>
    <w:link w:val="10"/>
    <w:uiPriority w:val="99"/>
    <w:qFormat/>
    <w:rsid w:val="00E35B14"/>
    <w:pPr>
      <w:keepNext/>
      <w:autoSpaceDE w:val="0"/>
      <w:autoSpaceDN w:val="0"/>
      <w:ind w:firstLine="284"/>
      <w:outlineLvl w:val="0"/>
    </w:pPr>
    <w:rPr>
      <w:rFonts w:eastAsia="Times New Roman"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E35B14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A676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A6763"/>
  </w:style>
  <w:style w:type="paragraph" w:styleId="a6">
    <w:name w:val="footer"/>
    <w:basedOn w:val="a"/>
    <w:link w:val="a7"/>
    <w:uiPriority w:val="99"/>
    <w:unhideWhenUsed/>
    <w:rsid w:val="006A676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A6763"/>
  </w:style>
  <w:style w:type="paragraph" w:styleId="a8">
    <w:name w:val="List Paragraph"/>
    <w:basedOn w:val="a"/>
    <w:uiPriority w:val="34"/>
    <w:qFormat/>
    <w:rsid w:val="003644AA"/>
    <w:pPr>
      <w:ind w:left="720"/>
      <w:contextualSpacing/>
    </w:pPr>
  </w:style>
  <w:style w:type="table" w:styleId="a9">
    <w:name w:val="Table Grid"/>
    <w:basedOn w:val="a1"/>
    <w:uiPriority w:val="59"/>
    <w:rsid w:val="00684E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9"/>
    <w:rsid w:val="00DF7514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rsid w:val="00274A6C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E35B14"/>
    <w:rPr>
      <w:rFonts w:eastAsia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rsid w:val="00E35B14"/>
    <w:rPr>
      <w:rFonts w:eastAsia="Times New Roman"/>
      <w:i/>
      <w:iCs/>
      <w:sz w:val="24"/>
      <w:szCs w:val="24"/>
    </w:rPr>
  </w:style>
  <w:style w:type="numbering" w:customStyle="1" w:styleId="12">
    <w:name w:val="Нет списка1"/>
    <w:next w:val="a2"/>
    <w:uiPriority w:val="99"/>
    <w:semiHidden/>
    <w:unhideWhenUsed/>
    <w:rsid w:val="00E35B14"/>
  </w:style>
  <w:style w:type="character" w:styleId="aa">
    <w:name w:val="FollowedHyperlink"/>
    <w:uiPriority w:val="99"/>
    <w:semiHidden/>
    <w:rsid w:val="00E35B14"/>
    <w:rPr>
      <w:color w:val="800080"/>
      <w:u w:val="single"/>
    </w:rPr>
  </w:style>
  <w:style w:type="paragraph" w:styleId="ab">
    <w:name w:val="Normal (Web)"/>
    <w:basedOn w:val="a"/>
    <w:uiPriority w:val="99"/>
    <w:semiHidden/>
    <w:rsid w:val="00E35B14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20">
    <w:name w:val="List 2"/>
    <w:basedOn w:val="a"/>
    <w:uiPriority w:val="99"/>
    <w:semiHidden/>
    <w:rsid w:val="00E35B14"/>
    <w:pPr>
      <w:ind w:left="566" w:hanging="283"/>
    </w:pPr>
    <w:rPr>
      <w:rFonts w:eastAsia="Times New Roman"/>
      <w:sz w:val="24"/>
      <w:szCs w:val="24"/>
    </w:rPr>
  </w:style>
  <w:style w:type="paragraph" w:styleId="ac">
    <w:name w:val="Body Text"/>
    <w:basedOn w:val="a"/>
    <w:link w:val="ad"/>
    <w:uiPriority w:val="99"/>
    <w:rsid w:val="00E35B14"/>
    <w:pPr>
      <w:spacing w:after="120"/>
    </w:pPr>
    <w:rPr>
      <w:rFonts w:eastAsia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99"/>
    <w:rsid w:val="00E35B14"/>
    <w:rPr>
      <w:rFonts w:eastAsia="Times New Roman"/>
      <w:sz w:val="24"/>
      <w:szCs w:val="24"/>
    </w:rPr>
  </w:style>
  <w:style w:type="paragraph" w:styleId="ae">
    <w:name w:val="Body Text Indent"/>
    <w:basedOn w:val="a"/>
    <w:link w:val="af"/>
    <w:uiPriority w:val="99"/>
    <w:rsid w:val="00E35B14"/>
    <w:pPr>
      <w:spacing w:after="120"/>
      <w:ind w:left="283"/>
    </w:pPr>
    <w:rPr>
      <w:rFonts w:eastAsia="Times New Roman"/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uiPriority w:val="99"/>
    <w:rsid w:val="00E35B14"/>
    <w:rPr>
      <w:rFonts w:eastAsia="Times New Roman"/>
      <w:sz w:val="24"/>
      <w:szCs w:val="24"/>
    </w:rPr>
  </w:style>
  <w:style w:type="paragraph" w:styleId="af0">
    <w:name w:val="Subtitle"/>
    <w:basedOn w:val="a"/>
    <w:next w:val="ac"/>
    <w:link w:val="af1"/>
    <w:uiPriority w:val="99"/>
    <w:qFormat/>
    <w:rsid w:val="00E35B14"/>
    <w:pPr>
      <w:spacing w:line="360" w:lineRule="auto"/>
      <w:jc w:val="center"/>
    </w:pPr>
    <w:rPr>
      <w:rFonts w:eastAsia="Times New Roman"/>
      <w:b/>
      <w:bCs/>
      <w:sz w:val="24"/>
      <w:szCs w:val="24"/>
      <w:lang w:eastAsia="ar-SA"/>
    </w:rPr>
  </w:style>
  <w:style w:type="character" w:customStyle="1" w:styleId="af1">
    <w:name w:val="Подзаголовок Знак"/>
    <w:basedOn w:val="a0"/>
    <w:link w:val="af0"/>
    <w:uiPriority w:val="99"/>
    <w:rsid w:val="00E35B14"/>
    <w:rPr>
      <w:rFonts w:eastAsia="Times New Roman"/>
      <w:b/>
      <w:bCs/>
      <w:sz w:val="24"/>
      <w:szCs w:val="24"/>
      <w:lang w:eastAsia="ar-SA"/>
    </w:rPr>
  </w:style>
  <w:style w:type="paragraph" w:styleId="21">
    <w:name w:val="Body Text 2"/>
    <w:basedOn w:val="a"/>
    <w:link w:val="22"/>
    <w:uiPriority w:val="99"/>
    <w:rsid w:val="00E35B14"/>
    <w:pPr>
      <w:spacing w:after="120" w:line="480" w:lineRule="auto"/>
    </w:pPr>
    <w:rPr>
      <w:rFonts w:eastAsia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E35B14"/>
    <w:rPr>
      <w:rFonts w:eastAsia="Times New Roman"/>
      <w:sz w:val="24"/>
      <w:szCs w:val="24"/>
    </w:rPr>
  </w:style>
  <w:style w:type="paragraph" w:styleId="23">
    <w:name w:val="Body Text Indent 2"/>
    <w:basedOn w:val="a"/>
    <w:link w:val="24"/>
    <w:uiPriority w:val="99"/>
    <w:semiHidden/>
    <w:rsid w:val="00E35B14"/>
    <w:pPr>
      <w:spacing w:after="120" w:line="480" w:lineRule="auto"/>
      <w:ind w:left="283"/>
    </w:pPr>
    <w:rPr>
      <w:rFonts w:eastAsia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E35B14"/>
    <w:rPr>
      <w:rFonts w:eastAsia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rsid w:val="00E35B14"/>
    <w:pPr>
      <w:spacing w:after="120"/>
      <w:ind w:left="283"/>
    </w:pPr>
    <w:rPr>
      <w:rFonts w:eastAsia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35B14"/>
    <w:rPr>
      <w:rFonts w:eastAsia="Times New Roman"/>
      <w:sz w:val="16"/>
      <w:szCs w:val="16"/>
    </w:rPr>
  </w:style>
  <w:style w:type="paragraph" w:styleId="af2">
    <w:name w:val="Plain Text"/>
    <w:basedOn w:val="a"/>
    <w:link w:val="af3"/>
    <w:uiPriority w:val="99"/>
    <w:semiHidden/>
    <w:rsid w:val="00E35B14"/>
    <w:rPr>
      <w:rFonts w:ascii="Courier New" w:eastAsia="Times New Roman" w:hAnsi="Courier New" w:cs="Courier New"/>
      <w:sz w:val="20"/>
      <w:szCs w:val="20"/>
    </w:rPr>
  </w:style>
  <w:style w:type="character" w:customStyle="1" w:styleId="af3">
    <w:name w:val="Текст Знак"/>
    <w:basedOn w:val="a0"/>
    <w:link w:val="af2"/>
    <w:uiPriority w:val="99"/>
    <w:semiHidden/>
    <w:rsid w:val="00E35B14"/>
    <w:rPr>
      <w:rFonts w:ascii="Courier New" w:eastAsia="Times New Roman" w:hAnsi="Courier New" w:cs="Courier New"/>
      <w:sz w:val="20"/>
      <w:szCs w:val="20"/>
    </w:rPr>
  </w:style>
  <w:style w:type="paragraph" w:styleId="af4">
    <w:name w:val="Balloon Text"/>
    <w:basedOn w:val="a"/>
    <w:link w:val="af5"/>
    <w:uiPriority w:val="99"/>
    <w:semiHidden/>
    <w:rsid w:val="00E35B14"/>
    <w:rPr>
      <w:rFonts w:ascii="Tahoma" w:eastAsia="Times New Roman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E35B14"/>
    <w:rPr>
      <w:rFonts w:ascii="Tahoma" w:eastAsia="Times New Roman" w:hAnsi="Tahoma" w:cs="Tahoma"/>
      <w:sz w:val="16"/>
      <w:szCs w:val="16"/>
    </w:rPr>
  </w:style>
  <w:style w:type="paragraph" w:customStyle="1" w:styleId="af6">
    <w:name w:val="Знак"/>
    <w:basedOn w:val="a"/>
    <w:uiPriority w:val="99"/>
    <w:rsid w:val="00E35B14"/>
    <w:pPr>
      <w:spacing w:after="160" w:line="240" w:lineRule="exact"/>
    </w:pPr>
    <w:rPr>
      <w:rFonts w:ascii="Verdana" w:eastAsia="Times New Roman" w:hAnsi="Verdana" w:cs="Verdana"/>
      <w:sz w:val="20"/>
      <w:szCs w:val="20"/>
    </w:rPr>
  </w:style>
  <w:style w:type="paragraph" w:customStyle="1" w:styleId="25">
    <w:name w:val="Знак2"/>
    <w:basedOn w:val="a"/>
    <w:uiPriority w:val="99"/>
    <w:rsid w:val="00E35B14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uiPriority w:val="99"/>
    <w:rsid w:val="00E35B14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c7">
    <w:name w:val="c7"/>
    <w:basedOn w:val="a0"/>
    <w:uiPriority w:val="99"/>
    <w:rsid w:val="00E35B14"/>
  </w:style>
  <w:style w:type="character" w:styleId="af8">
    <w:name w:val="Emphasis"/>
    <w:uiPriority w:val="99"/>
    <w:qFormat/>
    <w:rsid w:val="00E35B14"/>
    <w:rPr>
      <w:i/>
      <w:iCs/>
    </w:rPr>
  </w:style>
  <w:style w:type="character" w:styleId="af9">
    <w:name w:val="Strong"/>
    <w:uiPriority w:val="99"/>
    <w:qFormat/>
    <w:rsid w:val="00E35B14"/>
    <w:rPr>
      <w:b/>
      <w:bCs/>
    </w:rPr>
  </w:style>
  <w:style w:type="paragraph" w:styleId="afa">
    <w:name w:val="footnote text"/>
    <w:basedOn w:val="a"/>
    <w:link w:val="afb"/>
    <w:uiPriority w:val="99"/>
    <w:semiHidden/>
    <w:rsid w:val="00E35B14"/>
    <w:rPr>
      <w:rFonts w:ascii="Calibri" w:eastAsia="Calibri" w:hAnsi="Calibri" w:cs="Calibri"/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semiHidden/>
    <w:rsid w:val="00E35B14"/>
    <w:rPr>
      <w:rFonts w:ascii="Calibri" w:eastAsia="Calibri" w:hAnsi="Calibri" w:cs="Calibri"/>
      <w:sz w:val="20"/>
      <w:szCs w:val="20"/>
    </w:rPr>
  </w:style>
  <w:style w:type="character" w:customStyle="1" w:styleId="afc">
    <w:name w:val="Знак Знак"/>
    <w:uiPriority w:val="99"/>
    <w:rsid w:val="00E35B14"/>
    <w:rPr>
      <w:sz w:val="24"/>
      <w:szCs w:val="24"/>
      <w:lang w:val="ru-RU" w:eastAsia="ru-RU"/>
    </w:rPr>
  </w:style>
  <w:style w:type="table" w:customStyle="1" w:styleId="31">
    <w:name w:val="Сетка таблицы3"/>
    <w:basedOn w:val="a1"/>
    <w:next w:val="a9"/>
    <w:uiPriority w:val="99"/>
    <w:locked/>
    <w:rsid w:val="00E35B14"/>
    <w:rPr>
      <w:rFonts w:ascii="Calibri" w:eastAsia="Calibri" w:hAnsi="Calibri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1"/>
    <w:basedOn w:val="a"/>
    <w:uiPriority w:val="99"/>
    <w:rsid w:val="00E35B14"/>
    <w:pPr>
      <w:spacing w:after="160" w:line="240" w:lineRule="exact"/>
    </w:pPr>
    <w:rPr>
      <w:rFonts w:ascii="Verdana" w:eastAsia="Calibri" w:hAnsi="Verdana" w:cs="Verdana"/>
      <w:sz w:val="20"/>
      <w:szCs w:val="20"/>
    </w:rPr>
  </w:style>
  <w:style w:type="character" w:styleId="afd">
    <w:name w:val="page number"/>
    <w:basedOn w:val="a0"/>
    <w:uiPriority w:val="99"/>
    <w:rsid w:val="00E35B14"/>
  </w:style>
  <w:style w:type="paragraph" w:customStyle="1" w:styleId="210">
    <w:name w:val="Знак21"/>
    <w:basedOn w:val="a"/>
    <w:uiPriority w:val="99"/>
    <w:rsid w:val="00E35B14"/>
    <w:pPr>
      <w:tabs>
        <w:tab w:val="left" w:pos="708"/>
      </w:tabs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14">
    <w:name w:val="Абзац списка1"/>
    <w:basedOn w:val="a"/>
    <w:uiPriority w:val="99"/>
    <w:rsid w:val="00E35B14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customStyle="1" w:styleId="c2">
    <w:name w:val="c2"/>
    <w:basedOn w:val="a"/>
    <w:rsid w:val="00E35B14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31">
    <w:name w:val="c31"/>
    <w:rsid w:val="00E35B14"/>
  </w:style>
  <w:style w:type="character" w:styleId="afe">
    <w:name w:val="annotation reference"/>
    <w:uiPriority w:val="99"/>
    <w:semiHidden/>
    <w:unhideWhenUsed/>
    <w:rsid w:val="00E35B14"/>
    <w:rPr>
      <w:sz w:val="16"/>
      <w:szCs w:val="16"/>
    </w:rPr>
  </w:style>
  <w:style w:type="paragraph" w:styleId="aff">
    <w:name w:val="annotation text"/>
    <w:basedOn w:val="a"/>
    <w:link w:val="aff0"/>
    <w:uiPriority w:val="99"/>
    <w:semiHidden/>
    <w:unhideWhenUsed/>
    <w:rsid w:val="00E35B14"/>
    <w:pPr>
      <w:spacing w:after="200" w:line="276" w:lineRule="auto"/>
    </w:pPr>
    <w:rPr>
      <w:rFonts w:ascii="Calibri" w:eastAsia="Calibri" w:hAnsi="Calibri" w:cs="Calibri"/>
      <w:sz w:val="20"/>
      <w:szCs w:val="20"/>
      <w:lang w:eastAsia="en-US"/>
    </w:rPr>
  </w:style>
  <w:style w:type="character" w:customStyle="1" w:styleId="aff0">
    <w:name w:val="Текст примечания Знак"/>
    <w:basedOn w:val="a0"/>
    <w:link w:val="aff"/>
    <w:uiPriority w:val="99"/>
    <w:semiHidden/>
    <w:rsid w:val="00E35B14"/>
    <w:rPr>
      <w:rFonts w:ascii="Calibri" w:eastAsia="Calibri" w:hAnsi="Calibri" w:cs="Calibri"/>
      <w:sz w:val="20"/>
      <w:szCs w:val="20"/>
      <w:lang w:eastAsia="en-US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E35B14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sid w:val="00E35B14"/>
    <w:rPr>
      <w:rFonts w:ascii="Calibri" w:eastAsia="Calibri" w:hAnsi="Calibri" w:cs="Calibri"/>
      <w:b/>
      <w:bCs/>
      <w:sz w:val="20"/>
      <w:szCs w:val="20"/>
      <w:lang w:eastAsia="en-US"/>
    </w:rPr>
  </w:style>
  <w:style w:type="paragraph" w:customStyle="1" w:styleId="ConsPlusNormal">
    <w:name w:val="ConsPlusNormal"/>
    <w:rsid w:val="006C2A95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ff3">
    <w:name w:val="No Spacing"/>
    <w:uiPriority w:val="1"/>
    <w:qFormat/>
    <w:rsid w:val="00A7531B"/>
    <w:rPr>
      <w:rFonts w:asciiTheme="minorHAnsi" w:eastAsiaTheme="minorHAnsi" w:hAnsiTheme="minorHAnsi" w:cstheme="minorBid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960</TotalTime>
  <Pages>21</Pages>
  <Words>6077</Words>
  <Characters>34645</Characters>
  <Application>Microsoft Office Word</Application>
  <DocSecurity>0</DocSecurity>
  <Lines>288</Lines>
  <Paragraphs>81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40641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админ</cp:lastModifiedBy>
  <cp:revision>79</cp:revision>
  <cp:lastPrinted>2017-12-22T06:01:00Z</cp:lastPrinted>
  <dcterms:created xsi:type="dcterms:W3CDTF">2017-01-31T19:15:00Z</dcterms:created>
  <dcterms:modified xsi:type="dcterms:W3CDTF">2018-01-16T04:30:00Z</dcterms:modified>
</cp:coreProperties>
</file>