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0B" w:rsidRPr="00067F0B" w:rsidRDefault="00067F0B" w:rsidP="00067F0B">
      <w:pPr>
        <w:jc w:val="center"/>
        <w:rPr>
          <w:rFonts w:eastAsia="Calibri"/>
          <w:sz w:val="24"/>
          <w:szCs w:val="24"/>
          <w:lang w:eastAsia="en-US"/>
        </w:rPr>
      </w:pPr>
      <w:r w:rsidRPr="00067F0B">
        <w:rPr>
          <w:rFonts w:eastAsia="Calibri"/>
          <w:sz w:val="24"/>
          <w:szCs w:val="24"/>
          <w:lang w:eastAsia="en-US"/>
        </w:rPr>
        <w:t>ДЕПАРТАМЕНТ ОБРАЗОВАНИЯ И НАУКИ ТЮМЕНСКОЙ ОБЛАСТИ</w:t>
      </w:r>
    </w:p>
    <w:p w:rsidR="00067F0B" w:rsidRPr="00067F0B" w:rsidRDefault="00067F0B" w:rsidP="00067F0B">
      <w:pPr>
        <w:jc w:val="center"/>
        <w:rPr>
          <w:rFonts w:eastAsia="Calibri"/>
          <w:sz w:val="24"/>
          <w:szCs w:val="24"/>
          <w:lang w:eastAsia="en-US"/>
        </w:rPr>
      </w:pPr>
    </w:p>
    <w:p w:rsidR="00067F0B" w:rsidRPr="00067F0B" w:rsidRDefault="00067F0B" w:rsidP="00067F0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67F0B">
        <w:rPr>
          <w:rFonts w:eastAsia="Calibri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067F0B" w:rsidRPr="00067F0B" w:rsidRDefault="00067F0B" w:rsidP="00067F0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67F0B">
        <w:rPr>
          <w:rFonts w:eastAsia="Calibri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067F0B" w:rsidRPr="00067F0B" w:rsidRDefault="00067F0B" w:rsidP="00067F0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67F0B">
        <w:rPr>
          <w:rFonts w:eastAsia="Calibri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067F0B" w:rsidRPr="00067F0B" w:rsidRDefault="00067F0B" w:rsidP="00067F0B">
      <w:pPr>
        <w:tabs>
          <w:tab w:val="left" w:pos="7417"/>
        </w:tabs>
        <w:rPr>
          <w:rFonts w:eastAsia="Calibri"/>
          <w:sz w:val="24"/>
          <w:szCs w:val="24"/>
          <w:lang w:eastAsia="en-US"/>
        </w:rPr>
      </w:pPr>
      <w:r w:rsidRPr="00067F0B">
        <w:rPr>
          <w:rFonts w:eastAsia="Calibri"/>
          <w:sz w:val="24"/>
          <w:szCs w:val="24"/>
          <w:lang w:eastAsia="en-US"/>
        </w:rPr>
        <w:tab/>
      </w:r>
    </w:p>
    <w:p w:rsidR="00067F0B" w:rsidRPr="00067F0B" w:rsidRDefault="00067F0B" w:rsidP="00067F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alibri"/>
          <w:b/>
          <w:bCs/>
          <w:caps/>
          <w:sz w:val="24"/>
          <w:szCs w:val="24"/>
        </w:rPr>
      </w:pPr>
    </w:p>
    <w:p w:rsidR="00067F0B" w:rsidRPr="00067F0B" w:rsidRDefault="00067F0B" w:rsidP="00067F0B">
      <w:pPr>
        <w:tabs>
          <w:tab w:val="center" w:pos="4677"/>
          <w:tab w:val="right" w:pos="9355"/>
        </w:tabs>
        <w:ind w:firstLine="5529"/>
        <w:rPr>
          <w:rFonts w:eastAsia="Times New Roman"/>
          <w:sz w:val="24"/>
          <w:szCs w:val="24"/>
        </w:rPr>
      </w:pPr>
    </w:p>
    <w:p w:rsidR="00067F0B" w:rsidRPr="00067F0B" w:rsidRDefault="00067F0B" w:rsidP="00067F0B">
      <w:pPr>
        <w:tabs>
          <w:tab w:val="center" w:pos="4677"/>
          <w:tab w:val="right" w:pos="9355"/>
        </w:tabs>
        <w:ind w:firstLine="5529"/>
        <w:rPr>
          <w:rFonts w:eastAsia="Times New Roman"/>
          <w:sz w:val="24"/>
          <w:szCs w:val="24"/>
        </w:rPr>
      </w:pPr>
    </w:p>
    <w:p w:rsidR="00067F0B" w:rsidRPr="00067F0B" w:rsidRDefault="00067F0B" w:rsidP="00067F0B">
      <w:pPr>
        <w:tabs>
          <w:tab w:val="center" w:pos="4677"/>
          <w:tab w:val="right" w:pos="9355"/>
        </w:tabs>
        <w:ind w:firstLine="45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28</w:t>
      </w:r>
      <w:r w:rsidR="000B1304">
        <w:rPr>
          <w:rFonts w:eastAsia="Times New Roman"/>
          <w:sz w:val="24"/>
          <w:szCs w:val="24"/>
        </w:rPr>
        <w:t xml:space="preserve"> к </w:t>
      </w:r>
      <w:proofErr w:type="spellStart"/>
      <w:r w:rsidR="000B1304">
        <w:rPr>
          <w:rFonts w:eastAsia="Times New Roman"/>
          <w:sz w:val="24"/>
          <w:szCs w:val="24"/>
        </w:rPr>
        <w:t>О</w:t>
      </w:r>
      <w:r w:rsidRPr="00067F0B">
        <w:rPr>
          <w:rFonts w:eastAsia="Times New Roman"/>
          <w:sz w:val="24"/>
          <w:szCs w:val="24"/>
        </w:rPr>
        <w:t>ОП</w:t>
      </w:r>
      <w:proofErr w:type="spellEnd"/>
      <w:r w:rsidRPr="00067F0B">
        <w:rPr>
          <w:rFonts w:eastAsia="Times New Roman"/>
          <w:sz w:val="24"/>
          <w:szCs w:val="24"/>
        </w:rPr>
        <w:t xml:space="preserve"> </w:t>
      </w:r>
      <w:proofErr w:type="spellStart"/>
      <w:r w:rsidRPr="00067F0B">
        <w:rPr>
          <w:rFonts w:eastAsia="Times New Roman"/>
          <w:sz w:val="24"/>
          <w:szCs w:val="24"/>
        </w:rPr>
        <w:t>СПО</w:t>
      </w:r>
      <w:proofErr w:type="spellEnd"/>
      <w:r w:rsidRPr="00067F0B">
        <w:rPr>
          <w:rFonts w:eastAsia="Times New Roman"/>
          <w:sz w:val="24"/>
          <w:szCs w:val="24"/>
        </w:rPr>
        <w:t xml:space="preserve"> (</w:t>
      </w:r>
      <w:proofErr w:type="spellStart"/>
      <w:r w:rsidRPr="00067F0B">
        <w:rPr>
          <w:rFonts w:eastAsia="Times New Roman"/>
          <w:sz w:val="24"/>
          <w:szCs w:val="24"/>
        </w:rPr>
        <w:t>ППКРС</w:t>
      </w:r>
      <w:proofErr w:type="spellEnd"/>
      <w:r w:rsidRPr="00067F0B">
        <w:rPr>
          <w:rFonts w:eastAsia="Times New Roman"/>
          <w:sz w:val="24"/>
          <w:szCs w:val="24"/>
        </w:rPr>
        <w:t>)</w:t>
      </w:r>
    </w:p>
    <w:p w:rsidR="00067F0B" w:rsidRPr="00067F0B" w:rsidRDefault="00067F0B" w:rsidP="00067F0B">
      <w:pPr>
        <w:tabs>
          <w:tab w:val="center" w:pos="4677"/>
          <w:tab w:val="right" w:pos="9355"/>
        </w:tabs>
        <w:ind w:firstLine="4536"/>
        <w:rPr>
          <w:rFonts w:eastAsia="Times New Roman"/>
          <w:sz w:val="24"/>
          <w:szCs w:val="24"/>
        </w:rPr>
      </w:pPr>
      <w:r w:rsidRPr="00067F0B">
        <w:rPr>
          <w:rFonts w:eastAsia="Times New Roman"/>
          <w:sz w:val="24"/>
          <w:szCs w:val="24"/>
        </w:rPr>
        <w:t xml:space="preserve">по профессии 43.01.09 </w:t>
      </w:r>
    </w:p>
    <w:p w:rsidR="00067F0B" w:rsidRPr="00067F0B" w:rsidRDefault="00067F0B" w:rsidP="00067F0B">
      <w:pPr>
        <w:tabs>
          <w:tab w:val="center" w:pos="4677"/>
          <w:tab w:val="right" w:pos="9355"/>
        </w:tabs>
        <w:ind w:firstLine="4536"/>
        <w:rPr>
          <w:rFonts w:eastAsia="Times New Roman"/>
          <w:sz w:val="24"/>
          <w:szCs w:val="24"/>
        </w:rPr>
      </w:pPr>
      <w:r w:rsidRPr="00067F0B">
        <w:rPr>
          <w:rFonts w:eastAsia="Times New Roman"/>
          <w:sz w:val="24"/>
          <w:szCs w:val="24"/>
        </w:rPr>
        <w:t>Повар, кондитер</w:t>
      </w:r>
    </w:p>
    <w:p w:rsidR="00067F0B" w:rsidRPr="00067F0B" w:rsidRDefault="00067F0B" w:rsidP="00067F0B">
      <w:pPr>
        <w:keepNext/>
        <w:autoSpaceDE w:val="0"/>
        <w:autoSpaceDN w:val="0"/>
        <w:ind w:firstLine="4678"/>
        <w:jc w:val="center"/>
        <w:outlineLvl w:val="0"/>
        <w:rPr>
          <w:rFonts w:eastAsia="Times New Roman"/>
          <w:b/>
          <w:sz w:val="24"/>
          <w:szCs w:val="24"/>
          <w:lang w:eastAsia="en-US"/>
        </w:rPr>
      </w:pPr>
      <w:r w:rsidRPr="00067F0B">
        <w:rPr>
          <w:rFonts w:eastAsia="Times New Roman"/>
          <w:b/>
          <w:sz w:val="24"/>
          <w:szCs w:val="24"/>
        </w:rPr>
        <w:t xml:space="preserve"> </w:t>
      </w:r>
    </w:p>
    <w:p w:rsidR="00067F0B" w:rsidRPr="00067F0B" w:rsidRDefault="00067F0B" w:rsidP="00067F0B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067F0B" w:rsidRPr="00067F0B" w:rsidRDefault="00067F0B" w:rsidP="00067F0B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en-US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261ADC" w:rsidRDefault="00261ADC" w:rsidP="00710E1A">
      <w:pPr>
        <w:rPr>
          <w:sz w:val="24"/>
          <w:szCs w:val="24"/>
        </w:rPr>
      </w:pPr>
    </w:p>
    <w:p w:rsidR="006A6763" w:rsidRDefault="003512DF" w:rsidP="00710E1A">
      <w:pPr>
        <w:ind w:right="-52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РАБОЧАЯ ПРОГРАММА УЧЕБНОЙ ДИСЦИПЛИНЫ</w:t>
      </w:r>
    </w:p>
    <w:p w:rsidR="00745964" w:rsidRPr="000B1766" w:rsidRDefault="00E416D3" w:rsidP="00710E1A">
      <w:pPr>
        <w:ind w:right="-52"/>
        <w:jc w:val="center"/>
        <w:rPr>
          <w:sz w:val="20"/>
          <w:szCs w:val="20"/>
        </w:rPr>
      </w:pPr>
      <w:r w:rsidRPr="000B1766">
        <w:rPr>
          <w:rFonts w:eastAsia="Times New Roman"/>
          <w:b/>
          <w:bCs/>
          <w:iCs/>
          <w:sz w:val="24"/>
          <w:szCs w:val="24"/>
        </w:rPr>
        <w:t>ОП.10</w:t>
      </w:r>
      <w:r w:rsidR="003512DF" w:rsidRPr="000B1766">
        <w:rPr>
          <w:rFonts w:eastAsia="Times New Roman"/>
          <w:b/>
          <w:bCs/>
          <w:iCs/>
          <w:sz w:val="24"/>
          <w:szCs w:val="24"/>
        </w:rPr>
        <w:t xml:space="preserve"> </w:t>
      </w:r>
      <w:r w:rsidR="00067F0B">
        <w:rPr>
          <w:rFonts w:eastAsia="Times New Roman"/>
          <w:b/>
          <w:bCs/>
          <w:iCs/>
          <w:sz w:val="24"/>
          <w:szCs w:val="24"/>
        </w:rPr>
        <w:t>О</w:t>
      </w:r>
      <w:r w:rsidR="00067F0B" w:rsidRPr="000B1766">
        <w:rPr>
          <w:rFonts w:eastAsia="Times New Roman"/>
          <w:b/>
          <w:bCs/>
          <w:iCs/>
          <w:sz w:val="24"/>
          <w:szCs w:val="24"/>
        </w:rPr>
        <w:t>сновы энергосбережения</w:t>
      </w:r>
    </w:p>
    <w:p w:rsidR="00745964" w:rsidRDefault="00745964" w:rsidP="003512DF">
      <w:pPr>
        <w:spacing w:line="200" w:lineRule="exact"/>
        <w:jc w:val="center"/>
        <w:rPr>
          <w:sz w:val="24"/>
          <w:szCs w:val="24"/>
        </w:rPr>
      </w:pPr>
    </w:p>
    <w:p w:rsidR="00745964" w:rsidRDefault="00745964" w:rsidP="003512DF">
      <w:pPr>
        <w:spacing w:line="200" w:lineRule="exact"/>
        <w:jc w:val="center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E416D3" w:rsidRDefault="00E416D3">
      <w:pPr>
        <w:spacing w:line="200" w:lineRule="exact"/>
        <w:rPr>
          <w:sz w:val="24"/>
          <w:szCs w:val="24"/>
        </w:rPr>
      </w:pPr>
    </w:p>
    <w:p w:rsidR="00067F0B" w:rsidRDefault="00067F0B">
      <w:pPr>
        <w:spacing w:line="200" w:lineRule="exact"/>
        <w:rPr>
          <w:sz w:val="24"/>
          <w:szCs w:val="24"/>
        </w:rPr>
      </w:pPr>
    </w:p>
    <w:p w:rsidR="00067F0B" w:rsidRDefault="00067F0B">
      <w:pPr>
        <w:spacing w:line="200" w:lineRule="exact"/>
        <w:rPr>
          <w:sz w:val="24"/>
          <w:szCs w:val="24"/>
        </w:rPr>
      </w:pPr>
    </w:p>
    <w:p w:rsidR="00E416D3" w:rsidRDefault="00E416D3">
      <w:pPr>
        <w:spacing w:line="200" w:lineRule="exact"/>
        <w:rPr>
          <w:sz w:val="24"/>
          <w:szCs w:val="24"/>
        </w:rPr>
      </w:pPr>
    </w:p>
    <w:p w:rsidR="00E416D3" w:rsidRDefault="00E416D3">
      <w:pPr>
        <w:spacing w:line="200" w:lineRule="exact"/>
        <w:rPr>
          <w:sz w:val="24"/>
          <w:szCs w:val="24"/>
        </w:rPr>
      </w:pPr>
    </w:p>
    <w:p w:rsidR="00E416D3" w:rsidRDefault="00E416D3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200" w:lineRule="exact"/>
        <w:rPr>
          <w:sz w:val="24"/>
          <w:szCs w:val="24"/>
        </w:rPr>
      </w:pPr>
    </w:p>
    <w:p w:rsidR="00745964" w:rsidRPr="00E416D3" w:rsidRDefault="003512DF" w:rsidP="00E416D3">
      <w:pPr>
        <w:jc w:val="center"/>
        <w:rPr>
          <w:sz w:val="20"/>
          <w:szCs w:val="20"/>
        </w:rPr>
      </w:pPr>
      <w:r w:rsidRPr="00E416D3">
        <w:rPr>
          <w:sz w:val="24"/>
          <w:szCs w:val="24"/>
        </w:rPr>
        <w:t xml:space="preserve"> </w:t>
      </w:r>
      <w:r w:rsidR="00AB7FB1" w:rsidRPr="00E416D3">
        <w:rPr>
          <w:rFonts w:eastAsia="Times New Roman"/>
          <w:bCs/>
          <w:iCs/>
          <w:sz w:val="24"/>
          <w:szCs w:val="24"/>
        </w:rPr>
        <w:t>2017</w:t>
      </w:r>
      <w:r w:rsidR="006A6763" w:rsidRPr="00E416D3">
        <w:rPr>
          <w:rFonts w:eastAsia="Times New Roman"/>
          <w:bCs/>
          <w:iCs/>
          <w:sz w:val="24"/>
          <w:szCs w:val="24"/>
        </w:rPr>
        <w:t xml:space="preserve"> г.</w:t>
      </w:r>
    </w:p>
    <w:p w:rsidR="00745964" w:rsidRDefault="00745964">
      <w:pPr>
        <w:sectPr w:rsidR="00745964" w:rsidSect="006A6763">
          <w:footerReference w:type="default" r:id="rId8"/>
          <w:pgSz w:w="11900" w:h="16838"/>
          <w:pgMar w:top="1440" w:right="1440" w:bottom="1015" w:left="1440" w:header="0" w:footer="242" w:gutter="0"/>
          <w:cols w:space="720" w:equalWidth="0">
            <w:col w:w="9026"/>
          </w:cols>
          <w:titlePg/>
          <w:docGrid w:linePitch="299"/>
        </w:sectPr>
      </w:pPr>
    </w:p>
    <w:p w:rsidR="00CB7588" w:rsidRPr="00CB7588" w:rsidRDefault="000B1304" w:rsidP="000B1304">
      <w:pPr>
        <w:spacing w:after="200"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B1304">
        <w:rPr>
          <w:rFonts w:eastAsia="Calibri"/>
          <w:sz w:val="24"/>
          <w:szCs w:val="24"/>
          <w:lang w:eastAsia="en-US"/>
        </w:rPr>
        <w:lastRenderedPageBreak/>
        <w:t>Рабочая программа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B1304">
        <w:rPr>
          <w:rFonts w:eastAsia="Calibri"/>
          <w:sz w:val="24"/>
          <w:szCs w:val="24"/>
          <w:lang w:eastAsia="en-US"/>
        </w:rPr>
        <w:t xml:space="preserve">ОП.10 Основы энергосбережения </w:t>
      </w:r>
      <w:r w:rsidRPr="000B1304">
        <w:rPr>
          <w:rFonts w:eastAsia="Calibri"/>
          <w:bCs/>
          <w:sz w:val="24"/>
          <w:szCs w:val="24"/>
          <w:lang w:eastAsia="en-US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0B1304">
        <w:rPr>
          <w:rFonts w:eastAsia="Calibri"/>
          <w:bCs/>
          <w:sz w:val="24"/>
          <w:szCs w:val="24"/>
          <w:lang w:eastAsia="en-US"/>
        </w:rPr>
        <w:t>ФГОС</w:t>
      </w:r>
      <w:proofErr w:type="spellEnd"/>
      <w:r w:rsidRPr="000B1304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0B1304">
        <w:rPr>
          <w:rFonts w:eastAsia="Calibri"/>
          <w:bCs/>
          <w:sz w:val="24"/>
          <w:szCs w:val="24"/>
          <w:lang w:eastAsia="en-US"/>
        </w:rPr>
        <w:t>СПО</w:t>
      </w:r>
      <w:proofErr w:type="spellEnd"/>
      <w:r w:rsidRPr="000B1304">
        <w:rPr>
          <w:rFonts w:eastAsia="Calibri"/>
          <w:bCs/>
          <w:sz w:val="24"/>
          <w:szCs w:val="24"/>
          <w:lang w:eastAsia="en-US"/>
        </w:rPr>
        <w:t xml:space="preserve">) по профессии </w:t>
      </w:r>
      <w:r w:rsidRPr="000B1304">
        <w:rPr>
          <w:rFonts w:eastAsia="Calibri"/>
          <w:sz w:val="24"/>
          <w:szCs w:val="24"/>
          <w:lang w:eastAsia="en-US"/>
        </w:rPr>
        <w:t>43.01.09 Повар, кондитер</w:t>
      </w:r>
      <w:r w:rsidRPr="000B1304">
        <w:rPr>
          <w:rFonts w:eastAsia="Calibri"/>
          <w:bCs/>
          <w:sz w:val="24"/>
          <w:szCs w:val="24"/>
          <w:lang w:eastAsia="en-US"/>
        </w:rPr>
        <w:t>, утвержденного приказом Министерства образования и науки Российской Федерации от 9 декабря 2016 года №</w:t>
      </w:r>
      <w:r w:rsidRPr="000B1304">
        <w:rPr>
          <w:rFonts w:eastAsia="Calibri"/>
          <w:bCs/>
          <w:i/>
          <w:sz w:val="24"/>
          <w:szCs w:val="24"/>
          <w:lang w:eastAsia="en-US"/>
        </w:rPr>
        <w:t xml:space="preserve"> </w:t>
      </w:r>
      <w:r w:rsidRPr="000B1304">
        <w:rPr>
          <w:rFonts w:eastAsia="Calibri"/>
          <w:bCs/>
          <w:sz w:val="24"/>
          <w:szCs w:val="24"/>
          <w:lang w:eastAsia="en-US"/>
        </w:rPr>
        <w:t xml:space="preserve">1569 (зарегистрирован Министерством юстиции Российской Федерации дата 22 декабря 2016 года, регистрационный № 44898) (далее – </w:t>
      </w:r>
      <w:proofErr w:type="spellStart"/>
      <w:r w:rsidRPr="000B1304">
        <w:rPr>
          <w:rFonts w:eastAsia="Calibri"/>
          <w:bCs/>
          <w:sz w:val="24"/>
          <w:szCs w:val="24"/>
          <w:lang w:eastAsia="en-US"/>
        </w:rPr>
        <w:t>ФГОС</w:t>
      </w:r>
      <w:proofErr w:type="spellEnd"/>
      <w:r w:rsidRPr="000B1304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0B1304">
        <w:rPr>
          <w:rFonts w:eastAsia="Calibri"/>
          <w:bCs/>
          <w:sz w:val="24"/>
          <w:szCs w:val="24"/>
          <w:lang w:eastAsia="en-US"/>
        </w:rPr>
        <w:t>СПО</w:t>
      </w:r>
      <w:proofErr w:type="spellEnd"/>
      <w:r w:rsidRPr="000B1304">
        <w:rPr>
          <w:rFonts w:eastAsia="Calibri"/>
          <w:bCs/>
          <w:sz w:val="24"/>
          <w:szCs w:val="24"/>
          <w:lang w:eastAsia="en-US"/>
        </w:rPr>
        <w:t>), на основе примерной основной образовательной программы,</w:t>
      </w:r>
      <w:r w:rsidRPr="000B1304">
        <w:rPr>
          <w:rFonts w:eastAsia="Calibri"/>
          <w:sz w:val="24"/>
          <w:szCs w:val="24"/>
          <w:lang w:eastAsia="en-US"/>
        </w:rPr>
        <w:t xml:space="preserve"> среднего</w:t>
      </w:r>
      <w:proofErr w:type="gramEnd"/>
      <w:r w:rsidRPr="000B1304">
        <w:rPr>
          <w:rFonts w:eastAsia="Calibri"/>
          <w:sz w:val="24"/>
          <w:szCs w:val="24"/>
          <w:lang w:eastAsia="en-US"/>
        </w:rPr>
        <w:t xml:space="preserve">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CB7588" w:rsidRPr="00CB7588" w:rsidRDefault="00CB7588" w:rsidP="00CB7588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416D3" w:rsidRDefault="00CB7588" w:rsidP="000B1304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CB7588">
        <w:rPr>
          <w:rFonts w:eastAsia="Calibri"/>
          <w:sz w:val="24"/>
          <w:szCs w:val="24"/>
          <w:lang w:eastAsia="en-US"/>
        </w:rPr>
        <w:t>Организация-разработчик:</w:t>
      </w:r>
      <w:r w:rsidRPr="00CB7588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CB7588">
        <w:rPr>
          <w:rFonts w:eastAsia="Calibri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CB7588">
        <w:rPr>
          <w:rFonts w:eastAsia="Calibri"/>
          <w:sz w:val="24"/>
          <w:szCs w:val="24"/>
          <w:lang w:eastAsia="en-US"/>
        </w:rPr>
        <w:t>ГАПОУ</w:t>
      </w:r>
      <w:proofErr w:type="spellEnd"/>
      <w:r w:rsidRPr="00CB7588">
        <w:rPr>
          <w:rFonts w:eastAsia="Calibri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CB7588" w:rsidRDefault="00CB7588" w:rsidP="00CB7588">
      <w:pPr>
        <w:spacing w:line="276" w:lineRule="auto"/>
        <w:ind w:firstLine="709"/>
        <w:rPr>
          <w:rFonts w:eastAsia="Times New Roman"/>
          <w:sz w:val="24"/>
          <w:szCs w:val="24"/>
        </w:rPr>
      </w:pPr>
    </w:p>
    <w:p w:rsidR="00CB7588" w:rsidRPr="00CB7588" w:rsidRDefault="00CB7588" w:rsidP="00CB7588">
      <w:pPr>
        <w:spacing w:line="276" w:lineRule="auto"/>
        <w:ind w:firstLine="709"/>
        <w:rPr>
          <w:rFonts w:eastAsia="Times New Roman"/>
          <w:sz w:val="24"/>
          <w:szCs w:val="24"/>
        </w:rPr>
      </w:pPr>
      <w:r w:rsidRPr="00CB7588">
        <w:rPr>
          <w:rFonts w:eastAsia="Times New Roman"/>
          <w:sz w:val="24"/>
          <w:szCs w:val="24"/>
        </w:rPr>
        <w:t>Разработчик:</w:t>
      </w:r>
    </w:p>
    <w:p w:rsidR="00E416D3" w:rsidRPr="007534D1" w:rsidRDefault="00CB7588" w:rsidP="002278D6">
      <w:pPr>
        <w:ind w:firstLine="709"/>
        <w:jc w:val="both"/>
        <w:rPr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Князева Ольга Геннадьевна, </w:t>
      </w:r>
      <w:r w:rsidR="00E416D3" w:rsidRPr="007534D1">
        <w:rPr>
          <w:rFonts w:eastAsia="Times New Roman"/>
          <w:iCs/>
          <w:sz w:val="24"/>
          <w:szCs w:val="24"/>
        </w:rPr>
        <w:t xml:space="preserve">преподаватель </w:t>
      </w:r>
      <w:proofErr w:type="spellStart"/>
      <w:r w:rsidR="00E416D3" w:rsidRPr="007534D1">
        <w:rPr>
          <w:rFonts w:eastAsia="Times New Roman"/>
          <w:iCs/>
          <w:sz w:val="24"/>
          <w:szCs w:val="24"/>
        </w:rPr>
        <w:t>ГАПОУ</w:t>
      </w:r>
      <w:proofErr w:type="spellEnd"/>
      <w:r w:rsidR="00E416D3" w:rsidRPr="007534D1">
        <w:rPr>
          <w:rFonts w:eastAsia="Times New Roman"/>
          <w:iCs/>
          <w:sz w:val="24"/>
          <w:szCs w:val="24"/>
        </w:rPr>
        <w:t xml:space="preserve"> ТО «Голышмановский агропедколледж»</w:t>
      </w:r>
    </w:p>
    <w:p w:rsidR="00E416D3" w:rsidRPr="007534D1" w:rsidRDefault="00E416D3" w:rsidP="00E416D3">
      <w:pPr>
        <w:spacing w:line="200" w:lineRule="exact"/>
        <w:rPr>
          <w:sz w:val="24"/>
          <w:szCs w:val="24"/>
        </w:rPr>
      </w:pPr>
    </w:p>
    <w:p w:rsidR="00710E1A" w:rsidRPr="00710E1A" w:rsidRDefault="00710E1A" w:rsidP="00710E1A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proofErr w:type="gramStart"/>
      <w:r w:rsidRPr="00710E1A">
        <w:rPr>
          <w:rFonts w:eastAsia="Calibri"/>
          <w:sz w:val="24"/>
          <w:szCs w:val="24"/>
          <w:lang w:eastAsia="en-US"/>
        </w:rPr>
        <w:t>Рассмотрена</w:t>
      </w:r>
      <w:proofErr w:type="gramEnd"/>
      <w:r w:rsidRPr="00710E1A">
        <w:rPr>
          <w:rFonts w:eastAsia="Calibri"/>
          <w:sz w:val="24"/>
          <w:szCs w:val="24"/>
          <w:lang w:eastAsia="en-US"/>
        </w:rPr>
        <w:t xml:space="preserve"> на </w:t>
      </w:r>
      <w:proofErr w:type="spellStart"/>
      <w:r w:rsidRPr="00710E1A">
        <w:rPr>
          <w:rFonts w:eastAsia="Calibri"/>
          <w:sz w:val="24"/>
          <w:szCs w:val="24"/>
          <w:lang w:eastAsia="en-US"/>
        </w:rPr>
        <w:t>ЦМК</w:t>
      </w:r>
      <w:proofErr w:type="spellEnd"/>
      <w:r w:rsidRPr="00710E1A">
        <w:rPr>
          <w:rFonts w:eastAsia="Calibri"/>
          <w:sz w:val="24"/>
          <w:szCs w:val="24"/>
          <w:lang w:eastAsia="en-US"/>
        </w:rPr>
        <w:t xml:space="preserve"> (МК) _________________________________________</w:t>
      </w:r>
    </w:p>
    <w:p w:rsidR="00710E1A" w:rsidRPr="00710E1A" w:rsidRDefault="00710E1A" w:rsidP="00710E1A">
      <w:pPr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710E1A">
        <w:rPr>
          <w:rFonts w:eastAsia="Calibri"/>
          <w:sz w:val="24"/>
          <w:szCs w:val="24"/>
          <w:lang w:eastAsia="en-US"/>
        </w:rPr>
        <w:t xml:space="preserve">Протокол № ___   </w:t>
      </w:r>
      <w:proofErr w:type="gramStart"/>
      <w:r w:rsidRPr="00710E1A">
        <w:rPr>
          <w:rFonts w:eastAsia="Calibri"/>
          <w:sz w:val="24"/>
          <w:szCs w:val="24"/>
          <w:lang w:eastAsia="en-US"/>
        </w:rPr>
        <w:t>от</w:t>
      </w:r>
      <w:proofErr w:type="gramEnd"/>
      <w:r w:rsidRPr="00710E1A">
        <w:rPr>
          <w:rFonts w:eastAsia="Calibri"/>
          <w:sz w:val="24"/>
          <w:szCs w:val="24"/>
          <w:lang w:eastAsia="en-US"/>
        </w:rPr>
        <w:t xml:space="preserve">   _________</w:t>
      </w:r>
    </w:p>
    <w:p w:rsidR="00710E1A" w:rsidRPr="00710E1A" w:rsidRDefault="00710E1A" w:rsidP="00710E1A">
      <w:pPr>
        <w:tabs>
          <w:tab w:val="left" w:pos="8505"/>
        </w:tabs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710E1A">
        <w:rPr>
          <w:rFonts w:eastAsia="Calibri"/>
          <w:sz w:val="24"/>
          <w:szCs w:val="24"/>
          <w:lang w:eastAsia="en-US"/>
        </w:rPr>
        <w:t xml:space="preserve">Председатель </w:t>
      </w:r>
      <w:proofErr w:type="spellStart"/>
      <w:r w:rsidRPr="00710E1A">
        <w:rPr>
          <w:rFonts w:eastAsia="Calibri"/>
          <w:sz w:val="24"/>
          <w:szCs w:val="24"/>
          <w:lang w:eastAsia="en-US"/>
        </w:rPr>
        <w:t>ЦМК</w:t>
      </w:r>
      <w:proofErr w:type="spellEnd"/>
      <w:r w:rsidRPr="00710E1A">
        <w:rPr>
          <w:rFonts w:eastAsia="Calibri"/>
          <w:sz w:val="24"/>
          <w:szCs w:val="24"/>
          <w:lang w:eastAsia="en-US"/>
        </w:rPr>
        <w:t xml:space="preserve"> (МК)___________________________________________   </w:t>
      </w:r>
    </w:p>
    <w:p w:rsidR="00CB7588" w:rsidRPr="00CB7588" w:rsidRDefault="00CB7588" w:rsidP="00CB7588">
      <w:pPr>
        <w:tabs>
          <w:tab w:val="left" w:pos="2773"/>
        </w:tabs>
        <w:spacing w:line="276" w:lineRule="auto"/>
        <w:rPr>
          <w:rFonts w:eastAsia="Calibri"/>
          <w:sz w:val="24"/>
          <w:szCs w:val="24"/>
          <w:lang w:eastAsia="en-US"/>
        </w:rPr>
      </w:pPr>
      <w:r w:rsidRPr="00CB7588">
        <w:rPr>
          <w:rFonts w:eastAsia="Calibri"/>
          <w:sz w:val="24"/>
          <w:szCs w:val="24"/>
          <w:lang w:eastAsia="en-US"/>
        </w:rPr>
        <w:tab/>
      </w:r>
    </w:p>
    <w:p w:rsidR="00CB7588" w:rsidRPr="00CB7588" w:rsidRDefault="00CB7588" w:rsidP="00CB7588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CB7588">
        <w:rPr>
          <w:rFonts w:eastAsia="Times New Roman"/>
          <w:sz w:val="24"/>
          <w:szCs w:val="24"/>
        </w:rPr>
        <w:t>«Утверждаю»</w:t>
      </w:r>
    </w:p>
    <w:p w:rsidR="00CB7588" w:rsidRPr="00CB7588" w:rsidRDefault="00CB7588" w:rsidP="00CB7588">
      <w:pPr>
        <w:ind w:firstLine="720"/>
        <w:rPr>
          <w:rFonts w:eastAsia="Times New Roman"/>
          <w:sz w:val="24"/>
          <w:szCs w:val="24"/>
        </w:rPr>
      </w:pPr>
      <w:r w:rsidRPr="00CB7588">
        <w:rPr>
          <w:rFonts w:eastAsia="Times New Roman"/>
          <w:sz w:val="24"/>
          <w:szCs w:val="24"/>
        </w:rPr>
        <w:t xml:space="preserve">Заместитель директора по </w:t>
      </w:r>
      <w:proofErr w:type="spellStart"/>
      <w:proofErr w:type="gramStart"/>
      <w:r w:rsidRPr="00CB7588">
        <w:rPr>
          <w:rFonts w:eastAsia="Times New Roman"/>
          <w:sz w:val="24"/>
          <w:szCs w:val="24"/>
        </w:rPr>
        <w:t>УПР</w:t>
      </w:r>
      <w:proofErr w:type="spellEnd"/>
      <w:proofErr w:type="gramEnd"/>
      <w:r w:rsidRPr="00CB7588">
        <w:rPr>
          <w:rFonts w:eastAsia="Times New Roman"/>
          <w:sz w:val="24"/>
          <w:szCs w:val="24"/>
        </w:rPr>
        <w:t xml:space="preserve">                                     _____________  </w:t>
      </w:r>
      <w:proofErr w:type="spellStart"/>
      <w:r w:rsidRPr="00CB7588">
        <w:rPr>
          <w:rFonts w:eastAsia="Times New Roman"/>
          <w:sz w:val="24"/>
          <w:szCs w:val="24"/>
        </w:rPr>
        <w:t>И.В.Ширшов</w:t>
      </w:r>
      <w:proofErr w:type="spellEnd"/>
    </w:p>
    <w:p w:rsidR="00CB7588" w:rsidRPr="00CB7588" w:rsidRDefault="00CB7588" w:rsidP="00CB7588">
      <w:pPr>
        <w:jc w:val="both"/>
        <w:rPr>
          <w:rFonts w:eastAsia="Times New Roman"/>
          <w:sz w:val="24"/>
          <w:szCs w:val="24"/>
        </w:rPr>
      </w:pPr>
      <w:r w:rsidRPr="00CB7588">
        <w:rPr>
          <w:rFonts w:eastAsia="Times New Roman"/>
          <w:sz w:val="24"/>
          <w:szCs w:val="24"/>
        </w:rPr>
        <w:t xml:space="preserve">            « ___ » _____ 2017 г.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6A6763" w:rsidRDefault="006A6763" w:rsidP="00E23EDA">
      <w:pPr>
        <w:ind w:right="-259"/>
        <w:rPr>
          <w:sz w:val="20"/>
          <w:szCs w:val="20"/>
        </w:rPr>
      </w:pPr>
    </w:p>
    <w:p w:rsidR="00E23EDA" w:rsidRDefault="00E23EDA" w:rsidP="00E23EDA">
      <w:pPr>
        <w:ind w:right="-259"/>
        <w:rPr>
          <w:rFonts w:eastAsia="Times New Roman"/>
          <w:sz w:val="24"/>
          <w:szCs w:val="24"/>
        </w:rPr>
      </w:pPr>
    </w:p>
    <w:p w:rsidR="00E416D3" w:rsidRPr="007534D1" w:rsidRDefault="00E416D3" w:rsidP="00E416D3">
      <w:pPr>
        <w:ind w:right="-259"/>
        <w:jc w:val="center"/>
        <w:rPr>
          <w:sz w:val="24"/>
          <w:szCs w:val="24"/>
        </w:rPr>
      </w:pPr>
      <w:r w:rsidRPr="007534D1">
        <w:rPr>
          <w:rFonts w:eastAsia="Times New Roman"/>
          <w:b/>
          <w:bCs/>
          <w:iCs/>
          <w:sz w:val="24"/>
          <w:szCs w:val="24"/>
        </w:rPr>
        <w:lastRenderedPageBreak/>
        <w:t>СОДЕРЖАНИЕ</w:t>
      </w:r>
    </w:p>
    <w:p w:rsidR="00E416D3" w:rsidRPr="007534D1" w:rsidRDefault="00E416D3" w:rsidP="00E416D3">
      <w:pPr>
        <w:ind w:right="-259"/>
        <w:jc w:val="center"/>
        <w:rPr>
          <w:rFonts w:eastAsia="Times New Roman"/>
          <w:sz w:val="24"/>
          <w:szCs w:val="24"/>
        </w:rPr>
      </w:pPr>
    </w:p>
    <w:tbl>
      <w:tblPr>
        <w:tblStyle w:val="a9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804"/>
        <w:gridCol w:w="850"/>
      </w:tblGrid>
      <w:tr w:rsidR="00E416D3" w:rsidRPr="007534D1" w:rsidTr="00E416D3">
        <w:tc>
          <w:tcPr>
            <w:tcW w:w="709" w:type="dxa"/>
          </w:tcPr>
          <w:p w:rsidR="00E416D3" w:rsidRPr="007534D1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04" w:type="dxa"/>
          </w:tcPr>
          <w:p w:rsidR="00E416D3" w:rsidRPr="007534D1" w:rsidRDefault="00E416D3" w:rsidP="00132312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416D3" w:rsidRPr="007534D1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</w:tr>
      <w:tr w:rsidR="00E416D3" w:rsidRPr="007534D1" w:rsidTr="00E416D3">
        <w:tc>
          <w:tcPr>
            <w:tcW w:w="709" w:type="dxa"/>
          </w:tcPr>
          <w:p w:rsidR="00E416D3" w:rsidRPr="00132312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416D3" w:rsidRPr="00132312" w:rsidRDefault="00E416D3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sz w:val="24"/>
                <w:szCs w:val="24"/>
              </w:rPr>
              <w:t xml:space="preserve">ОБЩАЯ ХАРАКТЕРИСТИКА ПРИМЕРНОЙ ПРОГРАММЫ    </w:t>
            </w:r>
            <w:r w:rsidR="00132312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850" w:type="dxa"/>
          </w:tcPr>
          <w:p w:rsidR="00E23EDA" w:rsidRDefault="00E23EDA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E416D3" w:rsidRPr="007534D1" w:rsidRDefault="00132312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E416D3" w:rsidRPr="007534D1" w:rsidTr="00E416D3">
        <w:tc>
          <w:tcPr>
            <w:tcW w:w="709" w:type="dxa"/>
          </w:tcPr>
          <w:p w:rsidR="00E416D3" w:rsidRPr="00132312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416D3" w:rsidRPr="00132312" w:rsidRDefault="00E416D3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sz w:val="24"/>
                <w:szCs w:val="24"/>
              </w:rPr>
              <w:t>СТРУКТУ</w:t>
            </w:r>
            <w:r w:rsidR="00132312">
              <w:rPr>
                <w:rFonts w:eastAsia="Times New Roman"/>
                <w:b/>
                <w:bCs/>
                <w:sz w:val="24"/>
                <w:szCs w:val="24"/>
              </w:rPr>
              <w:t>РА ПРИМЕРНОЙ УЧЕБНОЙ ДИСЦИПЛИНЫ</w:t>
            </w:r>
          </w:p>
        </w:tc>
        <w:tc>
          <w:tcPr>
            <w:tcW w:w="850" w:type="dxa"/>
          </w:tcPr>
          <w:p w:rsidR="00E416D3" w:rsidRPr="007534D1" w:rsidRDefault="000926D7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E416D3" w:rsidRPr="007534D1" w:rsidTr="00E416D3">
        <w:tc>
          <w:tcPr>
            <w:tcW w:w="709" w:type="dxa"/>
          </w:tcPr>
          <w:p w:rsidR="00E416D3" w:rsidRPr="00132312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416D3" w:rsidRPr="00132312" w:rsidRDefault="00132312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850" w:type="dxa"/>
          </w:tcPr>
          <w:p w:rsidR="00E416D3" w:rsidRPr="007534D1" w:rsidRDefault="00344BED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0926D7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416D3" w:rsidRPr="007534D1" w:rsidTr="00E416D3">
        <w:tc>
          <w:tcPr>
            <w:tcW w:w="709" w:type="dxa"/>
          </w:tcPr>
          <w:p w:rsidR="00E416D3" w:rsidRPr="00132312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416D3" w:rsidRPr="00132312" w:rsidRDefault="00E416D3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</w:t>
            </w:r>
            <w:r w:rsidR="00132312">
              <w:rPr>
                <w:rFonts w:eastAsia="Times New Roman"/>
                <w:b/>
                <w:bCs/>
                <w:sz w:val="24"/>
                <w:szCs w:val="24"/>
              </w:rPr>
              <w:t>ТОВ ОСВОЕНИЯ УЧЕБНОЙ ДИСЦИПЛИНЫ</w:t>
            </w:r>
          </w:p>
        </w:tc>
        <w:tc>
          <w:tcPr>
            <w:tcW w:w="850" w:type="dxa"/>
          </w:tcPr>
          <w:p w:rsidR="00E23EDA" w:rsidRDefault="00E23EDA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E416D3" w:rsidRPr="007534D1" w:rsidRDefault="00344BED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0926D7">
              <w:rPr>
                <w:rFonts w:eastAsia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E416D3" w:rsidRPr="007534D1" w:rsidTr="00E416D3">
        <w:tc>
          <w:tcPr>
            <w:tcW w:w="709" w:type="dxa"/>
          </w:tcPr>
          <w:p w:rsidR="00E416D3" w:rsidRPr="00132312" w:rsidRDefault="00E416D3" w:rsidP="00132312">
            <w:pPr>
              <w:spacing w:line="360" w:lineRule="auto"/>
              <w:ind w:right="-259"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416D3" w:rsidRPr="00132312" w:rsidRDefault="00E416D3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sz w:val="24"/>
                <w:szCs w:val="24"/>
              </w:rPr>
            </w:pPr>
            <w:r w:rsidRPr="00132312">
              <w:rPr>
                <w:rFonts w:eastAsia="Times New Roman"/>
                <w:b/>
                <w:bCs/>
                <w:sz w:val="24"/>
                <w:szCs w:val="24"/>
              </w:rPr>
              <w:t>ВОЗМОЖНОСТИ ИС</w:t>
            </w:r>
            <w:r w:rsidR="00E23EDA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132312">
              <w:rPr>
                <w:rFonts w:eastAsia="Times New Roman"/>
                <w:b/>
                <w:bCs/>
                <w:sz w:val="24"/>
                <w:szCs w:val="24"/>
              </w:rPr>
              <w:t>ООП</w:t>
            </w:r>
            <w:proofErr w:type="spellEnd"/>
          </w:p>
          <w:p w:rsidR="00E416D3" w:rsidRPr="00132312" w:rsidRDefault="00E416D3" w:rsidP="00132312">
            <w:pPr>
              <w:spacing w:line="360" w:lineRule="auto"/>
              <w:ind w:right="-259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23EDA" w:rsidRDefault="00E23EDA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  <w:p w:rsidR="00E416D3" w:rsidRPr="007534D1" w:rsidRDefault="00344BED" w:rsidP="00132312">
            <w:pPr>
              <w:spacing w:line="360" w:lineRule="auto"/>
              <w:ind w:right="-259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 w:rsidR="000926D7">
              <w:rPr>
                <w:rFonts w:eastAsia="Times New Roman"/>
                <w:bCs/>
                <w:iCs/>
                <w:sz w:val="24"/>
                <w:szCs w:val="24"/>
              </w:rPr>
              <w:t>8</w:t>
            </w:r>
          </w:p>
        </w:tc>
      </w:tr>
    </w:tbl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1" w:lineRule="exact"/>
        <w:rPr>
          <w:sz w:val="20"/>
          <w:szCs w:val="20"/>
        </w:rPr>
      </w:pPr>
    </w:p>
    <w:p w:rsidR="00745964" w:rsidRDefault="00745964">
      <w:pPr>
        <w:jc w:val="right"/>
        <w:rPr>
          <w:sz w:val="20"/>
          <w:szCs w:val="20"/>
        </w:rPr>
      </w:pPr>
    </w:p>
    <w:p w:rsidR="00745964" w:rsidRDefault="00745964">
      <w:pPr>
        <w:sectPr w:rsidR="00745964" w:rsidSect="006A6763"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CB7588" w:rsidRPr="00CB7588" w:rsidRDefault="00CB7588" w:rsidP="00CB7588">
      <w:pPr>
        <w:numPr>
          <w:ilvl w:val="0"/>
          <w:numId w:val="1"/>
        </w:numPr>
        <w:tabs>
          <w:tab w:val="left" w:pos="541"/>
          <w:tab w:val="left" w:pos="1134"/>
        </w:tabs>
        <w:ind w:firstLine="709"/>
        <w:jc w:val="center"/>
        <w:rPr>
          <w:rFonts w:eastAsia="Times New Roman"/>
          <w:b/>
          <w:bCs/>
          <w:iCs/>
          <w:sz w:val="24"/>
          <w:szCs w:val="24"/>
        </w:rPr>
      </w:pPr>
      <w:r w:rsidRPr="00CB7588">
        <w:rPr>
          <w:rFonts w:eastAsia="Times New Roman"/>
          <w:b/>
          <w:bCs/>
          <w:iCs/>
          <w:sz w:val="24"/>
          <w:szCs w:val="24"/>
        </w:rPr>
        <w:lastRenderedPageBreak/>
        <w:t>ОБЩАЯ ХАРАКТЕРИСТИКА ПРИМЕРНОЙ ПРОГРАММЫ УЧЕБНОЙ ДИСЦИПЛИНЫ</w:t>
      </w:r>
    </w:p>
    <w:p w:rsidR="00CB7588" w:rsidRDefault="00CB7588" w:rsidP="00CB758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416D3" w:rsidRPr="00CB7588" w:rsidRDefault="00CB7588" w:rsidP="00CB758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F74C28">
        <w:rPr>
          <w:sz w:val="24"/>
          <w:szCs w:val="24"/>
        </w:rPr>
        <w:t>ояснительная записка</w:t>
      </w:r>
    </w:p>
    <w:p w:rsidR="00E416D3" w:rsidRPr="007534D1" w:rsidRDefault="00E416D3" w:rsidP="00E416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Программа учебной дисциплины «</w:t>
      </w:r>
      <w:r w:rsidRPr="00E416D3">
        <w:rPr>
          <w:sz w:val="24"/>
          <w:szCs w:val="24"/>
        </w:rPr>
        <w:t>Основы энергосбережения</w:t>
      </w:r>
      <w:r w:rsidRPr="007534D1">
        <w:rPr>
          <w:sz w:val="24"/>
          <w:szCs w:val="24"/>
        </w:rPr>
        <w:t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</w:t>
      </w:r>
      <w:r>
        <w:rPr>
          <w:sz w:val="24"/>
          <w:szCs w:val="24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Pr="007534D1">
        <w:rPr>
          <w:sz w:val="24"/>
          <w:szCs w:val="24"/>
        </w:rPr>
        <w:t xml:space="preserve">. </w:t>
      </w:r>
    </w:p>
    <w:p w:rsidR="00E416D3" w:rsidRPr="007534D1" w:rsidRDefault="00E416D3" w:rsidP="00E416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>Программа разработана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на основе требований ФГОС среднего общего образования, предъявляемых к структуре, содержанию и результатам освоения учебной дисциплины «Физика», в соответствии с Рекомендациями по организации получения среднего общего образования в пределах освоения образовательных программ среднего</w:t>
      </w:r>
      <w:proofErr w:type="gramEnd"/>
      <w:r w:rsidRPr="007534D1">
        <w:rPr>
          <w:sz w:val="24"/>
          <w:szCs w:val="24"/>
        </w:rPr>
        <w:t xml:space="preserve">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E416D3" w:rsidRPr="007534D1" w:rsidRDefault="00E416D3" w:rsidP="00E416D3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Содержание программы «</w:t>
      </w:r>
      <w:r w:rsidR="00FA700B" w:rsidRPr="00E416D3">
        <w:rPr>
          <w:sz w:val="24"/>
          <w:szCs w:val="24"/>
        </w:rPr>
        <w:t>Основы энергосбережения</w:t>
      </w:r>
      <w:r w:rsidRPr="007534D1">
        <w:rPr>
          <w:sz w:val="24"/>
          <w:szCs w:val="24"/>
        </w:rPr>
        <w:t xml:space="preserve">» направлено на достижение следующих </w:t>
      </w:r>
      <w:r w:rsidRPr="007534D1">
        <w:rPr>
          <w:b/>
          <w:bCs/>
          <w:sz w:val="24"/>
          <w:szCs w:val="24"/>
        </w:rPr>
        <w:t>целей:</w:t>
      </w:r>
    </w:p>
    <w:p w:rsidR="00E416D3" w:rsidRPr="007534D1" w:rsidRDefault="00E416D3" w:rsidP="007F731A">
      <w:pPr>
        <w:pStyle w:val="a8"/>
        <w:numPr>
          <w:ilvl w:val="0"/>
          <w:numId w:val="9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proofErr w:type="gramStart"/>
      <w:r w:rsidRPr="007534D1">
        <w:rPr>
          <w:sz w:val="24"/>
          <w:szCs w:val="24"/>
        </w:rPr>
        <w:t>естественно-научного</w:t>
      </w:r>
      <w:proofErr w:type="gramEnd"/>
      <w:r w:rsidRPr="007534D1">
        <w:rPr>
          <w:sz w:val="24"/>
          <w:szCs w:val="24"/>
        </w:rPr>
        <w:t xml:space="preserve">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E416D3" w:rsidRPr="007534D1" w:rsidRDefault="00E416D3" w:rsidP="007F731A">
      <w:pPr>
        <w:pStyle w:val="a8"/>
        <w:numPr>
          <w:ilvl w:val="0"/>
          <w:numId w:val="9"/>
        </w:numPr>
        <w:autoSpaceDE w:val="0"/>
        <w:autoSpaceDN w:val="0"/>
        <w:adjustRightInd w:val="0"/>
        <w:ind w:hanging="294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 применения знаний при решении задач, возникающих в последующей профессиональной деятельности.</w:t>
      </w:r>
    </w:p>
    <w:p w:rsidR="00E416D3" w:rsidRPr="007534D1" w:rsidRDefault="00E416D3" w:rsidP="00E416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7588" w:rsidRDefault="00E416D3" w:rsidP="0013231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специалистов</w:t>
      </w:r>
      <w:r>
        <w:rPr>
          <w:sz w:val="24"/>
          <w:szCs w:val="24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>по профессии 43.01.09 Повар, кондитер</w:t>
      </w:r>
      <w:r w:rsidRPr="007534D1">
        <w:rPr>
          <w:sz w:val="24"/>
          <w:szCs w:val="24"/>
        </w:rPr>
        <w:t>.</w:t>
      </w:r>
    </w:p>
    <w:p w:rsidR="00132312" w:rsidRPr="00132312" w:rsidRDefault="00132312" w:rsidP="0013231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132312" w:rsidRDefault="00132312" w:rsidP="00FA700B">
      <w:pPr>
        <w:rPr>
          <w:rFonts w:eastAsiaTheme="minorHAnsi"/>
          <w:b/>
          <w:sz w:val="24"/>
          <w:szCs w:val="24"/>
          <w:lang w:eastAsia="en-US"/>
        </w:rPr>
      </w:pPr>
    </w:p>
    <w:p w:rsidR="00FA700B" w:rsidRPr="007534D1" w:rsidRDefault="00FA700B" w:rsidP="00FA700B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lastRenderedPageBreak/>
        <w:t>1.1. Область применения программы</w:t>
      </w:r>
    </w:p>
    <w:p w:rsidR="00FA700B" w:rsidRPr="007534D1" w:rsidRDefault="00FA700B" w:rsidP="00FA700B">
      <w:pPr>
        <w:widowControl w:val="0"/>
        <w:overflowPunct w:val="0"/>
        <w:autoSpaceDE w:val="0"/>
        <w:autoSpaceDN w:val="0"/>
        <w:adjustRightInd w:val="0"/>
        <w:ind w:right="10"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>Рабочая     программа     учебной      дисциплины      является      частью     основной образовательной программы в соответствии с ФГОС СПО  по профессии 43.01.09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7534D1">
        <w:rPr>
          <w:rFonts w:eastAsiaTheme="minorHAnsi"/>
          <w:sz w:val="24"/>
          <w:szCs w:val="24"/>
          <w:lang w:eastAsia="en-US"/>
        </w:rPr>
        <w:t>Повар, кондитер, утвержденным приказом Минобрнауки РФ от 9 декабря 2016 г. № 1569, регистрационный номер № 44898, относящейся к укрупненной   группе   профессий, специальностей   43.00.00 Сервис и туризм.</w:t>
      </w:r>
    </w:p>
    <w:p w:rsidR="00FA700B" w:rsidRPr="007534D1" w:rsidRDefault="00FA700B" w:rsidP="00FA700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FA700B" w:rsidRPr="007534D1" w:rsidRDefault="00FA700B" w:rsidP="00FA700B">
      <w:pPr>
        <w:widowControl w:val="0"/>
        <w:suppressAutoHyphens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1.2. Место дисциплины в структуре основной профессиона</w:t>
      </w:r>
      <w:r>
        <w:rPr>
          <w:rFonts w:eastAsiaTheme="minorHAnsi"/>
          <w:b/>
          <w:sz w:val="24"/>
          <w:szCs w:val="24"/>
          <w:lang w:eastAsia="en-US"/>
        </w:rPr>
        <w:t xml:space="preserve">льной образовательной программы. </w:t>
      </w:r>
      <w:r w:rsidRPr="00FA700B">
        <w:rPr>
          <w:rFonts w:eastAsiaTheme="minorHAnsi"/>
          <w:sz w:val="24"/>
          <w:szCs w:val="24"/>
          <w:lang w:eastAsia="en-US"/>
        </w:rPr>
        <w:t>Д</w:t>
      </w:r>
      <w:r w:rsidRPr="007534D1">
        <w:rPr>
          <w:rFonts w:eastAsiaTheme="minorHAnsi"/>
          <w:sz w:val="24"/>
          <w:szCs w:val="24"/>
          <w:lang w:eastAsia="en-US"/>
        </w:rPr>
        <w:t xml:space="preserve">исциплина принадлежит к общеобразовательному учебному циклу </w:t>
      </w:r>
      <w:r w:rsidRPr="007534D1">
        <w:rPr>
          <w:rFonts w:eastAsiaTheme="minorHAnsi"/>
          <w:sz w:val="24"/>
          <w:szCs w:val="24"/>
          <w:shd w:val="clear" w:color="auto" w:fill="FFFFFF"/>
          <w:lang w:eastAsia="en-US"/>
        </w:rPr>
        <w:t>из обязательной предметной области «Естественные науки» ФГОС среднего общего образования.</w:t>
      </w:r>
    </w:p>
    <w:p w:rsidR="00FA700B" w:rsidRPr="007534D1" w:rsidRDefault="00FA700B" w:rsidP="00FA700B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Учебная дисциплина имеет практическую направленность и имеет </w:t>
      </w:r>
      <w:proofErr w:type="spellStart"/>
      <w:r w:rsidRPr="007534D1">
        <w:rPr>
          <w:rFonts w:eastAsiaTheme="minorHAnsi"/>
          <w:sz w:val="24"/>
          <w:szCs w:val="24"/>
          <w:lang w:eastAsia="en-US"/>
        </w:rPr>
        <w:t>межпредметные</w:t>
      </w:r>
      <w:proofErr w:type="spellEnd"/>
      <w:r w:rsidRPr="007534D1">
        <w:rPr>
          <w:rFonts w:eastAsiaTheme="minorHAnsi"/>
          <w:sz w:val="24"/>
          <w:szCs w:val="24"/>
          <w:lang w:eastAsia="en-US"/>
        </w:rPr>
        <w:t xml:space="preserve"> связи с дисциплинами </w:t>
      </w:r>
      <w:r>
        <w:rPr>
          <w:rFonts w:eastAsiaTheme="minorHAnsi"/>
          <w:sz w:val="24"/>
          <w:szCs w:val="24"/>
          <w:lang w:eastAsia="en-US"/>
        </w:rPr>
        <w:t>Физика</w:t>
      </w:r>
      <w:r w:rsidRPr="007534D1">
        <w:rPr>
          <w:rFonts w:eastAsiaTheme="minorHAnsi"/>
          <w:sz w:val="24"/>
          <w:szCs w:val="24"/>
          <w:lang w:eastAsia="en-US"/>
        </w:rPr>
        <w:t>, Экология, Безопасность жизнедеятельности, а также с профессиональным модулем Приготовление и подготовка к реализации горячих блюд, кулинарных изделий, закусок разнообразного ассортимента.</w:t>
      </w:r>
    </w:p>
    <w:p w:rsidR="00925974" w:rsidRPr="00925974" w:rsidRDefault="006A6763" w:rsidP="00925974">
      <w:pPr>
        <w:ind w:left="260" w:firstLine="449"/>
        <w:contextualSpacing/>
        <w:rPr>
          <w:sz w:val="18"/>
          <w:szCs w:val="20"/>
        </w:rPr>
      </w:pPr>
      <w:r w:rsidRPr="003644AA">
        <w:rPr>
          <w:rFonts w:eastAsia="Times New Roman"/>
          <w:b/>
          <w:bCs/>
          <w:sz w:val="24"/>
          <w:szCs w:val="28"/>
        </w:rPr>
        <w:t xml:space="preserve">1.3. Цель и планируемые результаты </w:t>
      </w:r>
      <w:r w:rsidRPr="003644AA">
        <w:rPr>
          <w:rFonts w:eastAsia="Times New Roman"/>
          <w:b/>
          <w:bCs/>
          <w:szCs w:val="28"/>
        </w:rPr>
        <w:t>освоения</w:t>
      </w:r>
      <w:r w:rsidR="00925974">
        <w:rPr>
          <w:rFonts w:eastAsia="Times New Roman"/>
          <w:b/>
          <w:bCs/>
          <w:sz w:val="24"/>
          <w:szCs w:val="28"/>
        </w:rPr>
        <w:t xml:space="preserve"> дисциплины.</w:t>
      </w:r>
      <w:r w:rsidR="00925974">
        <w:rPr>
          <w:sz w:val="18"/>
          <w:szCs w:val="20"/>
        </w:rPr>
        <w:t xml:space="preserve"> </w:t>
      </w:r>
      <w:r w:rsidR="00925974" w:rsidRPr="00925974">
        <w:rPr>
          <w:rFonts w:eastAsia="Times New Roman"/>
          <w:noProof/>
          <w:sz w:val="24"/>
          <w:szCs w:val="24"/>
        </w:rPr>
        <w:t xml:space="preserve">В результате освоения дисциплины обучающийся должен </w:t>
      </w:r>
      <w:r w:rsidR="00925974" w:rsidRPr="00FA700B">
        <w:rPr>
          <w:rFonts w:eastAsia="Times New Roman"/>
          <w:b/>
          <w:i/>
          <w:noProof/>
          <w:sz w:val="24"/>
          <w:szCs w:val="24"/>
        </w:rPr>
        <w:t>уметь:</w:t>
      </w:r>
    </w:p>
    <w:p w:rsidR="00925974" w:rsidRPr="00925974" w:rsidRDefault="00925974" w:rsidP="007F731A">
      <w:pPr>
        <w:numPr>
          <w:ilvl w:val="0"/>
          <w:numId w:val="4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color w:val="000000"/>
          <w:sz w:val="24"/>
          <w:szCs w:val="24"/>
        </w:rPr>
      </w:pPr>
      <w:r w:rsidRPr="00925974">
        <w:rPr>
          <w:rFonts w:eastAsia="Times New Roman"/>
          <w:noProof/>
          <w:color w:val="000000"/>
          <w:sz w:val="24"/>
          <w:szCs w:val="24"/>
        </w:rPr>
        <w:t>использовать основные приемы осуществления энергетического анализа технологических процессов и устройств;</w:t>
      </w:r>
    </w:p>
    <w:p w:rsidR="00925974" w:rsidRPr="00925974" w:rsidRDefault="00925974" w:rsidP="007F731A">
      <w:pPr>
        <w:numPr>
          <w:ilvl w:val="0"/>
          <w:numId w:val="4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color w:val="000000"/>
          <w:sz w:val="24"/>
          <w:szCs w:val="24"/>
        </w:rPr>
      </w:pPr>
      <w:r w:rsidRPr="00925974">
        <w:rPr>
          <w:rFonts w:eastAsia="Times New Roman"/>
          <w:noProof/>
          <w:color w:val="000000"/>
          <w:sz w:val="24"/>
          <w:szCs w:val="24"/>
        </w:rPr>
        <w:t>оценивать функционально-экономическую эффективность технологических процессов и устройств, эффективность энергосберегающих мероприятий;</w:t>
      </w:r>
    </w:p>
    <w:p w:rsidR="00925974" w:rsidRPr="00925974" w:rsidRDefault="00925974" w:rsidP="007F731A">
      <w:pPr>
        <w:numPr>
          <w:ilvl w:val="0"/>
          <w:numId w:val="4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color w:val="000000"/>
          <w:sz w:val="24"/>
          <w:szCs w:val="24"/>
        </w:rPr>
      </w:pPr>
      <w:r w:rsidRPr="00925974">
        <w:rPr>
          <w:rFonts w:eastAsia="Times New Roman"/>
          <w:noProof/>
          <w:color w:val="000000"/>
          <w:sz w:val="24"/>
          <w:szCs w:val="24"/>
        </w:rPr>
        <w:t>пропагандировать идеи энергосбережения на всех уровнях управления производством.</w:t>
      </w:r>
    </w:p>
    <w:p w:rsidR="00925974" w:rsidRPr="00925974" w:rsidRDefault="00925974" w:rsidP="00925974">
      <w:pPr>
        <w:tabs>
          <w:tab w:val="num" w:pos="0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eastAsia="Times New Roman"/>
          <w:noProof/>
          <w:sz w:val="24"/>
          <w:szCs w:val="24"/>
        </w:rPr>
      </w:pPr>
      <w:r w:rsidRPr="00925974">
        <w:rPr>
          <w:rFonts w:eastAsia="Times New Roman"/>
          <w:noProof/>
          <w:sz w:val="24"/>
          <w:szCs w:val="24"/>
        </w:rPr>
        <w:tab/>
        <w:t xml:space="preserve">В результате освоения дисциплины обучающийся должен </w:t>
      </w:r>
      <w:r w:rsidRPr="00FA700B">
        <w:rPr>
          <w:rFonts w:eastAsia="Times New Roman"/>
          <w:b/>
          <w:i/>
          <w:noProof/>
          <w:sz w:val="24"/>
          <w:szCs w:val="24"/>
        </w:rPr>
        <w:t>знать:</w:t>
      </w:r>
    </w:p>
    <w:p w:rsidR="00925974" w:rsidRPr="00925974" w:rsidRDefault="00925974" w:rsidP="007F731A">
      <w:pPr>
        <w:numPr>
          <w:ilvl w:val="0"/>
          <w:numId w:val="5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color w:val="000000"/>
          <w:spacing w:val="-2"/>
          <w:sz w:val="24"/>
          <w:szCs w:val="24"/>
        </w:rPr>
      </w:pPr>
      <w:r w:rsidRPr="00925974">
        <w:rPr>
          <w:rFonts w:eastAsia="Times New Roman"/>
          <w:noProof/>
          <w:color w:val="000000"/>
          <w:spacing w:val="-2"/>
          <w:sz w:val="24"/>
          <w:szCs w:val="24"/>
        </w:rPr>
        <w:t>современные приемы и средства управления энергоэффективностью и энергосбережением;</w:t>
      </w:r>
    </w:p>
    <w:p w:rsidR="00925974" w:rsidRPr="00925974" w:rsidRDefault="00925974" w:rsidP="007F731A">
      <w:pPr>
        <w:numPr>
          <w:ilvl w:val="0"/>
          <w:numId w:val="5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color w:val="000000"/>
          <w:spacing w:val="-2"/>
          <w:sz w:val="24"/>
          <w:szCs w:val="24"/>
        </w:rPr>
      </w:pPr>
      <w:r w:rsidRPr="00925974">
        <w:rPr>
          <w:rFonts w:eastAsia="Times New Roman"/>
          <w:noProof/>
          <w:color w:val="000000"/>
          <w:spacing w:val="-2"/>
          <w:sz w:val="24"/>
          <w:szCs w:val="24"/>
        </w:rPr>
        <w:t>традиционные и нетрадиционные энергоисточники;</w:t>
      </w:r>
    </w:p>
    <w:p w:rsidR="00925974" w:rsidRPr="00925974" w:rsidRDefault="00925974" w:rsidP="007F731A">
      <w:pPr>
        <w:numPr>
          <w:ilvl w:val="0"/>
          <w:numId w:val="5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color w:val="000000"/>
          <w:sz w:val="24"/>
          <w:szCs w:val="24"/>
        </w:rPr>
      </w:pPr>
      <w:r w:rsidRPr="00925974">
        <w:rPr>
          <w:rFonts w:eastAsia="Times New Roman"/>
          <w:noProof/>
          <w:color w:val="000000"/>
          <w:sz w:val="24"/>
          <w:szCs w:val="24"/>
        </w:rPr>
        <w:t>организацию контроля и учета использования энергоресурсов</w:t>
      </w:r>
      <w:r w:rsidR="00190DF0">
        <w:rPr>
          <w:rFonts w:eastAsia="Times New Roman"/>
          <w:noProof/>
          <w:color w:val="000000"/>
          <w:sz w:val="24"/>
          <w:szCs w:val="24"/>
        </w:rPr>
        <w:t>.</w:t>
      </w:r>
    </w:p>
    <w:p w:rsidR="00344BED" w:rsidRDefault="00344BED" w:rsidP="00925974">
      <w:pPr>
        <w:ind w:firstLine="709"/>
        <w:contextualSpacing/>
        <w:rPr>
          <w:rFonts w:eastAsia="Times New Roman"/>
          <w:sz w:val="24"/>
          <w:szCs w:val="24"/>
        </w:rPr>
      </w:pPr>
    </w:p>
    <w:p w:rsidR="00745964" w:rsidRDefault="006A6763" w:rsidP="00925974">
      <w:pPr>
        <w:ind w:firstLine="709"/>
        <w:contextualSpacing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eastAsia="Times New Roman"/>
          <w:sz w:val="24"/>
          <w:szCs w:val="24"/>
        </w:rPr>
        <w:t>обучающийся</w:t>
      </w:r>
      <w:proofErr w:type="gramEnd"/>
      <w:r>
        <w:rPr>
          <w:rFonts w:eastAsia="Times New Roman"/>
          <w:sz w:val="24"/>
          <w:szCs w:val="24"/>
        </w:rPr>
        <w:t xml:space="preserve"> осваивает элементы компетенций: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268"/>
        <w:gridCol w:w="2409"/>
      </w:tblGrid>
      <w:tr w:rsidR="00FA700B" w:rsidRPr="007534D1" w:rsidTr="00344BED">
        <w:tc>
          <w:tcPr>
            <w:tcW w:w="2376" w:type="dxa"/>
            <w:vAlign w:val="center"/>
          </w:tcPr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Общие и</w:t>
            </w:r>
            <w:r w:rsidRPr="007534D1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профессиональные компетенции</w:t>
            </w:r>
          </w:p>
        </w:tc>
        <w:tc>
          <w:tcPr>
            <w:tcW w:w="2694" w:type="dxa"/>
            <w:vAlign w:val="center"/>
          </w:tcPr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Дескрипторы</w:t>
            </w:r>
          </w:p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с</w:t>
            </w: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формированности</w:t>
            </w: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(действия)</w:t>
            </w:r>
          </w:p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Уметь</w:t>
            </w:r>
          </w:p>
        </w:tc>
        <w:tc>
          <w:tcPr>
            <w:tcW w:w="2409" w:type="dxa"/>
            <w:vAlign w:val="center"/>
          </w:tcPr>
          <w:p w:rsidR="00FA700B" w:rsidRPr="007534D1" w:rsidRDefault="00FA700B" w:rsidP="00344BED">
            <w:pPr>
              <w:widowControl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b/>
                <w:iCs/>
                <w:sz w:val="24"/>
                <w:szCs w:val="24"/>
                <w:shd w:val="clear" w:color="auto" w:fill="FFFFFF"/>
                <w:lang w:bidi="ru-RU"/>
              </w:rPr>
              <w:t>Знать</w:t>
            </w: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Выбирать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способы решения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применительно к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различным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Theme="minorHAnsi"/>
                <w:iCs/>
                <w:sz w:val="24"/>
                <w:szCs w:val="24"/>
                <w:shd w:val="clear" w:color="auto" w:fill="FFFFFF"/>
                <w:lang w:bidi="ru-RU"/>
              </w:rPr>
              <w:t>контекстам.</w:t>
            </w:r>
          </w:p>
        </w:tc>
        <w:tc>
          <w:tcPr>
            <w:tcW w:w="2694" w:type="dxa"/>
          </w:tcPr>
          <w:p w:rsidR="00FA700B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Распознавание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сложных проблемные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ситуации в различных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контекстах.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анализа сложных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ситуаций при решении задач профессиональной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этапов решения задачи.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потребности 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эффективного поиска. Разработка детального плана действий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Анализировать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задачу или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проблему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выделять её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составные части.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Правильно выявлять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э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ффективно искать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необходимую для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или проблемы.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Составить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 действия.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Реализовать составленный план.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Основные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 для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решения задач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проблем 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профессиональном или социальном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контексте.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Алгоритмы выполнения работ 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 смежных областях;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Структур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а плана для решения задач.</w:t>
            </w:r>
          </w:p>
          <w:p w:rsidR="00FA700B" w:rsidRPr="007534D1" w:rsidRDefault="00FA700B" w:rsidP="00344BED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A700B" w:rsidRPr="007534D1" w:rsidRDefault="00FA700B" w:rsidP="00344BED">
            <w:pPr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A700B" w:rsidRPr="007534D1" w:rsidTr="00344BED">
        <w:trPr>
          <w:trHeight w:val="5903"/>
        </w:trPr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2.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поиск, анализ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интерпретацию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необходимой для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 задач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694" w:type="dxa"/>
          </w:tcPr>
          <w:p w:rsidR="00FA700B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информационного поиска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 широкого набора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источников,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необходимого для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выполнения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 задач.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Проведение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анализа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полученной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информации, выделение в ней главных аспектов.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отобранной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информации в соответствии с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параметрами поиска.</w:t>
            </w:r>
          </w:p>
          <w:p w:rsidR="00FA700B" w:rsidRPr="007534D1" w:rsidRDefault="00FA700B" w:rsidP="00344BED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задачи поиска информации.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необходимые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источники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Планировать процесс поиска.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получаемую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информацию.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Выделять наиболее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значимое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в перечне информации.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Оценивать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практическую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значимость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поиска.</w:t>
            </w:r>
          </w:p>
          <w:p w:rsidR="00FA700B" w:rsidRPr="007534D1" w:rsidRDefault="00FA700B" w:rsidP="00344BED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Оформлять результаты поиска.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Приемы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структурирования информации.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Формат оформления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результатов поиска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информации.</w:t>
            </w: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3.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Планировать 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реализовывать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собственное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профессиональное и личностное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развитие.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 современной научной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терминологии.</w:t>
            </w:r>
          </w:p>
          <w:p w:rsidR="00FA700B" w:rsidRPr="007534D1" w:rsidRDefault="00FA700B" w:rsidP="00344BED">
            <w:pPr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Определение траектории профессионального развития и самообразования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Выстраив</w:t>
            </w:r>
            <w:r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 xml:space="preserve">ать траектории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профессионального и личностного развития.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Современная научная и профессиональн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ая терминология.</w:t>
            </w:r>
          </w:p>
          <w:p w:rsidR="00FA700B" w:rsidRPr="007534D1" w:rsidRDefault="00FA700B" w:rsidP="00344BED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Возможны е траектории профессионального развития и самообразования.</w:t>
            </w:r>
          </w:p>
        </w:tc>
      </w:tr>
      <w:tr w:rsidR="00FA700B" w:rsidRPr="007534D1" w:rsidTr="00344BED">
        <w:trPr>
          <w:trHeight w:val="2328"/>
        </w:trPr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4.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Участие в деловом общении для эффективного решения деловых задач.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Взаимодействовать с коллегами, руководством.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коллектива.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Психология личности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5.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Осуществлять устную и письменную коммуникацию на государственном языке с учетом особенн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остей социального и культурного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контекста.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Грамотное устное и письменное изложение своих мыслей по профессиональной тематике на государственном языке.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Проявление толерантность в рабочем коллективе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Излагать свои мысли на государственном языке.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Оформлять документы.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оформления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документов.</w:t>
            </w:r>
          </w:p>
        </w:tc>
      </w:tr>
      <w:tr w:rsidR="00FA700B" w:rsidRPr="007534D1" w:rsidTr="00344BED">
        <w:trPr>
          <w:trHeight w:val="2760"/>
        </w:trPr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6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Проявлять</w:t>
            </w:r>
            <w:r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sz w:val="24"/>
                <w:szCs w:val="24"/>
                <w:lang w:eastAsia="en-US"/>
              </w:rPr>
              <w:t>г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ражданско-патриотическую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позицию,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shd w:val="clear" w:color="auto" w:fill="FFFFFF"/>
              <w:ind w:firstLine="34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Описывать значимость своей профессии.</w:t>
            </w:r>
          </w:p>
          <w:p w:rsidR="00FA700B" w:rsidRPr="007534D1" w:rsidRDefault="00FA700B" w:rsidP="00344BED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Сущность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гражданско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softHyphen/>
              <w:t>патриотической</w:t>
            </w:r>
            <w:proofErr w:type="spellEnd"/>
            <w:r w:rsidRPr="007534D1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позиции.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Общечеловеческие ценности.</w:t>
            </w:r>
          </w:p>
          <w:p w:rsidR="00FA700B" w:rsidRPr="007534D1" w:rsidRDefault="00FA700B" w:rsidP="00344BED">
            <w:pPr>
              <w:widowControl w:val="0"/>
              <w:shd w:val="clear" w:color="auto" w:fill="FFFFFF"/>
              <w:ind w:hanging="38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7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Обеспечение ресурсосбережения на рабочем месте.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Соблюдать нормы экологической безопасности.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экологической безопасности при ведении профессиональной деятельности.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Основные </w:t>
            </w: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ресурсы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задействованные в профессиональной деятельности.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Пути обеспечения ресурсосбережения.</w:t>
            </w: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8.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Сохранение и укрепление здоровья посредством использования средств физической культуры.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средствами профилактики перенапряжения характерными для данной профессии.</w:t>
            </w:r>
          </w:p>
        </w:tc>
        <w:tc>
          <w:tcPr>
            <w:tcW w:w="2409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Роль физической культуры в общекультурном, профессиональном и социальном развитии человека.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Основы здорового образа жизни.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Условия профессиональной деятельности и зоны риска физического здоровья для профессии.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Средства профилактики перенапряжения.</w:t>
            </w:r>
          </w:p>
        </w:tc>
      </w:tr>
      <w:tr w:rsidR="00FA700B" w:rsidRPr="007534D1" w:rsidTr="00344BED"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ОК</w:t>
            </w:r>
            <w:proofErr w:type="gramEnd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9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Применение</w:t>
            </w:r>
            <w:r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средств информатизации и информаци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онных технологий для реализации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профессиональной </w:t>
            </w:r>
            <w:r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деятельности.</w:t>
            </w:r>
          </w:p>
        </w:tc>
        <w:tc>
          <w:tcPr>
            <w:tcW w:w="2268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Применять средства информационных технологий для решения</w:t>
            </w:r>
            <w:r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профессиональных</w:t>
            </w:r>
            <w:r>
              <w:rPr>
                <w:rFonts w:eastAsia="Times New Roman"/>
                <w:i/>
                <w:sz w:val="24"/>
                <w:szCs w:val="24"/>
                <w:lang w:eastAsia="en-US"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задач.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</w:p>
        </w:tc>
        <w:tc>
          <w:tcPr>
            <w:tcW w:w="2409" w:type="dxa"/>
          </w:tcPr>
          <w:p w:rsidR="00FA700B" w:rsidRPr="002C471B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Современные средства и устройства информат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изации. Порядок их применения и </w:t>
            </w:r>
            <w:r w:rsidRPr="007534D1">
              <w:rPr>
                <w:rFonts w:eastAsia="Arial Unicode MS"/>
                <w:iCs/>
                <w:sz w:val="24"/>
                <w:szCs w:val="24"/>
                <w:shd w:val="clear" w:color="auto" w:fill="FFFFFF"/>
                <w:lang w:bidi="ru-RU"/>
              </w:rPr>
              <w:t>программное обеспечение в профессиональной деятельности.</w:t>
            </w:r>
          </w:p>
        </w:tc>
      </w:tr>
      <w:tr w:rsidR="00FA700B" w:rsidRPr="007534D1" w:rsidTr="00344BED">
        <w:trPr>
          <w:trHeight w:val="3322"/>
        </w:trPr>
        <w:tc>
          <w:tcPr>
            <w:tcW w:w="2376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proofErr w:type="gramStart"/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lastRenderedPageBreak/>
              <w:t>ОК</w:t>
            </w:r>
            <w:proofErr w:type="gramEnd"/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10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94" w:type="dxa"/>
          </w:tcPr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Ведение общения на профессиональные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темы.</w:t>
            </w:r>
          </w:p>
        </w:tc>
        <w:tc>
          <w:tcPr>
            <w:tcW w:w="2268" w:type="dxa"/>
          </w:tcPr>
          <w:p w:rsidR="00FA700B" w:rsidRPr="002C471B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Участвовать в диалогах на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знакомые общие и профессиональны е темы.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409" w:type="dxa"/>
          </w:tcPr>
          <w:p w:rsidR="00FA700B" w:rsidRPr="002C471B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Правила построения простых и сложных</w:t>
            </w:r>
            <w:r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предложений на профессиональны е темы.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/>
                <w:sz w:val="24"/>
                <w:szCs w:val="24"/>
                <w:lang w:eastAsia="en-US" w:bidi="ru-RU"/>
              </w:rPr>
            </w:pPr>
            <w:r w:rsidRPr="007534D1"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  <w:t>Лексический минимум, относящийся к описанию предметов, средств и процессов.</w:t>
            </w:r>
          </w:p>
          <w:p w:rsidR="00FA700B" w:rsidRPr="007534D1" w:rsidRDefault="00FA700B" w:rsidP="00344BED">
            <w:pPr>
              <w:widowControl w:val="0"/>
              <w:jc w:val="both"/>
              <w:rPr>
                <w:rFonts w:eastAsia="Times New Roman"/>
                <w:iCs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</w:tbl>
    <w:p w:rsidR="00745964" w:rsidRDefault="00745964">
      <w:pPr>
        <w:spacing w:line="230" w:lineRule="exact"/>
        <w:rPr>
          <w:sz w:val="20"/>
          <w:szCs w:val="20"/>
        </w:rPr>
      </w:pPr>
    </w:p>
    <w:p w:rsidR="00FA700B" w:rsidRDefault="00FA700B"/>
    <w:p w:rsidR="00FA700B" w:rsidRPr="00F74C28" w:rsidRDefault="00FA700B" w:rsidP="00FA700B">
      <w:pPr>
        <w:tabs>
          <w:tab w:val="left" w:pos="541"/>
          <w:tab w:val="left" w:pos="1134"/>
        </w:tabs>
        <w:spacing w:line="267" w:lineRule="auto"/>
        <w:ind w:left="709" w:right="16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F74C28">
        <w:rPr>
          <w:b/>
          <w:bCs/>
          <w:sz w:val="24"/>
          <w:szCs w:val="24"/>
        </w:rPr>
        <w:t xml:space="preserve">1.4. Результаты освоения учебной дисциплины </w:t>
      </w:r>
    </w:p>
    <w:p w:rsidR="00FA700B" w:rsidRPr="007534D1" w:rsidRDefault="00FA700B" w:rsidP="00FA700B">
      <w:pPr>
        <w:autoSpaceDE w:val="0"/>
        <w:autoSpaceDN w:val="0"/>
        <w:adjustRightInd w:val="0"/>
        <w:ind w:firstLine="709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Освоение содержания учебной дисциплины «</w:t>
      </w:r>
      <w:r w:rsidR="00611841">
        <w:rPr>
          <w:sz w:val="24"/>
          <w:szCs w:val="24"/>
        </w:rPr>
        <w:t xml:space="preserve">Основы энергосбережения </w:t>
      </w:r>
      <w:r w:rsidRPr="007534D1">
        <w:rPr>
          <w:sz w:val="24"/>
          <w:szCs w:val="24"/>
        </w:rPr>
        <w:t xml:space="preserve">» обеспечивает достижение студентами следующих </w:t>
      </w:r>
      <w:r w:rsidRPr="007534D1">
        <w:rPr>
          <w:b/>
          <w:bCs/>
          <w:sz w:val="24"/>
          <w:szCs w:val="24"/>
        </w:rPr>
        <w:t>результатов:</w:t>
      </w:r>
    </w:p>
    <w:p w:rsidR="00FA700B" w:rsidRPr="007534D1" w:rsidRDefault="00FA700B" w:rsidP="00FA700B">
      <w:pPr>
        <w:autoSpaceDE w:val="0"/>
        <w:autoSpaceDN w:val="0"/>
        <w:adjustRightInd w:val="0"/>
        <w:ind w:firstLine="284"/>
        <w:rPr>
          <w:sz w:val="24"/>
          <w:szCs w:val="24"/>
        </w:rPr>
      </w:pPr>
    </w:p>
    <w:p w:rsidR="00FA700B" w:rsidRPr="007534D1" w:rsidRDefault="00FA700B" w:rsidP="00FA700B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b/>
          <w:bCs/>
          <w:i/>
          <w:iCs/>
          <w:sz w:val="24"/>
          <w:szCs w:val="24"/>
        </w:rPr>
        <w:t>личностных</w:t>
      </w:r>
      <w:r w:rsidRPr="007534D1">
        <w:rPr>
          <w:b/>
          <w:bCs/>
          <w:sz w:val="24"/>
          <w:szCs w:val="24"/>
        </w:rPr>
        <w:t>:</w:t>
      </w:r>
    </w:p>
    <w:p w:rsidR="00FA700B" w:rsidRPr="007534D1" w:rsidRDefault="00FA700B" w:rsidP="007F731A">
      <w:pPr>
        <w:pStyle w:val="a8"/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FA700B" w:rsidRPr="007534D1" w:rsidRDefault="00FA700B" w:rsidP="007F731A">
      <w:pPr>
        <w:pStyle w:val="a8"/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 развития.</w:t>
      </w:r>
    </w:p>
    <w:p w:rsidR="00FA700B" w:rsidRPr="007534D1" w:rsidRDefault="00FA700B" w:rsidP="00FA700B">
      <w:pPr>
        <w:pStyle w:val="a8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A700B" w:rsidRPr="007534D1" w:rsidRDefault="00FA700B" w:rsidP="00FA700B">
      <w:pPr>
        <w:autoSpaceDE w:val="0"/>
        <w:autoSpaceDN w:val="0"/>
        <w:adjustRightInd w:val="0"/>
        <w:rPr>
          <w:b/>
          <w:bCs/>
          <w:sz w:val="24"/>
          <w:szCs w:val="24"/>
        </w:rPr>
      </w:pPr>
      <w:proofErr w:type="spellStart"/>
      <w:r w:rsidRPr="007534D1">
        <w:rPr>
          <w:b/>
          <w:bCs/>
          <w:i/>
          <w:iCs/>
          <w:sz w:val="24"/>
          <w:szCs w:val="24"/>
        </w:rPr>
        <w:t>метапредметных</w:t>
      </w:r>
      <w:proofErr w:type="spellEnd"/>
      <w:r w:rsidRPr="007534D1">
        <w:rPr>
          <w:b/>
          <w:bCs/>
          <w:sz w:val="24"/>
          <w:szCs w:val="24"/>
        </w:rPr>
        <w:t>: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различных видов познавательной деятельности для решения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объектов, явлений и процессов, с которыми возникает необходимость сталкиваться в профессиональной сфере;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использовать различные источники для получения информации, оценивать ее достоверность;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анализировать и представлять информацию в различных видах;</w:t>
      </w:r>
    </w:p>
    <w:p w:rsidR="00FA700B" w:rsidRPr="007534D1" w:rsidRDefault="00FA700B" w:rsidP="007F731A">
      <w:pPr>
        <w:pStyle w:val="a8"/>
        <w:numPr>
          <w:ilvl w:val="0"/>
          <w:numId w:val="11"/>
        </w:numPr>
        <w:autoSpaceDE w:val="0"/>
        <w:autoSpaceDN w:val="0"/>
        <w:adjustRightInd w:val="0"/>
        <w:ind w:left="284" w:firstLine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FA700B" w:rsidRPr="007534D1" w:rsidRDefault="00FA700B" w:rsidP="00FA700B">
      <w:pPr>
        <w:pStyle w:val="a8"/>
        <w:autoSpaceDE w:val="0"/>
        <w:autoSpaceDN w:val="0"/>
        <w:adjustRightInd w:val="0"/>
        <w:rPr>
          <w:sz w:val="24"/>
          <w:szCs w:val="24"/>
        </w:rPr>
      </w:pPr>
    </w:p>
    <w:p w:rsidR="00FA700B" w:rsidRDefault="00FA700B" w:rsidP="00FA700B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FA700B" w:rsidRPr="007534D1" w:rsidRDefault="00FA700B" w:rsidP="00FA700B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534D1">
        <w:rPr>
          <w:b/>
          <w:bCs/>
          <w:i/>
          <w:iCs/>
          <w:sz w:val="24"/>
          <w:szCs w:val="24"/>
        </w:rPr>
        <w:t>предметных</w:t>
      </w:r>
      <w:r w:rsidRPr="007534D1">
        <w:rPr>
          <w:b/>
          <w:bCs/>
          <w:sz w:val="24"/>
          <w:szCs w:val="24"/>
        </w:rPr>
        <w:t>:</w:t>
      </w:r>
    </w:p>
    <w:p w:rsidR="00FA700B" w:rsidRPr="007534D1" w:rsidRDefault="00611841" w:rsidP="007F731A">
      <w:pPr>
        <w:pStyle w:val="a8"/>
        <w:numPr>
          <w:ilvl w:val="0"/>
          <w:numId w:val="12"/>
        </w:numPr>
        <w:autoSpaceDE w:val="0"/>
        <w:autoSpaceDN w:val="0"/>
        <w:adjustRightInd w:val="0"/>
        <w:ind w:left="284" w:firstLine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Владение основополагающими </w:t>
      </w:r>
      <w:r w:rsidR="00FA700B" w:rsidRPr="007534D1">
        <w:rPr>
          <w:sz w:val="24"/>
          <w:szCs w:val="24"/>
        </w:rPr>
        <w:t>понятиями, закономерностями, законами и тео</w:t>
      </w:r>
      <w:r>
        <w:rPr>
          <w:sz w:val="24"/>
          <w:szCs w:val="24"/>
        </w:rPr>
        <w:t xml:space="preserve">риями; уверенное использование </w:t>
      </w:r>
      <w:r w:rsidR="00FA700B" w:rsidRPr="007534D1">
        <w:rPr>
          <w:sz w:val="24"/>
          <w:szCs w:val="24"/>
        </w:rPr>
        <w:t xml:space="preserve"> терминологии и символики;</w:t>
      </w:r>
    </w:p>
    <w:p w:rsidR="00FA700B" w:rsidRPr="007534D1" w:rsidRDefault="00FA700B" w:rsidP="007F731A">
      <w:pPr>
        <w:pStyle w:val="a8"/>
        <w:numPr>
          <w:ilvl w:val="0"/>
          <w:numId w:val="12"/>
        </w:numPr>
        <w:autoSpaceDE w:val="0"/>
        <w:autoSpaceDN w:val="0"/>
        <w:adjustRightInd w:val="0"/>
        <w:ind w:left="284" w:firstLine="0"/>
        <w:jc w:val="both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Умения обрабатывать результаты измерений, обнаруживать зависимость между  величинами, объяснять полученные результаты и делать выводы;</w:t>
      </w:r>
    </w:p>
    <w:p w:rsidR="00FA700B" w:rsidRPr="007534D1" w:rsidRDefault="00FA700B" w:rsidP="007F731A">
      <w:pPr>
        <w:pStyle w:val="a8"/>
        <w:numPr>
          <w:ilvl w:val="0"/>
          <w:numId w:val="12"/>
        </w:numPr>
        <w:autoSpaceDE w:val="0"/>
        <w:autoSpaceDN w:val="0"/>
        <w:adjustRightInd w:val="0"/>
        <w:ind w:left="284" w:firstLine="0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умения применять полученные знания для объяснения условий протекания явлений в природе, профессиональной сфере и для принятия практических решений в повседневной жизни;</w:t>
      </w:r>
    </w:p>
    <w:p w:rsidR="00FA700B" w:rsidRPr="007534D1" w:rsidRDefault="00FA700B" w:rsidP="007F731A">
      <w:pPr>
        <w:pStyle w:val="a8"/>
        <w:numPr>
          <w:ilvl w:val="0"/>
          <w:numId w:val="12"/>
        </w:numPr>
        <w:autoSpaceDE w:val="0"/>
        <w:autoSpaceDN w:val="0"/>
        <w:adjustRightInd w:val="0"/>
        <w:ind w:left="284" w:firstLine="0"/>
        <w:rPr>
          <w:b/>
          <w:bCs/>
          <w:sz w:val="24"/>
          <w:szCs w:val="24"/>
        </w:rPr>
      </w:pPr>
      <w:r w:rsidRPr="007534D1">
        <w:rPr>
          <w:sz w:val="24"/>
          <w:szCs w:val="24"/>
        </w:rPr>
        <w:t>Сформированность соб</w:t>
      </w:r>
      <w:r w:rsidR="00611841">
        <w:rPr>
          <w:sz w:val="24"/>
          <w:szCs w:val="24"/>
        </w:rPr>
        <w:t xml:space="preserve">ственной позиции по отношению к </w:t>
      </w:r>
      <w:r w:rsidRPr="007534D1">
        <w:rPr>
          <w:sz w:val="24"/>
          <w:szCs w:val="24"/>
        </w:rPr>
        <w:t xml:space="preserve"> информации, получаемой из разных источников.</w:t>
      </w:r>
    </w:p>
    <w:p w:rsidR="00FA700B" w:rsidRDefault="00FA700B" w:rsidP="00FA700B"/>
    <w:p w:rsidR="00FA700B" w:rsidRDefault="00FA700B" w:rsidP="00FA700B">
      <w:pPr>
        <w:ind w:firstLine="284"/>
      </w:pPr>
    </w:p>
    <w:p w:rsidR="00745964" w:rsidRPr="00DF7514" w:rsidRDefault="006A6763" w:rsidP="00DF7514">
      <w:pPr>
        <w:pStyle w:val="a8"/>
        <w:numPr>
          <w:ilvl w:val="0"/>
          <w:numId w:val="1"/>
        </w:numPr>
        <w:tabs>
          <w:tab w:val="left" w:pos="1340"/>
        </w:tabs>
        <w:rPr>
          <w:rFonts w:eastAsia="Times New Roman"/>
          <w:b/>
          <w:bCs/>
          <w:sz w:val="28"/>
          <w:szCs w:val="28"/>
        </w:rPr>
      </w:pPr>
      <w:r w:rsidRPr="00DF7514">
        <w:rPr>
          <w:rFonts w:eastAsia="Times New Roman"/>
          <w:b/>
          <w:bCs/>
          <w:sz w:val="28"/>
          <w:szCs w:val="28"/>
        </w:rPr>
        <w:t>СТРУКТУРА И СОДЕРЖАНИЕ УЧЕБНОЙ ДИСЦИПЛИНЫ</w:t>
      </w:r>
    </w:p>
    <w:p w:rsidR="00745964" w:rsidRDefault="00745964">
      <w:pPr>
        <w:spacing w:line="245" w:lineRule="exact"/>
        <w:rPr>
          <w:sz w:val="20"/>
          <w:szCs w:val="20"/>
        </w:rPr>
      </w:pPr>
    </w:p>
    <w:p w:rsidR="00745964" w:rsidRPr="008D012D" w:rsidRDefault="006A6763" w:rsidP="008D012D">
      <w:pPr>
        <w:ind w:left="260" w:firstLine="449"/>
        <w:rPr>
          <w:sz w:val="18"/>
          <w:szCs w:val="20"/>
        </w:rPr>
      </w:pPr>
      <w:r w:rsidRPr="008D012D">
        <w:rPr>
          <w:rFonts w:eastAsia="Times New Roman"/>
          <w:sz w:val="24"/>
          <w:szCs w:val="28"/>
        </w:rPr>
        <w:t>2.1. Объем учебной дисциплины и виды учебной работы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53" w:lineRule="exact"/>
        <w:rPr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904"/>
      </w:tblGrid>
      <w:tr w:rsidR="00684E83" w:rsidTr="00684E83">
        <w:tc>
          <w:tcPr>
            <w:tcW w:w="8046" w:type="dxa"/>
          </w:tcPr>
          <w:p w:rsidR="00684E83" w:rsidRPr="00CB63CA" w:rsidRDefault="00684E83" w:rsidP="001050CF">
            <w:pPr>
              <w:jc w:val="center"/>
            </w:pPr>
            <w:r w:rsidRPr="00CB63CA">
              <w:rPr>
                <w:b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CB63CA" w:rsidRDefault="00684E83" w:rsidP="001050CF">
            <w:pPr>
              <w:jc w:val="center"/>
              <w:rPr>
                <w:i/>
                <w:iCs/>
              </w:rPr>
            </w:pPr>
            <w:r w:rsidRPr="00CB63CA">
              <w:rPr>
                <w:b/>
                <w:i/>
                <w:iCs/>
              </w:rPr>
              <w:t>Объем часов</w:t>
            </w:r>
          </w:p>
        </w:tc>
      </w:tr>
      <w:tr w:rsidR="00684E83" w:rsidTr="00684E83">
        <w:tc>
          <w:tcPr>
            <w:tcW w:w="8046" w:type="dxa"/>
          </w:tcPr>
          <w:p w:rsidR="00684E83" w:rsidRDefault="00684E83">
            <w:pPr>
              <w:spacing w:line="3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1050CF" w:rsidRDefault="00925974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50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>
            <w:pPr>
              <w:spacing w:line="35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1050CF" w:rsidRDefault="00245EB4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36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1050CF" w:rsidRDefault="00245EB4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1050CF" w:rsidRDefault="00245EB4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22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4" w:type="dxa"/>
          </w:tcPr>
          <w:p w:rsidR="00684E83" w:rsidRPr="001050CF" w:rsidRDefault="00925974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</w:t>
            </w:r>
          </w:p>
        </w:tc>
      </w:tr>
      <w:tr w:rsidR="00684E83" w:rsidTr="001050CF">
        <w:tc>
          <w:tcPr>
            <w:tcW w:w="8046" w:type="dxa"/>
            <w:vAlign w:val="bottom"/>
          </w:tcPr>
          <w:p w:rsidR="00684E83" w:rsidRPr="008D012D" w:rsidRDefault="00684E83" w:rsidP="00684E83">
            <w:pPr>
              <w:spacing w:line="26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1904" w:type="dxa"/>
          </w:tcPr>
          <w:p w:rsidR="00684E83" w:rsidRPr="001050CF" w:rsidRDefault="00344BED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</w:tr>
      <w:tr w:rsidR="00684E83" w:rsidTr="001050CF">
        <w:tc>
          <w:tcPr>
            <w:tcW w:w="8046" w:type="dxa"/>
            <w:vAlign w:val="bottom"/>
          </w:tcPr>
          <w:p w:rsidR="00684E83" w:rsidRPr="008D012D" w:rsidRDefault="00684E83" w:rsidP="00684E83">
            <w:pPr>
              <w:ind w:firstLine="426"/>
              <w:rPr>
                <w:sz w:val="21"/>
                <w:szCs w:val="21"/>
              </w:rPr>
            </w:pPr>
            <w:r w:rsidRPr="008D012D">
              <w:rPr>
                <w:rFonts w:eastAsia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1050CF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 w:rsidRPr="001050CF">
              <w:rPr>
                <w:sz w:val="24"/>
                <w:szCs w:val="20"/>
              </w:rPr>
              <w:t>-</w:t>
            </w:r>
          </w:p>
        </w:tc>
      </w:tr>
      <w:tr w:rsidR="008D012D" w:rsidTr="001050CF">
        <w:tc>
          <w:tcPr>
            <w:tcW w:w="9950" w:type="dxa"/>
            <w:gridSpan w:val="2"/>
            <w:vAlign w:val="bottom"/>
          </w:tcPr>
          <w:p w:rsidR="008D012D" w:rsidRPr="008D012D" w:rsidRDefault="008D012D" w:rsidP="00925974">
            <w:pPr>
              <w:spacing w:line="353" w:lineRule="exact"/>
              <w:rPr>
                <w:sz w:val="20"/>
                <w:szCs w:val="20"/>
              </w:rPr>
            </w:pPr>
            <w:r w:rsidRPr="008D012D">
              <w:rPr>
                <w:rFonts w:eastAsia="Times New Roman"/>
                <w:bCs/>
                <w:sz w:val="24"/>
                <w:szCs w:val="24"/>
              </w:rPr>
              <w:t xml:space="preserve">Итоговая аттестация в форме </w:t>
            </w:r>
            <w:r w:rsidR="00245EB4">
              <w:rPr>
                <w:rFonts w:eastAsia="Times New Roman"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Default="00684E83">
      <w:pPr>
        <w:spacing w:line="353" w:lineRule="exact"/>
        <w:rPr>
          <w:sz w:val="20"/>
          <w:szCs w:val="20"/>
        </w:rPr>
      </w:pPr>
    </w:p>
    <w:p w:rsidR="00684E83" w:rsidRDefault="00684E83">
      <w:pPr>
        <w:spacing w:line="35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7" w:lineRule="exact"/>
        <w:rPr>
          <w:sz w:val="20"/>
          <w:szCs w:val="20"/>
        </w:rPr>
      </w:pPr>
    </w:p>
    <w:p w:rsidR="00745964" w:rsidRDefault="00745964">
      <w:pPr>
        <w:ind w:left="9380"/>
        <w:rPr>
          <w:sz w:val="20"/>
          <w:szCs w:val="20"/>
        </w:rPr>
      </w:pPr>
    </w:p>
    <w:p w:rsidR="00745964" w:rsidRDefault="00745964">
      <w:pPr>
        <w:sectPr w:rsidR="00745964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745964" w:rsidRDefault="006A6763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p w:rsidR="008D012D" w:rsidRDefault="008D012D">
      <w:pPr>
        <w:ind w:left="20"/>
        <w:rPr>
          <w:sz w:val="20"/>
          <w:szCs w:val="20"/>
        </w:rPr>
      </w:pPr>
    </w:p>
    <w:p w:rsidR="008D012D" w:rsidRDefault="008D012D">
      <w:pPr>
        <w:ind w:left="20"/>
        <w:rPr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134"/>
        <w:gridCol w:w="850"/>
        <w:gridCol w:w="1559"/>
      </w:tblGrid>
      <w:tr w:rsidR="001050CF" w:rsidRPr="008D012D" w:rsidTr="00D96AC1">
        <w:tc>
          <w:tcPr>
            <w:tcW w:w="2943" w:type="dxa"/>
            <w:shd w:val="clear" w:color="auto" w:fill="auto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931" w:type="dxa"/>
            <w:shd w:val="clear" w:color="auto" w:fill="auto"/>
          </w:tcPr>
          <w:p w:rsidR="001050CF" w:rsidRPr="008D012D" w:rsidRDefault="001050CF" w:rsidP="008D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</w:tcPr>
          <w:p w:rsidR="001050CF" w:rsidRPr="008D012D" w:rsidRDefault="001050CF" w:rsidP="001050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1050CF" w:rsidRPr="004C2A40" w:rsidRDefault="001050CF" w:rsidP="004C2A40">
            <w:pPr>
              <w:jc w:val="center"/>
              <w:rPr>
                <w:b/>
                <w:sz w:val="20"/>
                <w:szCs w:val="20"/>
              </w:rPr>
            </w:pPr>
            <w:r w:rsidRPr="004C2A40"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1050CF" w:rsidRPr="008D012D" w:rsidTr="00D96AC1">
        <w:tc>
          <w:tcPr>
            <w:tcW w:w="2943" w:type="dxa"/>
            <w:shd w:val="clear" w:color="auto" w:fill="auto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8D012D">
              <w:rPr>
                <w:rFonts w:eastAsia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0065" w:type="dxa"/>
            <w:gridSpan w:val="2"/>
            <w:shd w:val="clear" w:color="auto" w:fill="auto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8D012D">
              <w:rPr>
                <w:rFonts w:eastAsia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</w:tcPr>
          <w:p w:rsidR="001050CF" w:rsidRPr="008D012D" w:rsidRDefault="001050CF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8D012D">
              <w:rPr>
                <w:rFonts w:eastAsia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vAlign w:val="bottom"/>
          </w:tcPr>
          <w:p w:rsidR="001050CF" w:rsidRDefault="001050CF" w:rsidP="001050CF">
            <w:pPr>
              <w:jc w:val="center"/>
              <w:rPr>
                <w:sz w:val="20"/>
                <w:szCs w:val="20"/>
              </w:rPr>
            </w:pPr>
            <w:r w:rsidRPr="008D012D">
              <w:rPr>
                <w:rFonts w:eastAsia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056B3E" w:rsidRPr="008D012D" w:rsidTr="00D96AC1">
        <w:tc>
          <w:tcPr>
            <w:tcW w:w="2943" w:type="dxa"/>
            <w:shd w:val="clear" w:color="auto" w:fill="D9D9D9" w:themeFill="background1" w:themeFillShade="D9"/>
          </w:tcPr>
          <w:p w:rsidR="00056B3E" w:rsidRPr="008D012D" w:rsidRDefault="00056B3E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Раздел</w:t>
            </w:r>
            <w:proofErr w:type="spellEnd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1.</w:t>
            </w:r>
          </w:p>
        </w:tc>
        <w:tc>
          <w:tcPr>
            <w:tcW w:w="10065" w:type="dxa"/>
            <w:gridSpan w:val="2"/>
            <w:shd w:val="clear" w:color="auto" w:fill="D9D9D9" w:themeFill="background1" w:themeFillShade="D9"/>
          </w:tcPr>
          <w:p w:rsidR="00056B3E" w:rsidRPr="008D012D" w:rsidRDefault="00056B3E" w:rsidP="00056B3E">
            <w:pPr>
              <w:rPr>
                <w:rFonts w:eastAsia="Times New Roman"/>
                <w:b/>
                <w:sz w:val="20"/>
                <w:szCs w:val="20"/>
                <w:lang w:val="en-US"/>
              </w:rPr>
            </w:pP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Энергоэффкетивность</w:t>
            </w:r>
            <w:proofErr w:type="spellEnd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энергосбережение</w:t>
            </w:r>
            <w:proofErr w:type="spellEnd"/>
          </w:p>
        </w:tc>
        <w:tc>
          <w:tcPr>
            <w:tcW w:w="850" w:type="dxa"/>
          </w:tcPr>
          <w:p w:rsidR="00056B3E" w:rsidRPr="008D012D" w:rsidRDefault="00056B3E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bottom"/>
          </w:tcPr>
          <w:p w:rsidR="00056B3E" w:rsidRPr="008D012D" w:rsidRDefault="00056B3E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</w:tr>
      <w:tr w:rsidR="00D96AC1" w:rsidRPr="008D012D" w:rsidTr="004E1B73">
        <w:tc>
          <w:tcPr>
            <w:tcW w:w="2943" w:type="dxa"/>
            <w:vMerge w:val="restart"/>
            <w:shd w:val="clear" w:color="auto" w:fill="auto"/>
          </w:tcPr>
          <w:p w:rsidR="00D96AC1" w:rsidRDefault="00D96AC1" w:rsidP="00056B3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Default="00D96AC1" w:rsidP="00056B3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8D012D" w:rsidRDefault="00D96AC1" w:rsidP="00056B3E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Тема</w:t>
            </w:r>
            <w:proofErr w:type="spellEnd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1.1 </w:t>
            </w: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Энергоэффкетивность</w:t>
            </w:r>
            <w:proofErr w:type="spellEnd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56B3E">
              <w:rPr>
                <w:rFonts w:eastAsia="Times New Roman"/>
                <w:b/>
                <w:sz w:val="20"/>
                <w:szCs w:val="20"/>
                <w:lang w:val="en-US"/>
              </w:rPr>
              <w:t>энергосбережение</w:t>
            </w:r>
            <w:proofErr w:type="spellEnd"/>
          </w:p>
        </w:tc>
        <w:tc>
          <w:tcPr>
            <w:tcW w:w="8931" w:type="dxa"/>
            <w:shd w:val="clear" w:color="auto" w:fill="auto"/>
          </w:tcPr>
          <w:p w:rsidR="00D96AC1" w:rsidRPr="008D012D" w:rsidRDefault="00245EB4" w:rsidP="00245EB4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8D012D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056B3E" w:rsidRDefault="00D96AC1" w:rsidP="00056B3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1.1.1 </w:t>
            </w:r>
            <w:r w:rsidRPr="00056B3E">
              <w:rPr>
                <w:rFonts w:eastAsia="Times New Roman"/>
                <w:sz w:val="20"/>
                <w:szCs w:val="20"/>
              </w:rPr>
              <w:t xml:space="preserve">Цели, задачи и структура курса. Актуальность энергосбережения. Государственная политика в области </w:t>
            </w:r>
            <w:proofErr w:type="gramStart"/>
            <w:r w:rsidRPr="00056B3E">
              <w:rPr>
                <w:rFonts w:eastAsia="Times New Roman"/>
                <w:sz w:val="20"/>
                <w:szCs w:val="20"/>
              </w:rPr>
              <w:t>повышения эффективности использования различных видов энергии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.</w:t>
            </w:r>
            <w:r w:rsidR="004627F5" w:rsidRPr="006A73FF">
              <w:rPr>
                <w:rFonts w:eastAsia="Times New Roman"/>
                <w:sz w:val="20"/>
                <w:szCs w:val="20"/>
              </w:rPr>
              <w:t xml:space="preserve"> Требования по курсу. Обзор источников. Введение  в проблему энергетического  кризиса.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D96AC1" w:rsidP="004627F5">
            <w:pPr>
              <w:rPr>
                <w:rFonts w:eastAsia="Times New Roman"/>
                <w:sz w:val="20"/>
                <w:szCs w:val="20"/>
              </w:rPr>
            </w:pPr>
            <w:r w:rsidRPr="006A73FF">
              <w:rPr>
                <w:rFonts w:eastAsia="Times New Roman"/>
                <w:sz w:val="20"/>
                <w:szCs w:val="20"/>
              </w:rPr>
              <w:t>1.</w:t>
            </w:r>
            <w:r>
              <w:rPr>
                <w:rFonts w:eastAsia="Times New Roman"/>
                <w:sz w:val="20"/>
                <w:szCs w:val="20"/>
              </w:rPr>
              <w:t>1.</w:t>
            </w:r>
            <w:r w:rsidRPr="006A73FF">
              <w:rPr>
                <w:rFonts w:eastAsia="Times New Roman"/>
                <w:sz w:val="20"/>
                <w:szCs w:val="20"/>
              </w:rPr>
              <w:t xml:space="preserve">2 </w:t>
            </w:r>
            <w:r w:rsidR="004627F5" w:rsidRPr="006A73FF">
              <w:rPr>
                <w:rFonts w:eastAsia="Times New Roman"/>
                <w:sz w:val="20"/>
                <w:szCs w:val="20"/>
              </w:rPr>
              <w:t xml:space="preserve">Энергосбережение как фактор, компенсирующий некоторые негативные процессы в топливно-энергетическом комплексе (ТЭК) страны. Государственная политика в области </w:t>
            </w:r>
            <w:proofErr w:type="gramStart"/>
            <w:r w:rsidR="004627F5" w:rsidRPr="006A73FF">
              <w:rPr>
                <w:rFonts w:eastAsia="Times New Roman"/>
                <w:sz w:val="20"/>
                <w:szCs w:val="20"/>
              </w:rPr>
              <w:t>повышения эффективности использования различных видов энергии</w:t>
            </w:r>
            <w:proofErr w:type="gramEnd"/>
            <w:r w:rsidR="004627F5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 w:val="restart"/>
            <w:shd w:val="clear" w:color="auto" w:fill="auto"/>
          </w:tcPr>
          <w:p w:rsidR="00D96AC1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Тема 1.2</w:t>
            </w: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 xml:space="preserve"> Политика и</w:t>
            </w: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законодательство РФ,</w:t>
            </w:r>
          </w:p>
          <w:p w:rsidR="00D96AC1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Тюменской области </w:t>
            </w:r>
            <w:proofErr w:type="gramStart"/>
            <w:r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6A73FF">
              <w:rPr>
                <w:rFonts w:eastAsia="Times New Roman"/>
                <w:b/>
                <w:sz w:val="20"/>
                <w:szCs w:val="20"/>
              </w:rPr>
              <w:t>направлении</w:t>
            </w:r>
            <w:proofErr w:type="gramEnd"/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использования</w:t>
            </w: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возобновляемых</w:t>
            </w: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источников энергии</w:t>
            </w:r>
          </w:p>
          <w:p w:rsidR="00D96AC1" w:rsidRPr="00056B3E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ВИЭ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и </w:t>
            </w:r>
            <w:r w:rsidRPr="006A73FF">
              <w:rPr>
                <w:rFonts w:eastAsia="Times New Roman"/>
                <w:b/>
                <w:sz w:val="20"/>
                <w:szCs w:val="20"/>
              </w:rPr>
              <w:t>энергосбережения</w:t>
            </w:r>
          </w:p>
        </w:tc>
        <w:tc>
          <w:tcPr>
            <w:tcW w:w="8931" w:type="dxa"/>
            <w:shd w:val="clear" w:color="auto" w:fill="auto"/>
          </w:tcPr>
          <w:p w:rsidR="00D96AC1" w:rsidRPr="006A73FF" w:rsidRDefault="004627F5" w:rsidP="004627F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D96AC1" w:rsidP="006A73FF">
            <w:pPr>
              <w:rPr>
                <w:rFonts w:eastAsia="Times New Roman"/>
                <w:sz w:val="20"/>
                <w:szCs w:val="20"/>
              </w:rPr>
            </w:pPr>
            <w:r w:rsidRPr="006A73FF">
              <w:rPr>
                <w:rFonts w:eastAsia="Times New Roman"/>
                <w:sz w:val="20"/>
                <w:szCs w:val="20"/>
              </w:rPr>
              <w:t>1.2.1 Законодательно-нормативная база энергосбережения в Российской Федерации.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D96AC1" w:rsidP="00C53687">
            <w:pPr>
              <w:rPr>
                <w:rFonts w:eastAsia="Times New Roman"/>
                <w:sz w:val="20"/>
                <w:szCs w:val="20"/>
              </w:rPr>
            </w:pPr>
            <w:r w:rsidRPr="006A73FF">
              <w:rPr>
                <w:rFonts w:eastAsia="Times New Roman"/>
                <w:sz w:val="20"/>
                <w:szCs w:val="20"/>
              </w:rPr>
              <w:t xml:space="preserve">1.2.2 Основные направления реализации энергосбережения.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D96AC1" w:rsidP="00245EB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D96AC1" w:rsidP="006A7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Практическое занятие: </w:t>
            </w:r>
            <w:r w:rsidRPr="006A73FF">
              <w:rPr>
                <w:rFonts w:eastAsia="Times New Roman"/>
                <w:sz w:val="20"/>
                <w:szCs w:val="20"/>
              </w:rPr>
              <w:t xml:space="preserve">Стандарты по </w:t>
            </w:r>
            <w:proofErr w:type="spellStart"/>
            <w:r w:rsidRPr="006A73FF"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 w:rsidRPr="006A73FF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 w:val="restart"/>
            <w:shd w:val="clear" w:color="auto" w:fill="auto"/>
          </w:tcPr>
          <w:p w:rsidR="00D96AC1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A73FF">
              <w:rPr>
                <w:rFonts w:eastAsia="Times New Roman"/>
                <w:b/>
                <w:sz w:val="20"/>
                <w:szCs w:val="20"/>
              </w:rPr>
              <w:t>Тема 1.3 Характеристика</w:t>
            </w:r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энергетических ресурсов, </w:t>
            </w:r>
            <w:proofErr w:type="gramStart"/>
            <w:r w:rsidRPr="006A73FF">
              <w:rPr>
                <w:rFonts w:eastAsia="Times New Roman"/>
                <w:b/>
                <w:sz w:val="20"/>
                <w:szCs w:val="20"/>
              </w:rPr>
              <w:t>традиционные</w:t>
            </w:r>
            <w:proofErr w:type="gramEnd"/>
          </w:p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технологии производства </w:t>
            </w:r>
            <w:r w:rsidRPr="006A73FF">
              <w:rPr>
                <w:rFonts w:eastAsia="Times New Roman"/>
                <w:b/>
                <w:sz w:val="20"/>
                <w:szCs w:val="20"/>
              </w:rPr>
              <w:t>электроэнергии</w:t>
            </w:r>
          </w:p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A73FF" w:rsidRDefault="00245EB4" w:rsidP="00245EB4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AC0DB0" w:rsidRDefault="00D96AC1" w:rsidP="00AC0DB0">
            <w:pPr>
              <w:rPr>
                <w:rFonts w:eastAsia="Times New Roman"/>
                <w:sz w:val="20"/>
                <w:szCs w:val="20"/>
              </w:rPr>
            </w:pPr>
            <w:r w:rsidRPr="00AC0DB0">
              <w:rPr>
                <w:rFonts w:eastAsia="Times New Roman"/>
                <w:sz w:val="20"/>
                <w:szCs w:val="20"/>
              </w:rPr>
              <w:t>1.3.1 Энергия и ее виды. Назначение и использование. Топливные и энергетические ресурсы и их классификация.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6A73FF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AC0DB0" w:rsidRDefault="00D96AC1" w:rsidP="00AC0DB0">
            <w:pPr>
              <w:rPr>
                <w:rFonts w:eastAsia="Times New Roman"/>
                <w:sz w:val="20"/>
                <w:szCs w:val="20"/>
              </w:rPr>
            </w:pPr>
            <w:r w:rsidRPr="00AC0DB0">
              <w:rPr>
                <w:rFonts w:eastAsia="Times New Roman"/>
                <w:sz w:val="20"/>
                <w:szCs w:val="20"/>
              </w:rPr>
              <w:t>1.3.2 Природопользование, рациональное использование природных ресурсов и проблемы использования ограниченных природных ресурсов.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AC0DB0" w:rsidRDefault="00D96AC1" w:rsidP="00245EB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rPr>
          <w:trHeight w:val="543"/>
        </w:trPr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D75BBD" w:rsidRDefault="00D96AC1" w:rsidP="00D75BBD">
            <w:pPr>
              <w:rPr>
                <w:rFonts w:eastAsia="Times New Roman"/>
                <w:sz w:val="20"/>
                <w:szCs w:val="20"/>
              </w:rPr>
            </w:pPr>
            <w:r w:rsidRPr="00D75BBD">
              <w:rPr>
                <w:rFonts w:eastAsia="Times New Roman"/>
                <w:sz w:val="20"/>
                <w:szCs w:val="20"/>
              </w:rPr>
              <w:t>Практическое занятие: Характеристика энергетических ресурсов, традиционные технологии производства электроэнергии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 w:val="restart"/>
            <w:shd w:val="clear" w:color="auto" w:fill="auto"/>
          </w:tcPr>
          <w:p w:rsidR="00D96AC1" w:rsidRPr="00D75BBD" w:rsidRDefault="00D96AC1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75BBD">
              <w:rPr>
                <w:rFonts w:eastAsia="Times New Roman"/>
                <w:b/>
                <w:sz w:val="20"/>
                <w:szCs w:val="20"/>
              </w:rPr>
              <w:t>Тема 1.4</w:t>
            </w:r>
          </w:p>
          <w:p w:rsidR="00D96AC1" w:rsidRPr="00D75BBD" w:rsidRDefault="00344BED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75BBD">
              <w:rPr>
                <w:rFonts w:eastAsia="Times New Roman"/>
                <w:b/>
                <w:sz w:val="20"/>
                <w:szCs w:val="20"/>
              </w:rPr>
              <w:t>Не возобновляемые</w:t>
            </w:r>
          </w:p>
          <w:p w:rsidR="00D96AC1" w:rsidRPr="00D75BBD" w:rsidRDefault="00D96AC1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энергоресурсы: использование, основные направления </w:t>
            </w:r>
            <w:proofErr w:type="spellStart"/>
            <w:r w:rsidRPr="00D75BBD">
              <w:rPr>
                <w:rFonts w:eastAsia="Times New Roman"/>
                <w:b/>
                <w:sz w:val="20"/>
                <w:szCs w:val="20"/>
              </w:rPr>
              <w:t>энергоресурсосбережения</w:t>
            </w:r>
            <w:proofErr w:type="spellEnd"/>
          </w:p>
          <w:p w:rsidR="00D96AC1" w:rsidRPr="00056B3E" w:rsidRDefault="00D96AC1" w:rsidP="00C53687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056B3E" w:rsidRDefault="00245EB4" w:rsidP="00245EB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C53687" w:rsidRDefault="00D96AC1" w:rsidP="00C53687">
            <w:pPr>
              <w:rPr>
                <w:rFonts w:eastAsia="Times New Roman"/>
                <w:sz w:val="20"/>
                <w:szCs w:val="20"/>
              </w:rPr>
            </w:pPr>
            <w:r w:rsidRPr="00C53687">
              <w:rPr>
                <w:rFonts w:eastAsia="Times New Roman"/>
                <w:sz w:val="20"/>
                <w:szCs w:val="20"/>
              </w:rPr>
              <w:t xml:space="preserve">1.4.1 Ископаемые топливные и энергетические ресурсы, </w:t>
            </w:r>
            <w:r w:rsidR="00344BED" w:rsidRPr="00C53687">
              <w:rPr>
                <w:rFonts w:eastAsia="Times New Roman"/>
                <w:sz w:val="20"/>
                <w:szCs w:val="20"/>
              </w:rPr>
              <w:t>не возобновляемые</w:t>
            </w:r>
            <w:r w:rsidRPr="00C53687">
              <w:rPr>
                <w:rFonts w:eastAsia="Times New Roman"/>
                <w:sz w:val="20"/>
                <w:szCs w:val="20"/>
              </w:rPr>
              <w:t xml:space="preserve"> природные энергоносители: органические и ядерное топливо.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Default="00D96AC1" w:rsidP="004627F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C53687" w:rsidRDefault="00D96AC1" w:rsidP="00C53687">
            <w:pPr>
              <w:rPr>
                <w:rFonts w:eastAsia="Times New Roman"/>
                <w:sz w:val="20"/>
                <w:szCs w:val="20"/>
              </w:rPr>
            </w:pPr>
            <w:r w:rsidRPr="00C53687">
              <w:rPr>
                <w:rFonts w:eastAsia="Times New Roman"/>
                <w:sz w:val="20"/>
                <w:szCs w:val="20"/>
              </w:rPr>
              <w:t>Практическое занятие: Вторичные виды энергоресурсов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rPr>
          <w:trHeight w:val="486"/>
        </w:trPr>
        <w:tc>
          <w:tcPr>
            <w:tcW w:w="2943" w:type="dxa"/>
            <w:vMerge/>
            <w:shd w:val="clear" w:color="auto" w:fill="auto"/>
          </w:tcPr>
          <w:p w:rsidR="00D96AC1" w:rsidRPr="00056B3E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C53687" w:rsidRDefault="00D96AC1" w:rsidP="00C53687">
            <w:pPr>
              <w:rPr>
                <w:rFonts w:eastAsia="Times New Roman"/>
                <w:sz w:val="20"/>
                <w:szCs w:val="20"/>
              </w:rPr>
            </w:pPr>
            <w:r w:rsidRPr="00C53687">
              <w:rPr>
                <w:rFonts w:eastAsia="Times New Roman"/>
                <w:sz w:val="20"/>
                <w:szCs w:val="20"/>
              </w:rPr>
              <w:t xml:space="preserve">Практическое занятие: </w:t>
            </w:r>
            <w:r>
              <w:rPr>
                <w:rFonts w:eastAsia="Times New Roman"/>
                <w:sz w:val="20"/>
                <w:szCs w:val="20"/>
              </w:rPr>
              <w:t>Перспективные виды топлив, технологии их получения и применения в профессиональной деятельности.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D96AC1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c>
          <w:tcPr>
            <w:tcW w:w="2943" w:type="dxa"/>
            <w:vMerge w:val="restart"/>
            <w:shd w:val="clear" w:color="auto" w:fill="auto"/>
          </w:tcPr>
          <w:p w:rsidR="004E1B73" w:rsidRPr="00C53687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>Тема 1.5</w:t>
            </w:r>
          </w:p>
          <w:p w:rsidR="004E1B73" w:rsidRPr="00C53687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lastRenderedPageBreak/>
              <w:t>Возобновляемые</w:t>
            </w:r>
          </w:p>
          <w:p w:rsidR="004E1B73" w:rsidRPr="00C53687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>источники энергии.</w:t>
            </w:r>
          </w:p>
          <w:p w:rsidR="004E1B73" w:rsidRPr="00C53687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>Мировой опыт</w:t>
            </w:r>
          </w:p>
          <w:p w:rsidR="004E1B73" w:rsidRPr="00C53687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>энергосбережения и</w:t>
            </w:r>
          </w:p>
          <w:p w:rsidR="004E1B73" w:rsidRPr="00056B3E" w:rsidRDefault="004E1B73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C53687">
              <w:rPr>
                <w:rFonts w:eastAsia="Times New Roman"/>
                <w:b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8931" w:type="dxa"/>
            <w:shd w:val="clear" w:color="auto" w:fill="auto"/>
          </w:tcPr>
          <w:p w:rsidR="004E1B73" w:rsidRPr="004627F5" w:rsidRDefault="00245EB4" w:rsidP="00245EB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lastRenderedPageBreak/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7F5" w:rsidRDefault="004627F5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4627F5" w:rsidRDefault="004627F5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lastRenderedPageBreak/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4E1B73" w:rsidRPr="008D012D" w:rsidTr="004E1B73"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C53687" w:rsidRDefault="004E1B73" w:rsidP="004C73E8">
            <w:pPr>
              <w:rPr>
                <w:rFonts w:eastAsia="Times New Roman"/>
                <w:sz w:val="20"/>
                <w:szCs w:val="20"/>
              </w:rPr>
            </w:pPr>
            <w:r w:rsidRPr="00C53687">
              <w:rPr>
                <w:rFonts w:eastAsia="Times New Roman"/>
                <w:sz w:val="20"/>
                <w:szCs w:val="20"/>
              </w:rPr>
              <w:t xml:space="preserve">1.5.1 Классификация возобновляемых источников энергии (ВИЭ). Перспективы развития ВИЭ.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C53687" w:rsidRDefault="004E1B73" w:rsidP="00D96A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1.5.2 </w:t>
            </w:r>
            <w:r w:rsidRPr="00C53687">
              <w:rPr>
                <w:rFonts w:eastAsia="Times New Roman"/>
                <w:sz w:val="20"/>
                <w:szCs w:val="20"/>
              </w:rPr>
              <w:t>Опыт энергосберегающей политики России, США, Японии, Дании.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056B3E" w:rsidRDefault="004E1B73" w:rsidP="00245EB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4C73E8" w:rsidRDefault="004E1B73" w:rsidP="004C73E8">
            <w:pPr>
              <w:rPr>
                <w:rFonts w:eastAsia="Calibri"/>
                <w:sz w:val="20"/>
                <w:szCs w:val="20"/>
              </w:rPr>
            </w:pPr>
            <w:r w:rsidRPr="00056B3E">
              <w:rPr>
                <w:rFonts w:eastAsia="Times New Roman"/>
                <w:sz w:val="20"/>
                <w:szCs w:val="20"/>
              </w:rPr>
              <w:t>Практическое занятие:</w:t>
            </w:r>
            <w:r>
              <w:t xml:space="preserve"> </w:t>
            </w:r>
            <w:r w:rsidRPr="004C73E8">
              <w:rPr>
                <w:rFonts w:eastAsia="Calibri"/>
                <w:sz w:val="20"/>
                <w:szCs w:val="20"/>
              </w:rPr>
              <w:t>Использовани</w:t>
            </w:r>
            <w:r>
              <w:rPr>
                <w:rFonts w:eastAsia="Calibri"/>
                <w:sz w:val="20"/>
                <w:szCs w:val="20"/>
              </w:rPr>
              <w:t xml:space="preserve">е комбинированных и новых видов </w:t>
            </w:r>
            <w:r w:rsidRPr="004C73E8">
              <w:rPr>
                <w:rFonts w:eastAsia="Calibri"/>
                <w:sz w:val="20"/>
                <w:szCs w:val="20"/>
              </w:rPr>
              <w:t>топлива. Разработка альтернативных видов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rPr>
          <w:trHeight w:val="592"/>
        </w:trPr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056B3E" w:rsidRDefault="004E1B73" w:rsidP="00C53687">
            <w:pPr>
              <w:rPr>
                <w:rFonts w:eastAsia="Times New Roman"/>
                <w:b/>
                <w:sz w:val="20"/>
                <w:szCs w:val="20"/>
              </w:rPr>
            </w:pPr>
            <w:r w:rsidRPr="00056B3E">
              <w:rPr>
                <w:rFonts w:eastAsia="Times New Roman"/>
                <w:sz w:val="20"/>
                <w:szCs w:val="20"/>
              </w:rPr>
              <w:t>Практическое занятие:</w:t>
            </w:r>
            <w:r>
              <w:t xml:space="preserve"> </w:t>
            </w:r>
            <w:r w:rsidRPr="00C53687">
              <w:rPr>
                <w:rFonts w:eastAsia="Times New Roman"/>
                <w:sz w:val="20"/>
                <w:szCs w:val="20"/>
              </w:rPr>
              <w:t>Топливно-энергетические ресурсы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137CBE">
              <w:rPr>
                <w:rFonts w:eastAsia="Times New Roman"/>
                <w:sz w:val="20"/>
                <w:szCs w:val="20"/>
              </w:rPr>
              <w:t>Геотермальная  энергетика.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Космоэнергетика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E1B73" w:rsidRPr="008D012D" w:rsidTr="004E1B73">
        <w:trPr>
          <w:trHeight w:val="592"/>
        </w:trPr>
        <w:tc>
          <w:tcPr>
            <w:tcW w:w="2943" w:type="dxa"/>
            <w:vMerge/>
            <w:shd w:val="clear" w:color="auto" w:fill="auto"/>
          </w:tcPr>
          <w:p w:rsidR="004E1B73" w:rsidRPr="00056B3E" w:rsidRDefault="004E1B73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E1B73" w:rsidRPr="00056B3E" w:rsidRDefault="004E1B73" w:rsidP="004C73E8">
            <w:pPr>
              <w:rPr>
                <w:rFonts w:eastAsia="Times New Roman"/>
                <w:sz w:val="20"/>
                <w:szCs w:val="20"/>
              </w:rPr>
            </w:pPr>
            <w:r w:rsidRPr="00056B3E">
              <w:rPr>
                <w:rFonts w:eastAsia="Times New Roman"/>
                <w:sz w:val="20"/>
                <w:szCs w:val="20"/>
              </w:rPr>
              <w:t>Практическое занятие:</w:t>
            </w:r>
            <w:r>
              <w:t xml:space="preserve"> </w:t>
            </w:r>
            <w:r w:rsidRPr="004C73E8">
              <w:rPr>
                <w:rFonts w:eastAsia="Times New Roman"/>
                <w:sz w:val="20"/>
                <w:szCs w:val="20"/>
              </w:rPr>
              <w:t>Энергосберег</w:t>
            </w:r>
            <w:r>
              <w:rPr>
                <w:rFonts w:eastAsia="Times New Roman"/>
                <w:sz w:val="20"/>
                <w:szCs w:val="20"/>
              </w:rPr>
              <w:t>ающие системы очистки выбросов,</w:t>
            </w:r>
            <w:r w:rsidR="00344BED">
              <w:rPr>
                <w:rFonts w:eastAsia="Times New Roman"/>
                <w:sz w:val="20"/>
                <w:szCs w:val="20"/>
              </w:rPr>
              <w:t xml:space="preserve"> </w:t>
            </w:r>
            <w:r w:rsidRPr="004C73E8">
              <w:rPr>
                <w:rFonts w:eastAsia="Times New Roman"/>
                <w:sz w:val="20"/>
                <w:szCs w:val="20"/>
              </w:rPr>
              <w:t>сбросов, а также</w:t>
            </w:r>
            <w:r>
              <w:rPr>
                <w:rFonts w:eastAsia="Times New Roman"/>
                <w:sz w:val="20"/>
                <w:szCs w:val="20"/>
              </w:rPr>
              <w:t xml:space="preserve"> в технологиях обезвреживания и </w:t>
            </w:r>
            <w:r w:rsidRPr="004C73E8">
              <w:rPr>
                <w:rFonts w:eastAsia="Times New Roman"/>
                <w:sz w:val="20"/>
                <w:szCs w:val="20"/>
              </w:rPr>
              <w:t>утилизации тв</w:t>
            </w:r>
            <w:r>
              <w:rPr>
                <w:rFonts w:eastAsia="Times New Roman"/>
                <w:sz w:val="20"/>
                <w:szCs w:val="20"/>
              </w:rPr>
              <w:t xml:space="preserve">ердых отходов основных отраслей  </w:t>
            </w:r>
            <w:r w:rsidRPr="004C73E8">
              <w:rPr>
                <w:rFonts w:eastAsia="Times New Roman"/>
                <w:sz w:val="20"/>
                <w:szCs w:val="20"/>
              </w:rPr>
              <w:t>промышленности и коммунального сектора.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4E1B73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 w:val="restart"/>
            <w:shd w:val="clear" w:color="auto" w:fill="auto"/>
          </w:tcPr>
          <w:p w:rsidR="00D96AC1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C53687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Тема 1.6</w:t>
            </w:r>
            <w:r w:rsidRPr="00C5368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C53687">
              <w:rPr>
                <w:rFonts w:eastAsia="Times New Roman"/>
                <w:b/>
                <w:sz w:val="20"/>
                <w:szCs w:val="20"/>
              </w:rPr>
              <w:t>Технические</w:t>
            </w:r>
            <w:proofErr w:type="gramEnd"/>
            <w:r w:rsidRPr="00C53687">
              <w:rPr>
                <w:rFonts w:eastAsia="Times New Roman"/>
                <w:b/>
                <w:sz w:val="20"/>
                <w:szCs w:val="20"/>
              </w:rPr>
              <w:t xml:space="preserve"> и</w:t>
            </w:r>
          </w:p>
          <w:p w:rsidR="00D96AC1" w:rsidRPr="00C53687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>технологические меры</w:t>
            </w:r>
          </w:p>
          <w:p w:rsidR="00D96AC1" w:rsidRPr="00C53687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53687">
              <w:rPr>
                <w:rFonts w:eastAsia="Times New Roman"/>
                <w:b/>
                <w:sz w:val="20"/>
                <w:szCs w:val="20"/>
              </w:rPr>
              <w:t xml:space="preserve">энергосбережения </w:t>
            </w:r>
            <w:proofErr w:type="gramStart"/>
            <w:r w:rsidRPr="00C53687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</w:p>
          <w:p w:rsidR="00D96AC1" w:rsidRPr="00056B3E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пищевой промышленности</w:t>
            </w:r>
          </w:p>
        </w:tc>
        <w:tc>
          <w:tcPr>
            <w:tcW w:w="8931" w:type="dxa"/>
            <w:shd w:val="clear" w:color="auto" w:fill="auto"/>
          </w:tcPr>
          <w:p w:rsidR="00D96AC1" w:rsidRPr="00056B3E" w:rsidRDefault="00245EB4" w:rsidP="00245EB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Лекционный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материал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темам</w:t>
            </w:r>
            <w:proofErr w:type="spellEnd"/>
            <w:r w:rsidRPr="00245EB4">
              <w:rPr>
                <w:rFonts w:eastAsia="Times New Roman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96AC1" w:rsidRPr="004E1B73" w:rsidRDefault="004627F5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E1B73">
              <w:rPr>
                <w:rFonts w:eastAsia="Times New Roman"/>
                <w:sz w:val="20"/>
                <w:szCs w:val="20"/>
              </w:rPr>
              <w:t>ОК</w:t>
            </w:r>
            <w:proofErr w:type="gramEnd"/>
            <w:r w:rsidRPr="004E1B73">
              <w:rPr>
                <w:rFonts w:eastAsia="Times New Roman"/>
                <w:sz w:val="20"/>
                <w:szCs w:val="20"/>
              </w:rPr>
              <w:t xml:space="preserve"> 01-11</w:t>
            </w:r>
          </w:p>
        </w:tc>
      </w:tr>
      <w:tr w:rsidR="004C73E8" w:rsidRPr="008D012D" w:rsidTr="004E1B73">
        <w:tc>
          <w:tcPr>
            <w:tcW w:w="2943" w:type="dxa"/>
            <w:vMerge/>
            <w:shd w:val="clear" w:color="auto" w:fill="auto"/>
          </w:tcPr>
          <w:p w:rsidR="004C73E8" w:rsidRDefault="004C73E8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C73E8" w:rsidRDefault="004C73E8" w:rsidP="00C53687">
            <w:pPr>
              <w:rPr>
                <w:rFonts w:eastAsia="Calibri"/>
                <w:b/>
                <w:sz w:val="20"/>
                <w:szCs w:val="20"/>
              </w:rPr>
            </w:pPr>
            <w:r w:rsidRPr="00137CBE">
              <w:rPr>
                <w:rFonts w:eastAsia="Times New Roman"/>
                <w:sz w:val="20"/>
                <w:szCs w:val="20"/>
              </w:rPr>
              <w:t xml:space="preserve">Энергосбережение в </w:t>
            </w:r>
            <w:r>
              <w:rPr>
                <w:rFonts w:eastAsia="Times New Roman"/>
                <w:sz w:val="20"/>
                <w:szCs w:val="20"/>
              </w:rPr>
              <w:t>пищевой промышленности.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73E8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C73E8" w:rsidRPr="004E1B73" w:rsidRDefault="004C73E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4C73E8" w:rsidRPr="00056B3E" w:rsidRDefault="004C73E8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4C73E8" w:rsidRPr="008D012D" w:rsidTr="004E1B73">
        <w:tc>
          <w:tcPr>
            <w:tcW w:w="2943" w:type="dxa"/>
            <w:vMerge/>
            <w:shd w:val="clear" w:color="auto" w:fill="auto"/>
          </w:tcPr>
          <w:p w:rsidR="004C73E8" w:rsidRDefault="004C73E8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C73E8" w:rsidRPr="00137CBE" w:rsidRDefault="004C73E8" w:rsidP="00245EB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C73E8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4C73E8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bottom"/>
          </w:tcPr>
          <w:p w:rsidR="004C73E8" w:rsidRPr="00056B3E" w:rsidRDefault="004C73E8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D96AC1" w:rsidRPr="008D012D" w:rsidTr="004E1B73">
        <w:tc>
          <w:tcPr>
            <w:tcW w:w="2943" w:type="dxa"/>
            <w:vMerge/>
            <w:shd w:val="clear" w:color="auto" w:fill="auto"/>
          </w:tcPr>
          <w:p w:rsidR="00D96AC1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056B3E" w:rsidRDefault="00D96AC1" w:rsidP="00137CBE">
            <w:pPr>
              <w:rPr>
                <w:rFonts w:eastAsia="Times New Roman"/>
                <w:b/>
                <w:sz w:val="20"/>
                <w:szCs w:val="20"/>
              </w:rPr>
            </w:pPr>
            <w:r w:rsidRPr="00056B3E">
              <w:rPr>
                <w:rFonts w:eastAsia="Times New Roman"/>
                <w:sz w:val="20"/>
                <w:szCs w:val="20"/>
              </w:rPr>
              <w:t xml:space="preserve">Практическое </w:t>
            </w:r>
            <w:r w:rsidRPr="00137CBE">
              <w:rPr>
                <w:rFonts w:eastAsia="Times New Roman"/>
                <w:sz w:val="20"/>
                <w:szCs w:val="20"/>
              </w:rPr>
              <w:t xml:space="preserve">занятие: Энергосбережение в </w:t>
            </w:r>
            <w:r>
              <w:rPr>
                <w:rFonts w:eastAsia="Times New Roman"/>
                <w:sz w:val="20"/>
                <w:szCs w:val="20"/>
              </w:rPr>
              <w:t>пищевой промышленности.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96AC1" w:rsidRPr="004E1B73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D96AC1" w:rsidRPr="00056B3E" w:rsidRDefault="00D96AC1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D96AC1" w:rsidRPr="008D012D" w:rsidTr="004E1B73">
        <w:trPr>
          <w:trHeight w:val="650"/>
        </w:trPr>
        <w:tc>
          <w:tcPr>
            <w:tcW w:w="2943" w:type="dxa"/>
            <w:vMerge/>
            <w:shd w:val="clear" w:color="auto" w:fill="auto"/>
          </w:tcPr>
          <w:p w:rsidR="00D96AC1" w:rsidRDefault="00D96AC1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056B3E" w:rsidRDefault="004627F5" w:rsidP="00137CBE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Дифференцированный зачет.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4E1B73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E1B7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D96AC1" w:rsidRPr="004E1B73" w:rsidRDefault="00245EB4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bottom"/>
          </w:tcPr>
          <w:p w:rsidR="00D96AC1" w:rsidRPr="00056B3E" w:rsidRDefault="00D96AC1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4627F5" w:rsidRPr="008D012D" w:rsidTr="004E1B73">
        <w:trPr>
          <w:trHeight w:val="650"/>
        </w:trPr>
        <w:tc>
          <w:tcPr>
            <w:tcW w:w="2943" w:type="dxa"/>
            <w:shd w:val="clear" w:color="auto" w:fill="auto"/>
          </w:tcPr>
          <w:p w:rsidR="004627F5" w:rsidRDefault="004627F5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4627F5" w:rsidRPr="005F73C4" w:rsidRDefault="004627F5" w:rsidP="00137CBE">
            <w:pPr>
              <w:rPr>
                <w:rFonts w:eastAsia="Times New Roman"/>
                <w:b/>
                <w:sz w:val="20"/>
                <w:szCs w:val="20"/>
              </w:rPr>
            </w:pPr>
            <w:r w:rsidRPr="005F73C4">
              <w:rPr>
                <w:rFonts w:eastAsia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5F73C4">
              <w:rPr>
                <w:rFonts w:eastAsia="Times New Roman"/>
                <w:b/>
                <w:sz w:val="20"/>
                <w:szCs w:val="20"/>
              </w:rPr>
              <w:t>обучающихся</w:t>
            </w:r>
            <w:proofErr w:type="gramEnd"/>
            <w:r w:rsidRPr="005F73C4">
              <w:rPr>
                <w:rFonts w:eastAsia="Times New Roman"/>
                <w:b/>
                <w:sz w:val="20"/>
                <w:szCs w:val="20"/>
              </w:rPr>
              <w:t>:</w:t>
            </w:r>
          </w:p>
          <w:p w:rsidR="004627F5" w:rsidRPr="005F73C4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sz w:val="20"/>
                <w:szCs w:val="20"/>
              </w:rPr>
              <w:t xml:space="preserve">Подготовка доклада на темы: «Использование солнечной энергии», «Использование энергии ветра», «Гидроэнергетика», «Биоэнергетика», «Гидротермальная энергетика». </w:t>
            </w:r>
          </w:p>
          <w:p w:rsidR="004627F5" w:rsidRPr="005F73C4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sz w:val="20"/>
                <w:szCs w:val="20"/>
              </w:rPr>
              <w:t xml:space="preserve"> Составление опорного конспекта «Возобновляемые источники энергии».</w:t>
            </w:r>
          </w:p>
          <w:p w:rsidR="004627F5" w:rsidRPr="005F73C4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rFonts w:eastAsia="Times New Roman"/>
                <w:sz w:val="20"/>
                <w:szCs w:val="20"/>
              </w:rPr>
              <w:t>Написание реферата на темы: «Энергосберегающие технологии в деревянном домостроении».</w:t>
            </w:r>
          </w:p>
          <w:p w:rsidR="004627F5" w:rsidRPr="005F73C4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rFonts w:eastAsia="Times New Roman"/>
                <w:sz w:val="20"/>
                <w:szCs w:val="20"/>
              </w:rPr>
              <w:t>Разработать проект на тему «Умный ресторан».</w:t>
            </w:r>
          </w:p>
          <w:p w:rsidR="004627F5" w:rsidRPr="005F73C4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rFonts w:eastAsia="Times New Roman"/>
                <w:sz w:val="20"/>
                <w:szCs w:val="20"/>
              </w:rPr>
              <w:t xml:space="preserve">Разработать проект на тему «Повышение </w:t>
            </w:r>
            <w:proofErr w:type="spellStart"/>
            <w:r w:rsidRPr="005F73C4"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 w:rsidRPr="005F73C4">
              <w:rPr>
                <w:rFonts w:eastAsia="Times New Roman"/>
                <w:sz w:val="20"/>
                <w:szCs w:val="20"/>
              </w:rPr>
              <w:t xml:space="preserve"> моей кухни».</w:t>
            </w:r>
          </w:p>
          <w:p w:rsidR="004627F5" w:rsidRPr="004627F5" w:rsidRDefault="004627F5" w:rsidP="007F731A">
            <w:pPr>
              <w:pStyle w:val="a8"/>
              <w:numPr>
                <w:ilvl w:val="0"/>
                <w:numId w:val="13"/>
              </w:numPr>
              <w:rPr>
                <w:rFonts w:eastAsia="Times New Roman"/>
                <w:sz w:val="20"/>
                <w:szCs w:val="20"/>
              </w:rPr>
            </w:pPr>
            <w:r w:rsidRPr="005F73C4">
              <w:rPr>
                <w:sz w:val="20"/>
                <w:szCs w:val="20"/>
              </w:rPr>
              <w:t>Составить тест на тему «Нормативно-правовая база в области энергосбережения»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7F5" w:rsidRPr="004E1B73" w:rsidRDefault="004627F5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627F5" w:rsidRDefault="004627F5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bottom"/>
          </w:tcPr>
          <w:p w:rsidR="004627F5" w:rsidRPr="00056B3E" w:rsidRDefault="004627F5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1050CF" w:rsidRPr="008D012D" w:rsidTr="00D96AC1">
        <w:tc>
          <w:tcPr>
            <w:tcW w:w="2943" w:type="dxa"/>
            <w:shd w:val="clear" w:color="auto" w:fill="auto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050CF" w:rsidRPr="008D012D" w:rsidRDefault="001050CF" w:rsidP="008D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8D012D">
              <w:rPr>
                <w:rFonts w:eastAsia="Times New Roman"/>
                <w:b/>
                <w:bCs/>
                <w:sz w:val="20"/>
                <w:szCs w:val="20"/>
              </w:rPr>
              <w:t>Обязательная аудиторная учебная нагрузка:</w:t>
            </w:r>
          </w:p>
          <w:p w:rsidR="001050CF" w:rsidRDefault="00137CBE" w:rsidP="008D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Теоретические занятия:</w:t>
            </w:r>
          </w:p>
          <w:p w:rsidR="00137CBE" w:rsidRDefault="00137CBE" w:rsidP="008D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ЛПЗ:</w:t>
            </w:r>
          </w:p>
          <w:p w:rsidR="005F73C4" w:rsidRPr="008D012D" w:rsidRDefault="005F73C4" w:rsidP="008D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5F73C4">
              <w:rPr>
                <w:rFonts w:eastAsia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5F73C4">
              <w:rPr>
                <w:rFonts w:eastAsia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050CF" w:rsidRDefault="004627F5" w:rsidP="00137CB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36</w:t>
            </w:r>
          </w:p>
          <w:p w:rsidR="00137CBE" w:rsidRDefault="004627F5" w:rsidP="00137CB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14</w:t>
            </w:r>
          </w:p>
          <w:p w:rsidR="00137CBE" w:rsidRDefault="004627F5" w:rsidP="00137CB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22</w:t>
            </w:r>
          </w:p>
          <w:p w:rsidR="005F73C4" w:rsidRPr="008D012D" w:rsidRDefault="005F73C4" w:rsidP="00137CB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050CF" w:rsidRPr="008D012D" w:rsidRDefault="001050CF" w:rsidP="008D012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D012D" w:rsidRDefault="008D012D">
      <w:pPr>
        <w:ind w:left="20"/>
        <w:rPr>
          <w:sz w:val="20"/>
          <w:szCs w:val="20"/>
        </w:rPr>
      </w:pPr>
    </w:p>
    <w:p w:rsidR="008D012D" w:rsidRDefault="008D012D">
      <w:pPr>
        <w:ind w:left="20"/>
        <w:rPr>
          <w:sz w:val="20"/>
          <w:szCs w:val="20"/>
        </w:rPr>
      </w:pPr>
    </w:p>
    <w:p w:rsidR="003B0028" w:rsidRDefault="003B0028" w:rsidP="003B002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Default="003B0028" w:rsidP="003B0028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1 – </w:t>
      </w:r>
      <w:proofErr w:type="gramStart"/>
      <w:r>
        <w:rPr>
          <w:rFonts w:eastAsia="Times New Roman"/>
          <w:i/>
          <w:iCs/>
          <w:sz w:val="24"/>
          <w:szCs w:val="24"/>
        </w:rPr>
        <w:t>ознакомительный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(воспроизведение информации, узнавание (распознавание), объяснение ранее изученных объектов, свойств и т.п.);</w:t>
      </w:r>
    </w:p>
    <w:p w:rsidR="003B0028" w:rsidRDefault="003B0028" w:rsidP="003B0028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2 – </w:t>
      </w:r>
      <w:proofErr w:type="gramStart"/>
      <w:r>
        <w:rPr>
          <w:rFonts w:eastAsia="Times New Roman"/>
          <w:i/>
          <w:iCs/>
          <w:sz w:val="24"/>
          <w:szCs w:val="24"/>
        </w:rPr>
        <w:t>репродуктивный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745964" w:rsidRDefault="003B0028" w:rsidP="006B67FB">
      <w:pPr>
        <w:ind w:left="20"/>
        <w:sectPr w:rsidR="00745964" w:rsidSect="00D96AC1">
          <w:pgSz w:w="16840" w:h="11906" w:orient="landscape"/>
          <w:pgMar w:top="832" w:right="1021" w:bottom="667" w:left="980" w:header="0" w:footer="556" w:gutter="0"/>
          <w:cols w:space="720" w:equalWidth="0">
            <w:col w:w="14840"/>
          </w:cols>
        </w:sectPr>
      </w:pPr>
      <w:r>
        <w:rPr>
          <w:rFonts w:eastAsia="Times New Roman"/>
          <w:i/>
          <w:iCs/>
          <w:sz w:val="24"/>
          <w:szCs w:val="24"/>
        </w:rPr>
        <w:t xml:space="preserve">3 – </w:t>
      </w:r>
      <w:proofErr w:type="gramStart"/>
      <w:r>
        <w:rPr>
          <w:rFonts w:eastAsia="Times New Roman"/>
          <w:i/>
          <w:iCs/>
          <w:sz w:val="24"/>
          <w:szCs w:val="24"/>
        </w:rPr>
        <w:t>продуктивный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(самостоятельное планирование и выполнение деятельн</w:t>
      </w:r>
      <w:r w:rsidR="006B67FB">
        <w:rPr>
          <w:rFonts w:eastAsia="Times New Roman"/>
          <w:i/>
          <w:iCs/>
          <w:sz w:val="24"/>
          <w:szCs w:val="24"/>
        </w:rPr>
        <w:t>ости, решение проблемных задач)</w:t>
      </w:r>
    </w:p>
    <w:p w:rsidR="00745964" w:rsidRDefault="006A6763" w:rsidP="00EF3850">
      <w:pPr>
        <w:jc w:val="center"/>
        <w:rPr>
          <w:rFonts w:eastAsia="Times New Roman"/>
          <w:b/>
          <w:bCs/>
          <w:i/>
          <w:iCs/>
          <w:sz w:val="24"/>
          <w:szCs w:val="24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D08810F" wp14:editId="7A4C0558">
                <wp:simplePos x="0" y="0"/>
                <wp:positionH relativeFrom="page">
                  <wp:posOffset>9088755</wp:posOffset>
                </wp:positionH>
                <wp:positionV relativeFrom="page">
                  <wp:posOffset>537845</wp:posOffset>
                </wp:positionV>
                <wp:extent cx="12065" cy="1206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EE8882" id="Shape 19" o:spid="_x0000_s1026" style="position:absolute;margin-left:715.65pt;margin-top:42.35pt;width:.95pt;height:.9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1760C8F" wp14:editId="38CCB313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3BAFBB" id="Shape 20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093FAA2D" wp14:editId="6A7027E8">
                <wp:simplePos x="0" y="0"/>
                <wp:positionH relativeFrom="page">
                  <wp:posOffset>9091930</wp:posOffset>
                </wp:positionH>
                <wp:positionV relativeFrom="page">
                  <wp:posOffset>543560</wp:posOffset>
                </wp:positionV>
                <wp:extent cx="94742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7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380A30E" id="Shape 2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DF7514">
        <w:rPr>
          <w:rFonts w:eastAsia="Times New Roman"/>
          <w:b/>
          <w:bCs/>
          <w:i/>
          <w:iCs/>
          <w:sz w:val="24"/>
          <w:szCs w:val="24"/>
        </w:rPr>
        <w:t xml:space="preserve">3. </w:t>
      </w:r>
      <w:r>
        <w:rPr>
          <w:rFonts w:eastAsia="Times New Roman"/>
          <w:b/>
          <w:bCs/>
          <w:i/>
          <w:iCs/>
          <w:sz w:val="24"/>
          <w:szCs w:val="24"/>
        </w:rPr>
        <w:t>УСЛОВИЯ РЕАЛИЗАЦИИ ПРОГРАММЫ</w:t>
      </w:r>
    </w:p>
    <w:p w:rsidR="00745964" w:rsidRDefault="00745964">
      <w:pPr>
        <w:spacing w:line="361" w:lineRule="exact"/>
        <w:rPr>
          <w:sz w:val="20"/>
          <w:szCs w:val="20"/>
        </w:rPr>
      </w:pPr>
    </w:p>
    <w:p w:rsidR="00745964" w:rsidRPr="00B46B19" w:rsidRDefault="006A6763">
      <w:pPr>
        <w:ind w:left="260"/>
        <w:rPr>
          <w:sz w:val="20"/>
          <w:szCs w:val="20"/>
        </w:rPr>
      </w:pPr>
      <w:r w:rsidRPr="00B46B19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B46B19">
        <w:rPr>
          <w:rFonts w:eastAsia="Times New Roman"/>
          <w:b/>
          <w:bCs/>
          <w:iCs/>
          <w:sz w:val="24"/>
          <w:szCs w:val="24"/>
        </w:rPr>
        <w:t>.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>Реализация программы дисциплины требует наличия учебного кабинета физики.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sz w:val="24"/>
          <w:szCs w:val="24"/>
        </w:rPr>
      </w:pP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3B0028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3B0028">
        <w:rPr>
          <w:rFonts w:eastAsia="Times New Roman"/>
          <w:bCs/>
          <w:sz w:val="24"/>
          <w:szCs w:val="24"/>
        </w:rPr>
        <w:t>обучающихся</w:t>
      </w:r>
      <w:proofErr w:type="gramEnd"/>
      <w:r w:rsidRPr="003B0028">
        <w:rPr>
          <w:rFonts w:eastAsia="Times New Roman"/>
          <w:bCs/>
          <w:sz w:val="24"/>
          <w:szCs w:val="24"/>
        </w:rPr>
        <w:t>;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>- рабочее место преподавателя;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>- комплект учебно-наглядных пособий, таблицы, схемы.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3B0028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>-мультимедийный проектор;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 xml:space="preserve">-экран; </w:t>
      </w:r>
    </w:p>
    <w:p w:rsidR="003B0028" w:rsidRPr="003B0028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bCs/>
          <w:sz w:val="24"/>
          <w:szCs w:val="24"/>
        </w:rPr>
        <w:t>- компьютеры с лицензионным программным обеспечением;</w:t>
      </w:r>
    </w:p>
    <w:p w:rsidR="003B0028" w:rsidRPr="003B0028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- устройства ввода/вывода звуковой информации – микрофон, колонки и  наушники.</w:t>
      </w:r>
    </w:p>
    <w:p w:rsidR="003B0028" w:rsidRPr="003B0028" w:rsidRDefault="003B0028" w:rsidP="003B0028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3B0028">
        <w:rPr>
          <w:rFonts w:eastAsia="Times New Roman"/>
          <w:i/>
          <w:sz w:val="24"/>
          <w:szCs w:val="24"/>
        </w:rPr>
        <w:t xml:space="preserve">Экранно-звуковые пособия: </w:t>
      </w:r>
    </w:p>
    <w:p w:rsidR="003B0028" w:rsidRPr="003B0028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- комплекты презентационных слайдов по всем разделам курсов.</w:t>
      </w:r>
    </w:p>
    <w:p w:rsidR="003B0028" w:rsidRPr="003B0028" w:rsidRDefault="003B0028" w:rsidP="003B0028">
      <w:pPr>
        <w:ind w:firstLine="709"/>
        <w:rPr>
          <w:rFonts w:eastAsia="Times New Roman"/>
          <w:i/>
          <w:sz w:val="24"/>
          <w:szCs w:val="24"/>
        </w:rPr>
      </w:pPr>
      <w:r w:rsidRPr="003B0028">
        <w:rPr>
          <w:rFonts w:eastAsia="Times New Roman"/>
          <w:i/>
          <w:sz w:val="24"/>
          <w:szCs w:val="24"/>
        </w:rPr>
        <w:t>Мультимедийное программное обеспечение:</w:t>
      </w:r>
    </w:p>
    <w:p w:rsidR="003B0028" w:rsidRPr="003B0028" w:rsidRDefault="003B0028" w:rsidP="007F731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 xml:space="preserve">персональный </w:t>
      </w:r>
      <w:r w:rsidRPr="003B0028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Pr="003B0028">
        <w:rPr>
          <w:rFonts w:eastAsia="Times New Roman"/>
          <w:sz w:val="24"/>
          <w:szCs w:val="24"/>
          <w:lang w:val="en-US"/>
        </w:rPr>
        <w:t>компьютер</w:t>
      </w:r>
      <w:proofErr w:type="spellEnd"/>
      <w:r w:rsidRPr="003B0028">
        <w:rPr>
          <w:rFonts w:eastAsia="Times New Roman"/>
          <w:sz w:val="24"/>
          <w:szCs w:val="24"/>
        </w:rPr>
        <w:t>;</w:t>
      </w:r>
    </w:p>
    <w:p w:rsidR="003B0028" w:rsidRPr="003B0028" w:rsidRDefault="003B0028" w:rsidP="007F731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элементная база;</w:t>
      </w:r>
    </w:p>
    <w:p w:rsidR="003B0028" w:rsidRPr="003B0028" w:rsidRDefault="003B0028" w:rsidP="007F731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сети;</w:t>
      </w:r>
    </w:p>
    <w:p w:rsidR="003B0028" w:rsidRPr="003B0028" w:rsidRDefault="003B0028" w:rsidP="007F731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базы данных;</w:t>
      </w:r>
    </w:p>
    <w:p w:rsidR="003B0028" w:rsidRPr="003B0028" w:rsidRDefault="003B0028" w:rsidP="007F731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графика.</w:t>
      </w:r>
    </w:p>
    <w:p w:rsidR="003B0028" w:rsidRPr="003B0028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</w:p>
    <w:p w:rsidR="003B0028" w:rsidRPr="003B0028" w:rsidRDefault="003B0028" w:rsidP="003B0028">
      <w:pPr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3B0028">
        <w:rPr>
          <w:rFonts w:eastAsia="Times New Roman"/>
          <w:bCs/>
          <w:i/>
          <w:sz w:val="24"/>
          <w:szCs w:val="24"/>
        </w:rPr>
        <w:t>Печатные пособия:</w:t>
      </w:r>
    </w:p>
    <w:p w:rsidR="003B0028" w:rsidRPr="00B46B19" w:rsidRDefault="003B0028" w:rsidP="003B0028">
      <w:pPr>
        <w:ind w:firstLine="567"/>
        <w:jc w:val="both"/>
        <w:rPr>
          <w:rFonts w:eastAsia="Times New Roman"/>
          <w:bCs/>
          <w:sz w:val="24"/>
          <w:szCs w:val="24"/>
        </w:rPr>
      </w:pPr>
      <w:r w:rsidRPr="00B46B19">
        <w:rPr>
          <w:rFonts w:eastAsia="Times New Roman"/>
          <w:bCs/>
          <w:sz w:val="24"/>
          <w:szCs w:val="24"/>
        </w:rPr>
        <w:t>Плакаты:</w:t>
      </w:r>
    </w:p>
    <w:p w:rsidR="003B0028" w:rsidRPr="003B0028" w:rsidRDefault="003B0028" w:rsidP="00344BED">
      <w:pPr>
        <w:ind w:firstLine="851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- организация рабочего места и техника безопасности;</w:t>
      </w:r>
    </w:p>
    <w:p w:rsidR="003B0028" w:rsidRPr="003B0028" w:rsidRDefault="003B0028" w:rsidP="00344BED">
      <w:pPr>
        <w:ind w:firstLine="851"/>
        <w:jc w:val="both"/>
        <w:rPr>
          <w:rFonts w:eastAsia="Times New Roman"/>
          <w:bCs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>- организация физкультурных пауз;</w:t>
      </w:r>
    </w:p>
    <w:p w:rsidR="003B0028" w:rsidRPr="003B0028" w:rsidRDefault="003B0028" w:rsidP="00344BED">
      <w:pPr>
        <w:ind w:firstLine="709"/>
        <w:jc w:val="both"/>
        <w:rPr>
          <w:rFonts w:eastAsia="Times New Roman"/>
          <w:sz w:val="24"/>
          <w:szCs w:val="24"/>
        </w:rPr>
      </w:pPr>
      <w:r w:rsidRPr="003B0028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3B0028" w:rsidRDefault="003B0028" w:rsidP="00344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</w:p>
    <w:p w:rsidR="003B0028" w:rsidRPr="00B46B19" w:rsidRDefault="00B46B19" w:rsidP="00344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46B19">
        <w:rPr>
          <w:rFonts w:eastAsia="Times New Roman"/>
          <w:b/>
          <w:sz w:val="24"/>
          <w:szCs w:val="24"/>
        </w:rPr>
        <w:t>3.2. Инфо</w:t>
      </w:r>
      <w:r>
        <w:rPr>
          <w:rFonts w:eastAsia="Times New Roman"/>
          <w:b/>
          <w:sz w:val="24"/>
          <w:szCs w:val="24"/>
        </w:rPr>
        <w:t xml:space="preserve">рмационное обеспечение обучения. </w:t>
      </w:r>
      <w:r w:rsidRPr="00B46B19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  <w:r w:rsidR="004E1B73">
        <w:rPr>
          <w:rFonts w:eastAsia="Times New Roman"/>
          <w:sz w:val="24"/>
          <w:szCs w:val="24"/>
        </w:rPr>
        <w:t>.</w:t>
      </w:r>
    </w:p>
    <w:p w:rsidR="00B46B19" w:rsidRDefault="00B46B19" w:rsidP="00344BED">
      <w:pPr>
        <w:tabs>
          <w:tab w:val="left" w:pos="1080"/>
        </w:tabs>
        <w:ind w:firstLine="709"/>
        <w:rPr>
          <w:rFonts w:eastAsia="Times New Roman"/>
          <w:i/>
          <w:sz w:val="24"/>
          <w:szCs w:val="24"/>
        </w:rPr>
      </w:pPr>
    </w:p>
    <w:p w:rsidR="004E1B73" w:rsidRPr="00344BED" w:rsidRDefault="00344BED" w:rsidP="00344BED">
      <w:pPr>
        <w:tabs>
          <w:tab w:val="left" w:pos="1080"/>
        </w:tabs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Основные источники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3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bCs/>
          <w:sz w:val="24"/>
          <w:szCs w:val="24"/>
        </w:rPr>
        <w:t xml:space="preserve">Энергетическая стратегия России на период до 2030 года, утверждена </w:t>
      </w:r>
      <w:r w:rsidRPr="004E1B73">
        <w:rPr>
          <w:rFonts w:eastAsia="Times New Roman"/>
          <w:sz w:val="24"/>
          <w:szCs w:val="24"/>
        </w:rPr>
        <w:t>распоряжением Правительства Российской Федерации от 13 ноября 2009 г. № 1715-р</w:t>
      </w:r>
    </w:p>
    <w:p w:rsidR="004E1B73" w:rsidRPr="004E1B73" w:rsidRDefault="004E1B73" w:rsidP="00344BE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4E1B73" w:rsidRPr="004E1B73" w:rsidRDefault="004E1B73" w:rsidP="00344BED">
      <w:pPr>
        <w:numPr>
          <w:ilvl w:val="0"/>
          <w:numId w:val="6"/>
        </w:numPr>
        <w:tabs>
          <w:tab w:val="left" w:pos="543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bCs/>
          <w:sz w:val="24"/>
          <w:szCs w:val="24"/>
        </w:rPr>
        <w:t xml:space="preserve">Закон РФ </w:t>
      </w:r>
      <w:r w:rsidRPr="004E1B73">
        <w:rPr>
          <w:rFonts w:eastAsia="Times New Roman"/>
          <w:sz w:val="24"/>
          <w:szCs w:val="24"/>
        </w:rPr>
        <w:t>от 23.11.2009 №261-ФЗ «Об энергосбережении и о повышении</w:t>
      </w:r>
      <w:r w:rsidRPr="004E1B73">
        <w:rPr>
          <w:rFonts w:eastAsia="Times New Roman"/>
          <w:bCs/>
          <w:sz w:val="24"/>
          <w:szCs w:val="24"/>
        </w:rPr>
        <w:t xml:space="preserve"> </w:t>
      </w:r>
      <w:r w:rsidRPr="004E1B73">
        <w:rPr>
          <w:rFonts w:eastAsia="Times New Roman"/>
          <w:sz w:val="24"/>
          <w:szCs w:val="24"/>
        </w:rPr>
        <w:t>энергетической эффективности и о внесении изменений в отдельные законодательные акты РФ»</w:t>
      </w:r>
    </w:p>
    <w:p w:rsidR="004E1B73" w:rsidRPr="004E1B73" w:rsidRDefault="004E1B73" w:rsidP="00344BE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4E1B73" w:rsidRPr="004E1B73" w:rsidRDefault="004E1B73" w:rsidP="00344BED">
      <w:pPr>
        <w:numPr>
          <w:ilvl w:val="0"/>
          <w:numId w:val="6"/>
        </w:numPr>
        <w:tabs>
          <w:tab w:val="left" w:pos="543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bCs/>
          <w:sz w:val="24"/>
          <w:szCs w:val="24"/>
        </w:rPr>
        <w:t xml:space="preserve">План </w:t>
      </w:r>
      <w:r w:rsidRPr="004E1B73">
        <w:rPr>
          <w:rFonts w:eastAsia="Times New Roman"/>
          <w:sz w:val="24"/>
          <w:szCs w:val="24"/>
        </w:rPr>
        <w:t>мероприятий по энергосбережению и повышению энергетической</w:t>
      </w:r>
      <w:r w:rsidRPr="004E1B73">
        <w:rPr>
          <w:rFonts w:eastAsia="Times New Roman"/>
          <w:b/>
          <w:bCs/>
          <w:sz w:val="24"/>
          <w:szCs w:val="24"/>
        </w:rPr>
        <w:t xml:space="preserve"> </w:t>
      </w:r>
      <w:r w:rsidRPr="004E1B73">
        <w:rPr>
          <w:rFonts w:eastAsia="Times New Roman"/>
          <w:sz w:val="24"/>
          <w:szCs w:val="24"/>
        </w:rPr>
        <w:t xml:space="preserve">эффективности в Российской Федерации, направленных на </w:t>
      </w:r>
      <w:r>
        <w:rPr>
          <w:rFonts w:eastAsia="Times New Roman"/>
          <w:sz w:val="24"/>
          <w:szCs w:val="24"/>
        </w:rPr>
        <w:t>реализацию Федерального закона «</w:t>
      </w:r>
      <w:r w:rsidRPr="004E1B73">
        <w:rPr>
          <w:rFonts w:eastAsia="Times New Roman"/>
          <w:sz w:val="24"/>
          <w:szCs w:val="24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bCs/>
          <w:sz w:val="24"/>
          <w:szCs w:val="24"/>
        </w:rPr>
        <w:t xml:space="preserve">Комплексная программа «Энергосбережение и повышение энергетической эффективности в Тюменской области» на 2010-2020 годы» Приложение от 11 октября </w:t>
      </w:r>
      <w:r w:rsidRPr="004E1B73">
        <w:rPr>
          <w:rFonts w:eastAsia="Times New Roman"/>
          <w:bCs/>
          <w:sz w:val="24"/>
          <w:szCs w:val="24"/>
        </w:rPr>
        <w:lastRenderedPageBreak/>
        <w:t>2010г. № 1521-рп к распоряжению Правительства Тюменской области от 26.10.2009 № 1565-рп «Об утверждении комплексной программы</w:t>
      </w:r>
      <w:r>
        <w:rPr>
          <w:rFonts w:eastAsia="Times New Roman"/>
          <w:bCs/>
          <w:sz w:val="24"/>
          <w:szCs w:val="24"/>
        </w:rPr>
        <w:t xml:space="preserve"> «</w:t>
      </w:r>
      <w:r w:rsidRPr="004E1B73">
        <w:rPr>
          <w:rFonts w:eastAsia="Times New Roman"/>
          <w:bCs/>
          <w:sz w:val="24"/>
          <w:szCs w:val="24"/>
        </w:rPr>
        <w:t>Энергосбережение и повышение энергетической эф</w:t>
      </w:r>
      <w:r>
        <w:rPr>
          <w:rFonts w:eastAsia="Times New Roman"/>
          <w:bCs/>
          <w:sz w:val="24"/>
          <w:szCs w:val="24"/>
        </w:rPr>
        <w:t>фективности в Тюменской области»</w:t>
      </w:r>
      <w:r w:rsidRPr="004E1B73">
        <w:rPr>
          <w:rFonts w:eastAsia="Times New Roman"/>
          <w:bCs/>
          <w:sz w:val="24"/>
          <w:szCs w:val="24"/>
        </w:rPr>
        <w:t xml:space="preserve"> на 2010-2020 годы».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>Распоряжение  Правительства  Тюменской  области  от  27.02.2010  N  141-рп   (ред.  От 19.07.2010) «О плане мероприятий по энергосбережению и повышению энергетической эффективности в Тюменской области,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 xml:space="preserve">Арутюнян, А.А. Основы энергосбережения. – М.: </w:t>
      </w:r>
      <w:proofErr w:type="spellStart"/>
      <w:r w:rsidRPr="004E1B73">
        <w:rPr>
          <w:rFonts w:eastAsia="Times New Roman"/>
          <w:sz w:val="24"/>
          <w:szCs w:val="24"/>
        </w:rPr>
        <w:t>Энергосервис</w:t>
      </w:r>
      <w:proofErr w:type="spellEnd"/>
      <w:r w:rsidRPr="004E1B73">
        <w:rPr>
          <w:rFonts w:eastAsia="Times New Roman"/>
          <w:sz w:val="24"/>
          <w:szCs w:val="24"/>
        </w:rPr>
        <w:t>, 2007, 600 с.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>Данилов, Н.И.,. Щелоков, Я.М. Основы энергосбережения: учебник /; под ред. Н.И. Данилова. Екатеринбург: ГОУ ВПО УГТУ-УПИ. - 2010. - 564 с.</w:t>
      </w:r>
    </w:p>
    <w:p w:rsidR="004E1B73" w:rsidRPr="004E1B73" w:rsidRDefault="004E1B73" w:rsidP="00344BED">
      <w:pPr>
        <w:numPr>
          <w:ilvl w:val="0"/>
          <w:numId w:val="6"/>
        </w:numPr>
        <w:tabs>
          <w:tab w:val="left" w:pos="54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4E1B73">
        <w:rPr>
          <w:rFonts w:eastAsia="Times New Roman"/>
          <w:sz w:val="24"/>
          <w:szCs w:val="24"/>
        </w:rPr>
        <w:t>Сибикин</w:t>
      </w:r>
      <w:proofErr w:type="spellEnd"/>
      <w:r w:rsidRPr="004E1B73">
        <w:rPr>
          <w:rFonts w:eastAsia="Times New Roman"/>
          <w:sz w:val="24"/>
          <w:szCs w:val="24"/>
        </w:rPr>
        <w:t xml:space="preserve">, </w:t>
      </w:r>
      <w:proofErr w:type="spellStart"/>
      <w:r w:rsidRPr="004E1B73">
        <w:rPr>
          <w:rFonts w:eastAsia="Times New Roman"/>
          <w:sz w:val="24"/>
          <w:szCs w:val="24"/>
        </w:rPr>
        <w:t>Ю.Д</w:t>
      </w:r>
      <w:proofErr w:type="spellEnd"/>
      <w:r w:rsidRPr="004E1B73">
        <w:rPr>
          <w:rFonts w:eastAsia="Times New Roman"/>
          <w:sz w:val="24"/>
          <w:szCs w:val="24"/>
        </w:rPr>
        <w:t xml:space="preserve">., </w:t>
      </w:r>
      <w:proofErr w:type="spellStart"/>
      <w:r w:rsidRPr="004E1B73">
        <w:rPr>
          <w:rFonts w:eastAsia="Times New Roman"/>
          <w:sz w:val="24"/>
          <w:szCs w:val="24"/>
        </w:rPr>
        <w:t>Сибикин</w:t>
      </w:r>
      <w:proofErr w:type="spellEnd"/>
      <w:r w:rsidRPr="004E1B73">
        <w:rPr>
          <w:rFonts w:eastAsia="Times New Roman"/>
          <w:sz w:val="24"/>
          <w:szCs w:val="24"/>
        </w:rPr>
        <w:t xml:space="preserve">, </w:t>
      </w:r>
      <w:proofErr w:type="spellStart"/>
      <w:r w:rsidRPr="004E1B73">
        <w:rPr>
          <w:rFonts w:eastAsia="Times New Roman"/>
          <w:sz w:val="24"/>
          <w:szCs w:val="24"/>
        </w:rPr>
        <w:t>М.Ю</w:t>
      </w:r>
      <w:proofErr w:type="spellEnd"/>
      <w:r w:rsidRPr="004E1B73">
        <w:rPr>
          <w:rFonts w:eastAsia="Times New Roman"/>
          <w:sz w:val="24"/>
          <w:szCs w:val="24"/>
        </w:rPr>
        <w:t>. Технология энергосбережения. Учебник.– М.: Форум: Инфра-М, - 2006. - 352 с.</w:t>
      </w:r>
    </w:p>
    <w:p w:rsidR="004E1B73" w:rsidRPr="004E1B73" w:rsidRDefault="004E1B73" w:rsidP="00344BED">
      <w:pPr>
        <w:tabs>
          <w:tab w:val="left" w:pos="993"/>
        </w:tabs>
        <w:ind w:firstLine="709"/>
        <w:rPr>
          <w:rFonts w:eastAsia="Times New Roman"/>
          <w:sz w:val="20"/>
          <w:szCs w:val="20"/>
        </w:rPr>
      </w:pPr>
    </w:p>
    <w:p w:rsidR="004E1B73" w:rsidRPr="004E1B73" w:rsidRDefault="004E1B73" w:rsidP="00344BED">
      <w:pPr>
        <w:jc w:val="center"/>
        <w:rPr>
          <w:rFonts w:eastAsia="Times New Roman"/>
          <w:sz w:val="24"/>
          <w:szCs w:val="24"/>
        </w:rPr>
      </w:pPr>
    </w:p>
    <w:p w:rsidR="004E1B73" w:rsidRPr="00344BED" w:rsidRDefault="004E1B73" w:rsidP="00344BED">
      <w:pPr>
        <w:rPr>
          <w:rFonts w:eastAsia="Times New Roman"/>
          <w:b/>
          <w:color w:val="000000"/>
          <w:spacing w:val="-20"/>
          <w:sz w:val="24"/>
          <w:szCs w:val="24"/>
        </w:rPr>
      </w:pPr>
      <w:r w:rsidRPr="00344BED">
        <w:rPr>
          <w:rFonts w:eastAsia="Times New Roman"/>
          <w:b/>
          <w:sz w:val="24"/>
          <w:szCs w:val="24"/>
        </w:rPr>
        <w:t xml:space="preserve">Дополнительные </w:t>
      </w:r>
      <w:r w:rsidR="00344BED">
        <w:rPr>
          <w:rFonts w:eastAsia="Times New Roman"/>
          <w:b/>
          <w:sz w:val="24"/>
          <w:szCs w:val="24"/>
        </w:rPr>
        <w:t>источники</w:t>
      </w:r>
    </w:p>
    <w:p w:rsidR="004E1B73" w:rsidRPr="004E1B73" w:rsidRDefault="004E1B73" w:rsidP="00344BED">
      <w:pPr>
        <w:rPr>
          <w:rFonts w:eastAsia="Times New Roman"/>
          <w:sz w:val="20"/>
          <w:szCs w:val="20"/>
        </w:rPr>
      </w:pPr>
    </w:p>
    <w:p w:rsidR="004E1B73" w:rsidRPr="004E1B73" w:rsidRDefault="004E1B73" w:rsidP="00344BED">
      <w:pPr>
        <w:numPr>
          <w:ilvl w:val="0"/>
          <w:numId w:val="7"/>
        </w:numPr>
        <w:tabs>
          <w:tab w:val="left" w:pos="720"/>
          <w:tab w:val="left" w:pos="993"/>
        </w:tabs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 xml:space="preserve">Данилов, Н.И., Щелоков. Я.М. Энергосбережение для начинающих. Екатеринбург: </w:t>
      </w:r>
      <w:proofErr w:type="spellStart"/>
      <w:r w:rsidRPr="004E1B73">
        <w:rPr>
          <w:rFonts w:eastAsia="Times New Roman"/>
          <w:sz w:val="24"/>
          <w:szCs w:val="24"/>
        </w:rPr>
        <w:t>Уралэнерго</w:t>
      </w:r>
      <w:proofErr w:type="spellEnd"/>
      <w:r w:rsidRPr="004E1B73">
        <w:rPr>
          <w:rFonts w:eastAsia="Times New Roman"/>
          <w:sz w:val="24"/>
          <w:szCs w:val="24"/>
        </w:rPr>
        <w:t>-Пресс. 2004 г. — 80 с.</w:t>
      </w:r>
    </w:p>
    <w:p w:rsidR="004E1B73" w:rsidRPr="004E1B73" w:rsidRDefault="004E1B73" w:rsidP="00344BED">
      <w:pPr>
        <w:numPr>
          <w:ilvl w:val="0"/>
          <w:numId w:val="7"/>
        </w:numPr>
        <w:tabs>
          <w:tab w:val="left" w:pos="72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 xml:space="preserve">Данилов, Н.И., Щелоков. Я.М. Энергосбережение для всех. Екатеринбург: </w:t>
      </w:r>
      <w:proofErr w:type="spellStart"/>
      <w:r w:rsidRPr="004E1B73">
        <w:rPr>
          <w:rFonts w:eastAsia="Times New Roman"/>
          <w:sz w:val="24"/>
          <w:szCs w:val="24"/>
        </w:rPr>
        <w:t>Энерго</w:t>
      </w:r>
      <w:proofErr w:type="spellEnd"/>
      <w:r w:rsidRPr="004E1B73">
        <w:rPr>
          <w:rFonts w:eastAsia="Times New Roman"/>
          <w:sz w:val="24"/>
          <w:szCs w:val="24"/>
        </w:rPr>
        <w:t>-Пресс. 2003 г. — 132 с.</w:t>
      </w:r>
    </w:p>
    <w:p w:rsidR="004E1B73" w:rsidRPr="004E1B73" w:rsidRDefault="004E1B73" w:rsidP="00344BED">
      <w:pPr>
        <w:numPr>
          <w:ilvl w:val="0"/>
          <w:numId w:val="7"/>
        </w:numPr>
        <w:tabs>
          <w:tab w:val="left" w:pos="720"/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E1B73">
        <w:rPr>
          <w:rFonts w:eastAsia="Times New Roman"/>
          <w:sz w:val="24"/>
          <w:szCs w:val="24"/>
        </w:rPr>
        <w:t xml:space="preserve">Данилов, </w:t>
      </w:r>
      <w:proofErr w:type="spellStart"/>
      <w:r w:rsidRPr="004E1B73">
        <w:rPr>
          <w:rFonts w:eastAsia="Times New Roman"/>
          <w:sz w:val="24"/>
          <w:szCs w:val="24"/>
        </w:rPr>
        <w:t>Н.И</w:t>
      </w:r>
      <w:proofErr w:type="spellEnd"/>
      <w:r w:rsidRPr="004E1B73">
        <w:rPr>
          <w:rFonts w:eastAsia="Times New Roman"/>
          <w:sz w:val="24"/>
          <w:szCs w:val="24"/>
        </w:rPr>
        <w:t xml:space="preserve">., Щелоков, </w:t>
      </w:r>
      <w:proofErr w:type="spellStart"/>
      <w:r w:rsidRPr="004E1B73">
        <w:rPr>
          <w:rFonts w:eastAsia="Times New Roman"/>
          <w:sz w:val="24"/>
          <w:szCs w:val="24"/>
        </w:rPr>
        <w:t>Я.М</w:t>
      </w:r>
      <w:proofErr w:type="spellEnd"/>
      <w:r w:rsidRPr="004E1B73">
        <w:rPr>
          <w:rFonts w:eastAsia="Times New Roman"/>
          <w:sz w:val="24"/>
          <w:szCs w:val="24"/>
        </w:rPr>
        <w:t xml:space="preserve">., </w:t>
      </w:r>
      <w:proofErr w:type="spellStart"/>
      <w:r w:rsidRPr="004E1B73">
        <w:rPr>
          <w:rFonts w:eastAsia="Times New Roman"/>
          <w:sz w:val="24"/>
          <w:szCs w:val="24"/>
        </w:rPr>
        <w:t>Лисиенко</w:t>
      </w:r>
      <w:proofErr w:type="spellEnd"/>
      <w:r w:rsidRPr="004E1B73">
        <w:rPr>
          <w:rFonts w:eastAsia="Times New Roman"/>
          <w:sz w:val="24"/>
          <w:szCs w:val="24"/>
        </w:rPr>
        <w:t xml:space="preserve">, </w:t>
      </w:r>
      <w:proofErr w:type="spellStart"/>
      <w:r w:rsidRPr="004E1B73">
        <w:rPr>
          <w:rFonts w:eastAsia="Times New Roman"/>
          <w:sz w:val="24"/>
          <w:szCs w:val="24"/>
        </w:rPr>
        <w:t>В.Г</w:t>
      </w:r>
      <w:proofErr w:type="spellEnd"/>
      <w:r w:rsidRPr="004E1B73">
        <w:rPr>
          <w:rFonts w:eastAsia="Times New Roman"/>
          <w:sz w:val="24"/>
          <w:szCs w:val="24"/>
        </w:rPr>
        <w:t xml:space="preserve">. Развитие </w:t>
      </w:r>
      <w:proofErr w:type="spellStart"/>
      <w:r w:rsidRPr="004E1B73">
        <w:rPr>
          <w:rFonts w:eastAsia="Times New Roman"/>
          <w:sz w:val="24"/>
          <w:szCs w:val="24"/>
        </w:rPr>
        <w:t>энергоэффективных</w:t>
      </w:r>
      <w:proofErr w:type="spellEnd"/>
      <w:r w:rsidRPr="004E1B73">
        <w:rPr>
          <w:rFonts w:eastAsia="Times New Roman"/>
          <w:sz w:val="24"/>
          <w:szCs w:val="24"/>
        </w:rPr>
        <w:t xml:space="preserve"> технологий и техники (введение в хрестоматию энергосбережения для юношества) - Екатеринбург: </w:t>
      </w:r>
      <w:proofErr w:type="spellStart"/>
      <w:r w:rsidRPr="004E1B73">
        <w:rPr>
          <w:rFonts w:eastAsia="Times New Roman"/>
          <w:sz w:val="24"/>
          <w:szCs w:val="24"/>
        </w:rPr>
        <w:t>Уралэнерго</w:t>
      </w:r>
      <w:proofErr w:type="spellEnd"/>
      <w:r w:rsidRPr="004E1B73">
        <w:rPr>
          <w:rFonts w:eastAsia="Times New Roman"/>
          <w:sz w:val="24"/>
          <w:szCs w:val="24"/>
        </w:rPr>
        <w:t>-Пресс. - 2004 г. - 144 с.</w:t>
      </w:r>
    </w:p>
    <w:p w:rsidR="004E1B73" w:rsidRPr="004E1B73" w:rsidRDefault="004E1B73" w:rsidP="004E1B7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344BED" w:rsidRPr="00943E10" w:rsidRDefault="00344BED" w:rsidP="00344BED">
      <w:pPr>
        <w:autoSpaceDE w:val="0"/>
        <w:autoSpaceDN w:val="0"/>
        <w:adjustRightInd w:val="0"/>
        <w:rPr>
          <w:b/>
          <w:sz w:val="24"/>
          <w:szCs w:val="24"/>
        </w:rPr>
      </w:pPr>
      <w:r w:rsidRPr="00943E10">
        <w:rPr>
          <w:b/>
          <w:sz w:val="24"/>
          <w:szCs w:val="24"/>
        </w:rPr>
        <w:t>Для преподавателей</w:t>
      </w:r>
    </w:p>
    <w:p w:rsidR="00344BED" w:rsidRPr="007534D1" w:rsidRDefault="00344BED" w:rsidP="00344BED">
      <w:pPr>
        <w:autoSpaceDE w:val="0"/>
        <w:autoSpaceDN w:val="0"/>
        <w:adjustRightInd w:val="0"/>
        <w:rPr>
          <w:sz w:val="24"/>
          <w:szCs w:val="24"/>
        </w:rPr>
      </w:pPr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 № 4. — Ст. 445.</w:t>
      </w:r>
    </w:p>
    <w:p w:rsidR="00344BED" w:rsidRPr="00943E10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</w:t>
      </w:r>
      <w:proofErr w:type="gramStart"/>
      <w:r w:rsidRPr="007534D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б образовании в </w:t>
      </w:r>
      <w:r w:rsidRPr="00943E10">
        <w:rPr>
          <w:sz w:val="24"/>
          <w:szCs w:val="24"/>
        </w:rPr>
        <w:t xml:space="preserve">Российской Федерации: </w:t>
      </w:r>
      <w:proofErr w:type="spellStart"/>
      <w:r w:rsidRPr="00943E10">
        <w:rPr>
          <w:sz w:val="24"/>
          <w:szCs w:val="24"/>
        </w:rPr>
        <w:t>федер</w:t>
      </w:r>
      <w:proofErr w:type="spellEnd"/>
      <w:r w:rsidRPr="00943E10">
        <w:rPr>
          <w:sz w:val="24"/>
          <w:szCs w:val="24"/>
        </w:rPr>
        <w:t>. закон от</w:t>
      </w:r>
      <w:r>
        <w:rPr>
          <w:sz w:val="24"/>
          <w:szCs w:val="24"/>
        </w:rPr>
        <w:t xml:space="preserve"> 29.12. 2012 № 273-ФЗ (в ред. </w:t>
      </w:r>
      <w:r w:rsidRPr="00943E10">
        <w:rPr>
          <w:sz w:val="24"/>
          <w:szCs w:val="24"/>
        </w:rPr>
        <w:t>Федеральных законов от 07.05.2013 № 99-ФЗ, от</w:t>
      </w:r>
      <w:r>
        <w:rPr>
          <w:sz w:val="24"/>
          <w:szCs w:val="24"/>
        </w:rPr>
        <w:t xml:space="preserve"> </w:t>
      </w:r>
      <w:r w:rsidRPr="00943E10">
        <w:rPr>
          <w:sz w:val="24"/>
          <w:szCs w:val="24"/>
        </w:rPr>
        <w:t>07.06.2013 № 120-ФЗ, от 02.07.2013 № 170-ФЗ, от 23.07.2013 № 203-ФЗ, от</w:t>
      </w:r>
      <w:r>
        <w:rPr>
          <w:sz w:val="24"/>
          <w:szCs w:val="24"/>
        </w:rPr>
        <w:t xml:space="preserve"> </w:t>
      </w:r>
      <w:r w:rsidRPr="00943E10">
        <w:rPr>
          <w:sz w:val="24"/>
          <w:szCs w:val="24"/>
        </w:rPr>
        <w:t>25.11.2013 № 317-ФЗ, от 03.02.2014 № 11-ФЗ, от 03.02.2014 № 15-ФЗ, от</w:t>
      </w:r>
      <w:r>
        <w:rPr>
          <w:sz w:val="24"/>
          <w:szCs w:val="24"/>
        </w:rPr>
        <w:t xml:space="preserve"> </w:t>
      </w:r>
      <w:r w:rsidRPr="00943E10">
        <w:rPr>
          <w:sz w:val="24"/>
          <w:szCs w:val="24"/>
        </w:rPr>
        <w:t>05.05.2014 № 84-ФЗ, от 27.05.2014 № 135-ФЗ, от 04.06.2014 № 148-ФЗ, с изм.,</w:t>
      </w:r>
      <w:r>
        <w:rPr>
          <w:sz w:val="24"/>
          <w:szCs w:val="24"/>
        </w:rPr>
        <w:t xml:space="preserve"> </w:t>
      </w:r>
      <w:r w:rsidRPr="00943E10">
        <w:rPr>
          <w:sz w:val="24"/>
          <w:szCs w:val="24"/>
        </w:rPr>
        <w:t>внесенными Федеральным законом от 04.06.2014 № 145-ФЗ, в ред. От</w:t>
      </w:r>
      <w:r>
        <w:rPr>
          <w:sz w:val="24"/>
          <w:szCs w:val="24"/>
        </w:rPr>
        <w:t xml:space="preserve"> </w:t>
      </w:r>
      <w:r w:rsidRPr="00943E10">
        <w:rPr>
          <w:sz w:val="24"/>
          <w:szCs w:val="24"/>
        </w:rPr>
        <w:t xml:space="preserve">03.07.2016, с </w:t>
      </w:r>
      <w:proofErr w:type="gramStart"/>
      <w:r w:rsidRPr="00943E10">
        <w:rPr>
          <w:sz w:val="24"/>
          <w:szCs w:val="24"/>
        </w:rPr>
        <w:t>изм. от 19.12.2016.)</w:t>
      </w:r>
      <w:proofErr w:type="gramEnd"/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 xml:space="preserve"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534D1">
        <w:rPr>
          <w:sz w:val="24"/>
          <w:szCs w:val="24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</w:t>
      </w:r>
      <w:r w:rsidRPr="007534D1">
        <w:rPr>
          <w:sz w:val="24"/>
          <w:szCs w:val="24"/>
        </w:rPr>
        <w:lastRenderedPageBreak/>
        <w:t>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Федеральный закон от 10.01.2002 № 7-ФЗ «Об охране окружающей среды» (в ред. от 25.06.2012, с изм. от 05.03.2013) // СЗ РФ. — 2002. — № 2. — Ст. 133.</w:t>
      </w:r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344BED" w:rsidRPr="007534D1" w:rsidRDefault="00344BED" w:rsidP="00344BED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534D1">
        <w:rPr>
          <w:i/>
          <w:iCs/>
          <w:sz w:val="24"/>
          <w:szCs w:val="24"/>
        </w:rPr>
        <w:t>Дмитриева В</w:t>
      </w:r>
      <w:r w:rsidRPr="007534D1">
        <w:rPr>
          <w:sz w:val="24"/>
          <w:szCs w:val="24"/>
        </w:rPr>
        <w:t xml:space="preserve">. </w:t>
      </w:r>
      <w:r w:rsidRPr="007534D1">
        <w:rPr>
          <w:i/>
          <w:iCs/>
          <w:sz w:val="24"/>
          <w:szCs w:val="24"/>
        </w:rPr>
        <w:t>Ф</w:t>
      </w:r>
      <w:r w:rsidRPr="007534D1">
        <w:rPr>
          <w:sz w:val="24"/>
          <w:szCs w:val="24"/>
        </w:rPr>
        <w:t xml:space="preserve">., </w:t>
      </w:r>
      <w:r w:rsidRPr="007534D1">
        <w:rPr>
          <w:i/>
          <w:iCs/>
          <w:sz w:val="24"/>
          <w:szCs w:val="24"/>
        </w:rPr>
        <w:t>Васильев Л</w:t>
      </w:r>
      <w:r w:rsidRPr="007534D1">
        <w:rPr>
          <w:sz w:val="24"/>
          <w:szCs w:val="24"/>
        </w:rPr>
        <w:t xml:space="preserve">. </w:t>
      </w:r>
      <w:r w:rsidRPr="007534D1">
        <w:rPr>
          <w:i/>
          <w:iCs/>
          <w:sz w:val="24"/>
          <w:szCs w:val="24"/>
        </w:rPr>
        <w:t>И</w:t>
      </w:r>
      <w:r w:rsidRPr="007534D1">
        <w:rPr>
          <w:sz w:val="24"/>
          <w:szCs w:val="24"/>
        </w:rPr>
        <w:t>. Физика для профессий и специальностей технического профиля: методические рекомендации: метод</w:t>
      </w:r>
      <w:proofErr w:type="gramStart"/>
      <w:r w:rsidRPr="007534D1">
        <w:rPr>
          <w:sz w:val="24"/>
          <w:szCs w:val="24"/>
        </w:rPr>
        <w:t>.</w:t>
      </w:r>
      <w:proofErr w:type="gramEnd"/>
      <w:r w:rsidRPr="007534D1">
        <w:rPr>
          <w:sz w:val="24"/>
          <w:szCs w:val="24"/>
        </w:rPr>
        <w:t xml:space="preserve"> </w:t>
      </w:r>
      <w:proofErr w:type="gramStart"/>
      <w:r w:rsidRPr="007534D1">
        <w:rPr>
          <w:sz w:val="24"/>
          <w:szCs w:val="24"/>
        </w:rPr>
        <w:t>п</w:t>
      </w:r>
      <w:proofErr w:type="gramEnd"/>
      <w:r w:rsidRPr="007534D1">
        <w:rPr>
          <w:sz w:val="24"/>
          <w:szCs w:val="24"/>
        </w:rPr>
        <w:t>особие. — М., 2010.</w:t>
      </w:r>
    </w:p>
    <w:p w:rsidR="00344BED" w:rsidRPr="007534D1" w:rsidRDefault="00344BED" w:rsidP="00344BED">
      <w:pPr>
        <w:keepNext/>
        <w:tabs>
          <w:tab w:val="num" w:pos="0"/>
        </w:tabs>
        <w:autoSpaceDE w:val="0"/>
        <w:autoSpaceDN w:val="0"/>
        <w:ind w:firstLine="709"/>
        <w:jc w:val="both"/>
        <w:outlineLvl w:val="0"/>
        <w:rPr>
          <w:rFonts w:eastAsia="Times New Roman"/>
          <w:i/>
          <w:caps/>
          <w:sz w:val="24"/>
          <w:szCs w:val="24"/>
        </w:rPr>
      </w:pPr>
    </w:p>
    <w:p w:rsidR="00745964" w:rsidRDefault="00745964">
      <w:pPr>
        <w:spacing w:line="221" w:lineRule="exact"/>
        <w:rPr>
          <w:sz w:val="20"/>
          <w:szCs w:val="20"/>
        </w:rPr>
      </w:pPr>
    </w:p>
    <w:p w:rsidR="00344BED" w:rsidRPr="007534D1" w:rsidRDefault="00344BED" w:rsidP="00344BED">
      <w:pPr>
        <w:rPr>
          <w:rFonts w:eastAsiaTheme="minorHAnsi"/>
          <w:b/>
          <w:sz w:val="24"/>
          <w:szCs w:val="24"/>
          <w:lang w:eastAsia="en-US"/>
        </w:rPr>
      </w:pPr>
      <w:r w:rsidRPr="007534D1">
        <w:rPr>
          <w:rFonts w:eastAsiaTheme="minorHAnsi"/>
          <w:b/>
          <w:sz w:val="24"/>
          <w:szCs w:val="24"/>
          <w:lang w:eastAsia="en-US"/>
        </w:rPr>
        <w:t>3.3. Организация образовательного процесса</w:t>
      </w:r>
    </w:p>
    <w:p w:rsidR="00344BED" w:rsidRPr="007534D1" w:rsidRDefault="00344BED" w:rsidP="00344BED">
      <w:pPr>
        <w:overflowPunct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sz w:val="24"/>
          <w:szCs w:val="24"/>
          <w:lang w:eastAsia="en-US"/>
        </w:rPr>
        <w:t xml:space="preserve">Реализация программы дисциплины предусматривает выполнение </w:t>
      </w:r>
      <w:proofErr w:type="gramStart"/>
      <w:r w:rsidRPr="007534D1">
        <w:rPr>
          <w:rFonts w:eastAsiaTheme="minorHAnsi"/>
          <w:sz w:val="24"/>
          <w:szCs w:val="24"/>
          <w:lang w:eastAsia="en-US"/>
        </w:rPr>
        <w:t>обучающимися</w:t>
      </w:r>
      <w:proofErr w:type="gramEnd"/>
      <w:r w:rsidRPr="007534D1">
        <w:rPr>
          <w:rFonts w:eastAsiaTheme="minorHAnsi"/>
          <w:sz w:val="24"/>
          <w:szCs w:val="24"/>
          <w:lang w:eastAsia="en-US"/>
        </w:rPr>
        <w:t xml:space="preserve"> заданий для и практических занятий, внеаудиторной (самостоятельной) работы с использованием персонального компьютера с лицензионным программным </w:t>
      </w:r>
      <w:bookmarkStart w:id="0" w:name="page31"/>
      <w:bookmarkEnd w:id="0"/>
      <w:r w:rsidRPr="007534D1">
        <w:rPr>
          <w:rFonts w:eastAsiaTheme="minorHAnsi"/>
          <w:sz w:val="24"/>
          <w:szCs w:val="24"/>
          <w:lang w:eastAsia="en-US"/>
        </w:rPr>
        <w:t>обеспечением и   с подключением   к   информационно-телекоммуникационной   сети Интернет.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344BED" w:rsidRPr="007534D1" w:rsidRDefault="00344BED" w:rsidP="00344BED">
      <w:pPr>
        <w:overflowPunct w:val="0"/>
        <w:ind w:firstLine="833"/>
        <w:jc w:val="both"/>
        <w:rPr>
          <w:rFonts w:eastAsiaTheme="minorHAnsi"/>
          <w:sz w:val="24"/>
          <w:szCs w:val="24"/>
          <w:lang w:eastAsia="en-US"/>
        </w:rPr>
      </w:pPr>
    </w:p>
    <w:p w:rsidR="00344BED" w:rsidRPr="007534D1" w:rsidRDefault="00344BED" w:rsidP="00344BED">
      <w:pPr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/>
          <w:bCs/>
          <w:iCs/>
          <w:sz w:val="24"/>
          <w:szCs w:val="24"/>
          <w:lang w:eastAsia="en-US"/>
        </w:rPr>
        <w:t>3.4. Кадровое обеспечение образовательного процесса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344BED" w:rsidRPr="007534D1" w:rsidRDefault="00344BED" w:rsidP="00344BED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7534D1">
        <w:rPr>
          <w:rFonts w:eastAsiaTheme="minorHAnsi"/>
          <w:bCs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344BED" w:rsidRDefault="00344BED" w:rsidP="00344BED">
      <w:pPr>
        <w:spacing w:line="329" w:lineRule="exact"/>
        <w:rPr>
          <w:sz w:val="24"/>
          <w:szCs w:val="24"/>
        </w:rPr>
      </w:pPr>
    </w:p>
    <w:p w:rsidR="00344BED" w:rsidRDefault="00344BED" w:rsidP="00344BED">
      <w:pPr>
        <w:spacing w:line="329" w:lineRule="exact"/>
        <w:rPr>
          <w:sz w:val="24"/>
          <w:szCs w:val="24"/>
        </w:rPr>
      </w:pPr>
    </w:p>
    <w:p w:rsidR="00344BED" w:rsidRDefault="00344BED" w:rsidP="00344BED">
      <w:pPr>
        <w:spacing w:line="329" w:lineRule="exact"/>
        <w:rPr>
          <w:sz w:val="24"/>
          <w:szCs w:val="24"/>
        </w:rPr>
      </w:pPr>
    </w:p>
    <w:p w:rsidR="00EF3850" w:rsidRDefault="00EF3850" w:rsidP="00344BED">
      <w:pPr>
        <w:spacing w:line="329" w:lineRule="exact"/>
        <w:rPr>
          <w:sz w:val="24"/>
          <w:szCs w:val="24"/>
        </w:rPr>
      </w:pPr>
    </w:p>
    <w:p w:rsidR="00EF3850" w:rsidRDefault="00EF3850" w:rsidP="00344BED">
      <w:pPr>
        <w:spacing w:line="329" w:lineRule="exact"/>
        <w:rPr>
          <w:sz w:val="24"/>
          <w:szCs w:val="24"/>
        </w:rPr>
      </w:pPr>
    </w:p>
    <w:p w:rsidR="00EF3850" w:rsidRDefault="00EF3850" w:rsidP="00344BED">
      <w:pPr>
        <w:spacing w:line="329" w:lineRule="exact"/>
        <w:rPr>
          <w:sz w:val="24"/>
          <w:szCs w:val="24"/>
        </w:rPr>
      </w:pPr>
    </w:p>
    <w:p w:rsidR="00344BED" w:rsidRPr="007534D1" w:rsidRDefault="00344BED" w:rsidP="00344BED">
      <w:pPr>
        <w:spacing w:line="329" w:lineRule="exact"/>
        <w:rPr>
          <w:sz w:val="24"/>
          <w:szCs w:val="24"/>
        </w:rPr>
      </w:pPr>
    </w:p>
    <w:p w:rsidR="00344BED" w:rsidRPr="007534D1" w:rsidRDefault="00344BED" w:rsidP="00344BED">
      <w:pPr>
        <w:numPr>
          <w:ilvl w:val="0"/>
          <w:numId w:val="2"/>
        </w:numPr>
        <w:tabs>
          <w:tab w:val="left" w:pos="1220"/>
        </w:tabs>
        <w:ind w:left="1220" w:hanging="250"/>
        <w:jc w:val="center"/>
        <w:rPr>
          <w:rFonts w:eastAsia="Times New Roman"/>
          <w:b/>
          <w:bCs/>
          <w:caps/>
          <w:sz w:val="24"/>
          <w:szCs w:val="24"/>
        </w:rPr>
      </w:pPr>
      <w:r w:rsidRPr="007534D1">
        <w:rPr>
          <w:rFonts w:eastAsia="Times New Roman"/>
          <w:b/>
          <w:bCs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344BED" w:rsidRPr="007534D1" w:rsidRDefault="00344BED" w:rsidP="00344BED">
      <w:pPr>
        <w:spacing w:line="346" w:lineRule="exact"/>
        <w:rPr>
          <w:sz w:val="24"/>
          <w:szCs w:val="24"/>
        </w:rPr>
      </w:pPr>
    </w:p>
    <w:p w:rsidR="00344BED" w:rsidRPr="007534D1" w:rsidRDefault="00344BED" w:rsidP="00344BED">
      <w:pPr>
        <w:spacing w:line="270" w:lineRule="auto"/>
        <w:ind w:right="100" w:firstLine="709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4.1. </w:t>
      </w:r>
      <w:r w:rsidRPr="007534D1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Pr="007534D1"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sz w:val="24"/>
          <w:szCs w:val="24"/>
        </w:rPr>
        <w:t xml:space="preserve"> </w:t>
      </w:r>
      <w:r w:rsidRPr="007534D1">
        <w:rPr>
          <w:rFonts w:eastAsia="Times New Roman"/>
          <w:sz w:val="24"/>
          <w:szCs w:val="24"/>
        </w:rPr>
        <w:t xml:space="preserve">процессе проведения тестирования, также выполнения </w:t>
      </w:r>
      <w:proofErr w:type="gramStart"/>
      <w:r w:rsidRPr="007534D1">
        <w:rPr>
          <w:rFonts w:eastAsia="Times New Roman"/>
          <w:sz w:val="24"/>
          <w:szCs w:val="24"/>
        </w:rPr>
        <w:t>обучающимися</w:t>
      </w:r>
      <w:proofErr w:type="gramEnd"/>
      <w:r w:rsidRPr="007534D1">
        <w:rPr>
          <w:rFonts w:eastAsia="Times New Roman"/>
          <w:sz w:val="24"/>
          <w:szCs w:val="24"/>
        </w:rPr>
        <w:t xml:space="preserve"> индивидуальных заданий и исследований. По окончании курса </w:t>
      </w:r>
      <w:proofErr w:type="gramStart"/>
      <w:r w:rsidRPr="007534D1">
        <w:rPr>
          <w:rFonts w:eastAsia="Times New Roman"/>
          <w:sz w:val="24"/>
          <w:szCs w:val="24"/>
        </w:rPr>
        <w:t>обучающиеся</w:t>
      </w:r>
      <w:proofErr w:type="gramEnd"/>
      <w:r w:rsidRPr="007534D1">
        <w:rPr>
          <w:rFonts w:eastAsia="Times New Roman"/>
          <w:sz w:val="24"/>
          <w:szCs w:val="24"/>
        </w:rPr>
        <w:t xml:space="preserve"> сдают </w:t>
      </w:r>
      <w:r>
        <w:rPr>
          <w:rFonts w:eastAsia="Times New Roman"/>
          <w:sz w:val="24"/>
          <w:szCs w:val="24"/>
        </w:rPr>
        <w:t>дифференцированный зачет</w:t>
      </w:r>
      <w:r w:rsidRPr="007534D1">
        <w:rPr>
          <w:rFonts w:eastAsia="Times New Roman"/>
          <w:sz w:val="24"/>
          <w:szCs w:val="24"/>
        </w:rPr>
        <w:t>.</w:t>
      </w:r>
    </w:p>
    <w:p w:rsidR="00344BED" w:rsidRPr="007534D1" w:rsidRDefault="00344BED" w:rsidP="00344BED">
      <w:pPr>
        <w:rPr>
          <w:sz w:val="24"/>
          <w:szCs w:val="24"/>
        </w:rPr>
      </w:pPr>
    </w:p>
    <w:p w:rsidR="00344BED" w:rsidRPr="007534D1" w:rsidRDefault="00344BED" w:rsidP="00344BED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678"/>
      </w:tblGrid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а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 xml:space="preserve">нализировать  графики зависимости скорости, и координаты </w:t>
            </w:r>
            <w:r w:rsidRPr="007534D1">
              <w:rPr>
                <w:rFonts w:eastAsia="Times New Roman"/>
                <w:spacing w:val="2"/>
                <w:sz w:val="24"/>
                <w:szCs w:val="24"/>
              </w:rPr>
              <w:t xml:space="preserve">от времени,  решать задачи на определение параметров известных </w:t>
            </w:r>
            <w:r w:rsidRPr="007534D1">
              <w:rPr>
                <w:rFonts w:eastAsia="Times New Roman"/>
                <w:sz w:val="24"/>
                <w:szCs w:val="24"/>
              </w:rPr>
              <w:t>видов движения;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5"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характеристик кинематических величин: скорости, ускорения, перемещения, уравнения скорости и перемещения.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Экспертное оценивание соблюдения правил техники безопасности при выполнении практических и лабораторных работ с использованием лабораторного оборудования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14"/>
                <w:sz w:val="24"/>
                <w:szCs w:val="24"/>
              </w:rPr>
              <w:t xml:space="preserve">применять законы Ньютона,  преобразования Галилея для решения задач, </w:t>
            </w:r>
            <w:r w:rsidRPr="007534D1">
              <w:rPr>
                <w:rFonts w:eastAsia="Times New Roman"/>
                <w:sz w:val="24"/>
                <w:szCs w:val="24"/>
              </w:rPr>
              <w:t>проводить эксперименты по измерению равнодействующей силы;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формулировки законов Ньютона и границы их применимости,  экспериментов подтверждающих закон инерции.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8"/>
                <w:sz w:val="24"/>
                <w:szCs w:val="24"/>
              </w:rPr>
              <w:t xml:space="preserve">применять для объяснения физических явлений законы сохранения импульса и энергии;  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pacing w:val="14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 характеристик замкнутой системы,   законов сохранения импульса  и энергии, их применение в природе и технике.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pacing w:val="11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аходить значение абсолютной температуры</w:t>
            </w:r>
            <w:r w:rsidRPr="007534D1">
              <w:rPr>
                <w:rFonts w:eastAsia="Times New Roman"/>
                <w:spacing w:val="11"/>
                <w:sz w:val="24"/>
                <w:szCs w:val="24"/>
              </w:rPr>
              <w:t>, определяет параметры состояния идеального газа;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tabs>
                <w:tab w:val="left" w:pos="567"/>
              </w:tabs>
              <w:ind w:left="54" w:hanging="54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основ МКТ, формулы уравнения Менделеева –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Клапейрона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, определения, единицы измерения и графики </w:t>
            </w:r>
            <w:proofErr w:type="spellStart"/>
            <w:r w:rsidRPr="007534D1">
              <w:rPr>
                <w:rFonts w:eastAsia="Times New Roman"/>
                <w:sz w:val="24"/>
                <w:szCs w:val="24"/>
              </w:rPr>
              <w:t>изопроцессов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объяснять основные законы термодинамики, </w:t>
            </w:r>
            <w:r w:rsidRPr="007534D1">
              <w:rPr>
                <w:rFonts w:eastAsia="Times New Roman"/>
                <w:sz w:val="24"/>
                <w:szCs w:val="24"/>
              </w:rPr>
              <w:lastRenderedPageBreak/>
              <w:t>приводить примеры улучшения экологической обстановки, при использовании двигателей;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первого закона термодинамики, значения физических величин, определяющих уравнение термодинамики,  основные характеристики тепловых двигателей.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344BED" w:rsidRPr="007534D1" w:rsidRDefault="00344BED" w:rsidP="00344BED">
            <w:pPr>
              <w:tabs>
                <w:tab w:val="left" w:pos="567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объяснять изменение агрегатных состояний вещества, провести эксперимент по определению влажности воздуха и модуля Юнга;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tabs>
                <w:tab w:val="left" w:pos="567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свойств пара, твердых тел, определение влажности воздуха, напряженности, устройство психрометра.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 xml:space="preserve">графически изображать электрическое поле,  пользоваться 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электрометром, п</w:t>
            </w:r>
            <w:r w:rsidRPr="007534D1">
              <w:rPr>
                <w:rFonts w:eastAsia="Times New Roman"/>
                <w:sz w:val="24"/>
                <w:szCs w:val="24"/>
              </w:rPr>
              <w:t>риводить примеры существования электризации;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shd w:val="clear" w:color="auto" w:fill="FFFFFF"/>
              <w:ind w:right="29"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закона Кулона,  экспериментов,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подтверждающий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 xml:space="preserve"> существование электрического заряда, строение молекул.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7534D1">
              <w:rPr>
                <w:rFonts w:eastAsia="Times New Roman"/>
                <w:spacing w:val="-1"/>
                <w:sz w:val="24"/>
                <w:szCs w:val="24"/>
              </w:rPr>
              <w:t>определять характеристики тока с применением закона Ома для участка цепи, полной цепи, закона Джоуля – Ленца</w:t>
            </w:r>
            <w:r w:rsidRPr="007534D1">
              <w:rPr>
                <w:rFonts w:eastAsia="Times New Roman"/>
                <w:sz w:val="24"/>
                <w:szCs w:val="24"/>
              </w:rPr>
              <w:t xml:space="preserve"> планирует эксперимент, собирает цепь, вычисляет цену деления приборов, погрешность измерения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законов  постоянного тока,  теплового действия, применения различных видов соединений в технике, зависимости характеристик электростатического тока.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вычислять силы тока в цепи, массы вещества, выделившегося в результате электролиза, время протекания химической реакции;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носителей электрического заряда в жидкости и газе,  влияние химических добавок на скорость протекания электрического тока, условия проведения электролиза на производстве.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сравнить возникновение магнитного и электромагнитного полей, проводить эксперимент по обнаружению магнитного поля  движущего заряда;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lastRenderedPageBreak/>
              <w:t>причин существования и обнаружения электромагнитного поля,  характеристик магнитного и электромагнитного полей,  правил буравчика и  левой руки.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pacing w:val="5"/>
                <w:sz w:val="24"/>
                <w:szCs w:val="24"/>
              </w:rPr>
              <w:t xml:space="preserve">провести эксперимент </w:t>
            </w:r>
            <w:proofErr w:type="spellStart"/>
            <w:r w:rsidRPr="007534D1">
              <w:rPr>
                <w:rFonts w:eastAsia="Times New Roman"/>
                <w:spacing w:val="5"/>
                <w:sz w:val="24"/>
                <w:szCs w:val="24"/>
              </w:rPr>
              <w:t>по</w:t>
            </w:r>
            <w:r w:rsidRPr="007534D1">
              <w:rPr>
                <w:rFonts w:eastAsia="Times New Roman"/>
                <w:sz w:val="24"/>
                <w:szCs w:val="24"/>
              </w:rPr>
              <w:t>наблюдению</w:t>
            </w:r>
            <w:proofErr w:type="spellEnd"/>
            <w:r w:rsidRPr="007534D1">
              <w:rPr>
                <w:rFonts w:eastAsia="Times New Roman"/>
                <w:sz w:val="24"/>
                <w:szCs w:val="24"/>
              </w:rPr>
              <w:t xml:space="preserve"> явления электромагнитной индукции, вычислять значения магнитного потока, вектора магнитной индукции, направления ЭДС;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widowControl w:val="0"/>
              <w:tabs>
                <w:tab w:val="left" w:pos="567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закона электромагнитной индукции, самоиндукции, определение индуктивности катушки,  правила Ленца, определение ЭДС.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сравнивать виды колебаний, спланировать эксперимент  и вычислять  ускорение свободного падания математического маятника;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определения волны и ее характеристики, виды волн, уравнение плоской волны.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определять основные параметры  </w:t>
            </w:r>
            <w:proofErr w:type="gramStart"/>
            <w:r w:rsidRPr="007534D1">
              <w:rPr>
                <w:rFonts w:eastAsia="Times New Roman"/>
                <w:sz w:val="24"/>
                <w:szCs w:val="24"/>
              </w:rPr>
              <w:t>гармонического колебательного движения</w:t>
            </w:r>
            <w:proofErr w:type="gramEnd"/>
            <w:r w:rsidRPr="007534D1">
              <w:rPr>
                <w:rFonts w:eastAsia="Times New Roman"/>
                <w:sz w:val="24"/>
                <w:szCs w:val="24"/>
              </w:rPr>
              <w:t>, решать задачи на применение формулы Томсона;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закономерностей свободных  и вынужденных электромагнитных </w:t>
            </w:r>
            <w:r w:rsidRPr="007534D1">
              <w:rPr>
                <w:rFonts w:eastAsia="Times New Roman"/>
                <w:spacing w:val="-1"/>
                <w:sz w:val="24"/>
                <w:szCs w:val="24"/>
              </w:rPr>
              <w:t>колебаний, принцип работы генератора переменного тока.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9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>построения изображения в собирающей линзе, вычисления характеристик линзы, решения задач на определение характеристик  явления интерференции и дифракции, периода дифракционной решетки;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законов прямолинейного распространения света, законов отражения и преломления, условий наблюдения интерференции и дифракции, построения изображений в плоском зеркале и линзах.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7534D1">
              <w:rPr>
                <w:rFonts w:eastAsia="Times New Roman"/>
                <w:spacing w:val="-2"/>
                <w:sz w:val="24"/>
                <w:szCs w:val="24"/>
              </w:rPr>
              <w:t>объяснения сущности ультрафиолетовой теории света, классификацию видов взаимодействия: сильного, гравитационного, слабого и гравитационного;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tabs>
                <w:tab w:val="left" w:pos="567"/>
              </w:tabs>
              <w:ind w:left="54" w:hanging="54"/>
              <w:jc w:val="both"/>
              <w:rPr>
                <w:rFonts w:eastAsia="Times New Roman"/>
                <w:spacing w:val="9"/>
                <w:sz w:val="24"/>
                <w:szCs w:val="24"/>
              </w:rPr>
            </w:pPr>
            <w:r w:rsidRPr="007534D1">
              <w:rPr>
                <w:rFonts w:eastAsia="Times New Roman"/>
                <w:spacing w:val="9"/>
                <w:sz w:val="24"/>
                <w:szCs w:val="24"/>
              </w:rPr>
              <w:t xml:space="preserve">модели атома Томсона, Резерфорда, состава ядра, квантовых постулатов Бора, законов </w:t>
            </w:r>
            <w:r w:rsidRPr="007534D1">
              <w:rPr>
                <w:rFonts w:eastAsia="Times New Roman"/>
                <w:spacing w:val="9"/>
                <w:sz w:val="24"/>
                <w:szCs w:val="24"/>
              </w:rPr>
              <w:lastRenderedPageBreak/>
              <w:t>фотоэффекта.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lastRenderedPageBreak/>
              <w:t>Качественная оценка, направленная на оценку качественных результатов практической деятельности.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44BED" w:rsidRPr="007534D1" w:rsidTr="00344B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Демонстрация умения: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 xml:space="preserve">объяснения причин возникновения выхода ядерных реакций, </w:t>
            </w:r>
            <w:r w:rsidRPr="007534D1">
              <w:rPr>
                <w:rFonts w:eastAsia="Times New Roman"/>
                <w:spacing w:val="-2"/>
                <w:sz w:val="24"/>
                <w:szCs w:val="24"/>
              </w:rPr>
              <w:t>решения задач на определение энергии связи и энергии выхода энергетических реакций</w:t>
            </w:r>
            <w:r w:rsidRPr="007534D1">
              <w:rPr>
                <w:rFonts w:eastAsia="Times New Roman"/>
                <w:sz w:val="24"/>
                <w:szCs w:val="24"/>
              </w:rPr>
              <w:t>;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7534D1">
              <w:rPr>
                <w:rFonts w:eastAsia="Times New Roman"/>
                <w:sz w:val="24"/>
                <w:szCs w:val="24"/>
              </w:rPr>
              <w:t>формулы расчета выхода ядерных реакций, способов регистрации заряженных частиц, экологических проблем использования ядерных реакций.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Лабораторные работы, направленные на оценку практических навыков.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Индивидуальный опрос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534D1">
              <w:rPr>
                <w:rFonts w:eastAsia="Times New Roman"/>
                <w:bCs/>
                <w:sz w:val="24"/>
                <w:szCs w:val="24"/>
              </w:rPr>
              <w:t>Решение задач</w:t>
            </w:r>
          </w:p>
          <w:p w:rsidR="00344BED" w:rsidRPr="007534D1" w:rsidRDefault="00344BED" w:rsidP="00344BE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344BED" w:rsidRPr="007534D1" w:rsidRDefault="00344BED" w:rsidP="00344BED">
      <w:pPr>
        <w:ind w:firstLine="709"/>
        <w:jc w:val="both"/>
        <w:rPr>
          <w:sz w:val="24"/>
          <w:szCs w:val="24"/>
        </w:rPr>
      </w:pPr>
    </w:p>
    <w:p w:rsidR="00344BED" w:rsidRPr="007534D1" w:rsidRDefault="00344BED" w:rsidP="00344BED">
      <w:pPr>
        <w:ind w:firstLine="709"/>
        <w:jc w:val="both"/>
        <w:rPr>
          <w:sz w:val="24"/>
          <w:szCs w:val="24"/>
        </w:rPr>
      </w:pPr>
      <w:r w:rsidRPr="007534D1">
        <w:rPr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344BED" w:rsidRPr="007534D1" w:rsidRDefault="00344BED" w:rsidP="00344BED">
      <w:pPr>
        <w:spacing w:line="201" w:lineRule="exac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07"/>
        <w:gridCol w:w="3026"/>
        <w:gridCol w:w="3109"/>
      </w:tblGrid>
      <w:tr w:rsidR="00344BED" w:rsidRPr="007534D1" w:rsidTr="00344BED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4D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344BED" w:rsidRPr="007534D1" w:rsidTr="00344B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BED" w:rsidRPr="007534D1" w:rsidRDefault="00344BED" w:rsidP="00344BE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344BED" w:rsidRPr="007534D1" w:rsidTr="00344B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344BED" w:rsidRPr="007534D1" w:rsidTr="00344B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344BED" w:rsidRPr="007534D1" w:rsidTr="00344B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344BED" w:rsidRPr="007534D1" w:rsidTr="00344B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ED" w:rsidRPr="007534D1" w:rsidRDefault="00344BED" w:rsidP="00344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D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344BED" w:rsidRPr="007534D1" w:rsidRDefault="00344BED" w:rsidP="00344BED">
      <w:pPr>
        <w:spacing w:line="200" w:lineRule="exact"/>
        <w:rPr>
          <w:sz w:val="24"/>
          <w:szCs w:val="24"/>
        </w:rPr>
      </w:pPr>
    </w:p>
    <w:p w:rsidR="00344BED" w:rsidRPr="007534D1" w:rsidRDefault="00344BED" w:rsidP="00344BED">
      <w:pPr>
        <w:spacing w:line="232" w:lineRule="exact"/>
        <w:rPr>
          <w:sz w:val="24"/>
          <w:szCs w:val="24"/>
        </w:rPr>
      </w:pPr>
    </w:p>
    <w:p w:rsidR="00375827" w:rsidRDefault="00375827" w:rsidP="00344BED">
      <w:pPr>
        <w:ind w:left="840"/>
        <w:rPr>
          <w:rFonts w:eastAsia="Times New Roman"/>
          <w:b/>
          <w:bCs/>
          <w:iCs/>
          <w:sz w:val="24"/>
          <w:szCs w:val="24"/>
        </w:rPr>
      </w:pPr>
    </w:p>
    <w:p w:rsidR="00344BED" w:rsidRPr="007534D1" w:rsidRDefault="00E23EDA" w:rsidP="00E23EDA">
      <w:pPr>
        <w:jc w:val="center"/>
        <w:rPr>
          <w:sz w:val="24"/>
          <w:szCs w:val="24"/>
        </w:rPr>
      </w:pPr>
      <w:r>
        <w:rPr>
          <w:rFonts w:eastAsia="Times New Roman"/>
          <w:b/>
          <w:bCs/>
          <w:iCs/>
          <w:sz w:val="24"/>
          <w:szCs w:val="24"/>
        </w:rPr>
        <w:t>5.</w:t>
      </w:r>
      <w:r w:rsidRPr="007534D1">
        <w:rPr>
          <w:rFonts w:eastAsia="Times New Roman"/>
          <w:b/>
          <w:bCs/>
          <w:iCs/>
          <w:sz w:val="24"/>
          <w:szCs w:val="24"/>
        </w:rPr>
        <w:t xml:space="preserve"> ВОЗМОЖНО</w:t>
      </w:r>
      <w:bookmarkStart w:id="1" w:name="_GoBack"/>
      <w:bookmarkEnd w:id="1"/>
      <w:r w:rsidRPr="007534D1">
        <w:rPr>
          <w:rFonts w:eastAsia="Times New Roman"/>
          <w:b/>
          <w:bCs/>
          <w:iCs/>
          <w:sz w:val="24"/>
          <w:szCs w:val="24"/>
        </w:rPr>
        <w:t>СТИ ИС</w:t>
      </w:r>
      <w:r>
        <w:rPr>
          <w:rFonts w:eastAsia="Times New Roman"/>
          <w:b/>
          <w:bCs/>
          <w:iCs/>
          <w:sz w:val="24"/>
          <w:szCs w:val="24"/>
        </w:rPr>
        <w:t xml:space="preserve">ПОЛЬЗОВАНИЯ ПРОГРАММЫ В ДРУГИХ </w:t>
      </w:r>
      <w:proofErr w:type="spellStart"/>
      <w:r w:rsidRPr="007534D1">
        <w:rPr>
          <w:rFonts w:eastAsia="Times New Roman"/>
          <w:b/>
          <w:bCs/>
          <w:iCs/>
          <w:sz w:val="24"/>
          <w:szCs w:val="24"/>
        </w:rPr>
        <w:t>ООП</w:t>
      </w:r>
      <w:proofErr w:type="spellEnd"/>
    </w:p>
    <w:p w:rsidR="00344BED" w:rsidRPr="007534D1" w:rsidRDefault="00344BED" w:rsidP="00344BED">
      <w:pPr>
        <w:spacing w:line="247" w:lineRule="exact"/>
        <w:rPr>
          <w:sz w:val="24"/>
          <w:szCs w:val="24"/>
        </w:rPr>
      </w:pPr>
    </w:p>
    <w:p w:rsidR="00344BED" w:rsidRPr="007534D1" w:rsidRDefault="00344BED" w:rsidP="00344BED">
      <w:pPr>
        <w:spacing w:line="271" w:lineRule="auto"/>
        <w:ind w:right="200" w:firstLine="709"/>
        <w:jc w:val="both"/>
        <w:rPr>
          <w:i/>
          <w:sz w:val="24"/>
          <w:szCs w:val="24"/>
        </w:rPr>
      </w:pPr>
      <w:r w:rsidRPr="007534D1">
        <w:rPr>
          <w:rFonts w:eastAsia="Times New Roman"/>
          <w:iCs/>
          <w:sz w:val="24"/>
          <w:szCs w:val="24"/>
        </w:rPr>
        <w:t xml:space="preserve">Учебная дисциплина </w:t>
      </w:r>
      <w:r>
        <w:rPr>
          <w:rFonts w:eastAsia="Times New Roman"/>
          <w:iCs/>
          <w:sz w:val="24"/>
          <w:szCs w:val="24"/>
        </w:rPr>
        <w:t>ОП.10 Основы энергосбережения</w:t>
      </w:r>
      <w:r w:rsidRPr="007534D1">
        <w:rPr>
          <w:rFonts w:eastAsia="Times New Roman"/>
          <w:iCs/>
          <w:sz w:val="24"/>
          <w:szCs w:val="24"/>
        </w:rPr>
        <w:t xml:space="preserve"> может быть использована для обучения студентов профессий и специальностей:</w:t>
      </w:r>
      <w:r>
        <w:rPr>
          <w:rFonts w:eastAsia="Times New Roman"/>
          <w:iCs/>
          <w:sz w:val="24"/>
          <w:szCs w:val="24"/>
        </w:rPr>
        <w:t xml:space="preserve"> 23.02.07 Техническое обслуживание и ремонт двигателей, систем и агрегатов </w:t>
      </w:r>
      <w:r w:rsidRPr="006F34D9">
        <w:rPr>
          <w:rFonts w:eastAsia="Times New Roman"/>
          <w:iCs/>
          <w:sz w:val="24"/>
          <w:szCs w:val="24"/>
        </w:rPr>
        <w:t>автомобилей</w:t>
      </w:r>
      <w:r w:rsidRPr="007534D1">
        <w:rPr>
          <w:rFonts w:eastAsia="Times New Roman"/>
          <w:iCs/>
          <w:sz w:val="24"/>
          <w:szCs w:val="24"/>
        </w:rPr>
        <w:t>;</w:t>
      </w:r>
      <w:r w:rsidRPr="004124BA">
        <w:rPr>
          <w:rFonts w:eastAsia="Times New Roman"/>
          <w:iCs/>
          <w:sz w:val="24"/>
          <w:szCs w:val="24"/>
        </w:rPr>
        <w:t xml:space="preserve"> 35.02.16 Эксплуатация и ремонт сельскохозяйственной техники и оборудования</w:t>
      </w:r>
      <w:r>
        <w:rPr>
          <w:rFonts w:eastAsia="Times New Roman"/>
          <w:iCs/>
          <w:sz w:val="24"/>
          <w:szCs w:val="24"/>
        </w:rPr>
        <w:t>;</w:t>
      </w:r>
      <w:r w:rsidRPr="007534D1">
        <w:rPr>
          <w:rFonts w:eastAsia="Times New Roman"/>
          <w:iCs/>
          <w:sz w:val="24"/>
          <w:szCs w:val="24"/>
        </w:rPr>
        <w:t xml:space="preserve"> </w:t>
      </w:r>
      <w:r>
        <w:rPr>
          <w:rFonts w:eastAsia="Times New Roman"/>
          <w:iCs/>
          <w:sz w:val="24"/>
          <w:szCs w:val="24"/>
        </w:rPr>
        <w:t xml:space="preserve">35.01.13 Тракторист-машинист сельскохозяйственного </w:t>
      </w:r>
      <w:r w:rsidRPr="006F34D9">
        <w:rPr>
          <w:rFonts w:eastAsia="Times New Roman"/>
          <w:iCs/>
          <w:sz w:val="24"/>
          <w:szCs w:val="24"/>
        </w:rPr>
        <w:t>производства</w:t>
      </w:r>
      <w:r>
        <w:rPr>
          <w:rFonts w:eastAsia="Times New Roman"/>
          <w:iCs/>
          <w:sz w:val="24"/>
          <w:szCs w:val="24"/>
        </w:rPr>
        <w:t>;</w:t>
      </w:r>
      <w:r w:rsidRPr="006F34D9">
        <w:t xml:space="preserve"> </w:t>
      </w:r>
      <w:r>
        <w:rPr>
          <w:rFonts w:eastAsia="Times New Roman"/>
          <w:iCs/>
          <w:sz w:val="24"/>
          <w:szCs w:val="24"/>
        </w:rPr>
        <w:t xml:space="preserve">08.01.07 Мастер </w:t>
      </w:r>
      <w:r w:rsidRPr="006F34D9">
        <w:rPr>
          <w:rFonts w:eastAsia="Times New Roman"/>
          <w:iCs/>
          <w:sz w:val="24"/>
          <w:szCs w:val="24"/>
        </w:rPr>
        <w:t>общестроительных работ</w:t>
      </w:r>
      <w:r>
        <w:rPr>
          <w:rFonts w:eastAsia="Times New Roman"/>
          <w:iCs/>
          <w:sz w:val="24"/>
          <w:szCs w:val="24"/>
        </w:rPr>
        <w:t>.</w:t>
      </w:r>
    </w:p>
    <w:p w:rsidR="00344BED" w:rsidRPr="007534D1" w:rsidRDefault="00344BED" w:rsidP="00344BED">
      <w:pPr>
        <w:spacing w:line="200" w:lineRule="exact"/>
        <w:rPr>
          <w:sz w:val="24"/>
          <w:szCs w:val="24"/>
        </w:rPr>
      </w:pPr>
    </w:p>
    <w:p w:rsidR="00344BED" w:rsidRPr="007534D1" w:rsidRDefault="00344BED" w:rsidP="00344BED">
      <w:pPr>
        <w:spacing w:line="200" w:lineRule="exact"/>
        <w:rPr>
          <w:sz w:val="24"/>
          <w:szCs w:val="24"/>
        </w:rPr>
      </w:pPr>
    </w:p>
    <w:p w:rsidR="00745964" w:rsidRDefault="00745964">
      <w:pPr>
        <w:spacing w:line="329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sectPr w:rsidR="00745964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C30" w:rsidRDefault="00CB5C30" w:rsidP="006A6763">
      <w:r>
        <w:separator/>
      </w:r>
    </w:p>
  </w:endnote>
  <w:endnote w:type="continuationSeparator" w:id="0">
    <w:p w:rsidR="00CB5C30" w:rsidRDefault="00CB5C30" w:rsidP="006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374598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0B1304" w:rsidRPr="006A6763" w:rsidRDefault="000B1304">
        <w:pPr>
          <w:pStyle w:val="a6"/>
          <w:jc w:val="right"/>
          <w:rPr>
            <w:sz w:val="28"/>
          </w:rPr>
        </w:pPr>
        <w:r w:rsidRPr="006A6763">
          <w:rPr>
            <w:sz w:val="28"/>
          </w:rPr>
          <w:fldChar w:fldCharType="begin"/>
        </w:r>
        <w:r w:rsidRPr="006A6763">
          <w:rPr>
            <w:sz w:val="28"/>
          </w:rPr>
          <w:instrText>PAGE   \* MERGEFORMAT</w:instrText>
        </w:r>
        <w:r w:rsidRPr="006A6763">
          <w:rPr>
            <w:sz w:val="28"/>
          </w:rPr>
          <w:fldChar w:fldCharType="separate"/>
        </w:r>
        <w:r w:rsidR="00E23EDA">
          <w:rPr>
            <w:noProof/>
            <w:sz w:val="28"/>
          </w:rPr>
          <w:t>18</w:t>
        </w:r>
        <w:r w:rsidRPr="006A6763">
          <w:rPr>
            <w:sz w:val="28"/>
          </w:rPr>
          <w:fldChar w:fldCharType="end"/>
        </w:r>
      </w:p>
    </w:sdtContent>
  </w:sdt>
  <w:p w:rsidR="000B1304" w:rsidRDefault="000B13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C30" w:rsidRDefault="00CB5C30" w:rsidP="006A6763">
      <w:r>
        <w:separator/>
      </w:r>
    </w:p>
  </w:footnote>
  <w:footnote w:type="continuationSeparator" w:id="0">
    <w:p w:rsidR="00CB5C30" w:rsidRDefault="00CB5C30" w:rsidP="006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390C"/>
    <w:multiLevelType w:val="hybridMultilevel"/>
    <w:tmpl w:val="76D2FAA8"/>
    <w:lvl w:ilvl="0" w:tplc="969EBF3C">
      <w:start w:val="4"/>
      <w:numFmt w:val="decimal"/>
      <w:lvlText w:val="%1."/>
      <w:lvlJc w:val="left"/>
      <w:rPr>
        <w:b/>
        <w:sz w:val="28"/>
      </w:rPr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2">
    <w:nsid w:val="000063CB"/>
    <w:multiLevelType w:val="hybridMultilevel"/>
    <w:tmpl w:val="8698164C"/>
    <w:lvl w:ilvl="0" w:tplc="B19EA1BE">
      <w:start w:val="1"/>
      <w:numFmt w:val="decimal"/>
      <w:lvlText w:val="%1."/>
      <w:lvlJc w:val="left"/>
    </w:lvl>
    <w:lvl w:ilvl="1" w:tplc="68B8ECD0">
      <w:numFmt w:val="decimal"/>
      <w:lvlText w:val=""/>
      <w:lvlJc w:val="left"/>
    </w:lvl>
    <w:lvl w:ilvl="2" w:tplc="9886C586">
      <w:numFmt w:val="decimal"/>
      <w:lvlText w:val=""/>
      <w:lvlJc w:val="left"/>
    </w:lvl>
    <w:lvl w:ilvl="3" w:tplc="60DA0984">
      <w:numFmt w:val="decimal"/>
      <w:lvlText w:val=""/>
      <w:lvlJc w:val="left"/>
    </w:lvl>
    <w:lvl w:ilvl="4" w:tplc="55167E70">
      <w:numFmt w:val="decimal"/>
      <w:lvlText w:val=""/>
      <w:lvlJc w:val="left"/>
    </w:lvl>
    <w:lvl w:ilvl="5" w:tplc="26A4B882">
      <w:numFmt w:val="decimal"/>
      <w:lvlText w:val=""/>
      <w:lvlJc w:val="left"/>
    </w:lvl>
    <w:lvl w:ilvl="6" w:tplc="F5567E22">
      <w:numFmt w:val="decimal"/>
      <w:lvlText w:val=""/>
      <w:lvlJc w:val="left"/>
    </w:lvl>
    <w:lvl w:ilvl="7" w:tplc="56427E06">
      <w:numFmt w:val="decimal"/>
      <w:lvlText w:val=""/>
      <w:lvlJc w:val="left"/>
    </w:lvl>
    <w:lvl w:ilvl="8" w:tplc="180863B4">
      <w:numFmt w:val="decimal"/>
      <w:lvlText w:val=""/>
      <w:lvlJc w:val="left"/>
    </w:lvl>
  </w:abstractNum>
  <w:abstractNum w:abstractNumId="3">
    <w:nsid w:val="00006DF1"/>
    <w:multiLevelType w:val="hybridMultilevel"/>
    <w:tmpl w:val="33942EDE"/>
    <w:lvl w:ilvl="0" w:tplc="6D7E0BA4">
      <w:start w:val="1"/>
      <w:numFmt w:val="decimal"/>
      <w:lvlText w:val="%1."/>
      <w:lvlJc w:val="left"/>
    </w:lvl>
    <w:lvl w:ilvl="1" w:tplc="F55A399C">
      <w:numFmt w:val="decimal"/>
      <w:lvlText w:val=""/>
      <w:lvlJc w:val="left"/>
    </w:lvl>
    <w:lvl w:ilvl="2" w:tplc="8444A718">
      <w:numFmt w:val="decimal"/>
      <w:lvlText w:val=""/>
      <w:lvlJc w:val="left"/>
    </w:lvl>
    <w:lvl w:ilvl="3" w:tplc="D7C09F72">
      <w:numFmt w:val="decimal"/>
      <w:lvlText w:val=""/>
      <w:lvlJc w:val="left"/>
    </w:lvl>
    <w:lvl w:ilvl="4" w:tplc="4042858E">
      <w:numFmt w:val="decimal"/>
      <w:lvlText w:val=""/>
      <w:lvlJc w:val="left"/>
    </w:lvl>
    <w:lvl w:ilvl="5" w:tplc="062048CC">
      <w:numFmt w:val="decimal"/>
      <w:lvlText w:val=""/>
      <w:lvlJc w:val="left"/>
    </w:lvl>
    <w:lvl w:ilvl="6" w:tplc="2102B350">
      <w:numFmt w:val="decimal"/>
      <w:lvlText w:val=""/>
      <w:lvlJc w:val="left"/>
    </w:lvl>
    <w:lvl w:ilvl="7" w:tplc="852C618C">
      <w:numFmt w:val="decimal"/>
      <w:lvlText w:val=""/>
      <w:lvlJc w:val="left"/>
    </w:lvl>
    <w:lvl w:ilvl="8" w:tplc="A48E78AE">
      <w:numFmt w:val="decimal"/>
      <w:lvlText w:val=""/>
      <w:lvlJc w:val="left"/>
    </w:lvl>
  </w:abstractNum>
  <w:abstractNum w:abstractNumId="4">
    <w:nsid w:val="00007FF5"/>
    <w:multiLevelType w:val="hybridMultilevel"/>
    <w:tmpl w:val="1F8E148E"/>
    <w:lvl w:ilvl="0" w:tplc="E6E22F76">
      <w:start w:val="1"/>
      <w:numFmt w:val="decimal"/>
      <w:lvlText w:val="%1."/>
      <w:lvlJc w:val="left"/>
      <w:rPr>
        <w:b w:val="0"/>
      </w:rPr>
    </w:lvl>
    <w:lvl w:ilvl="1" w:tplc="C76ADF42">
      <w:numFmt w:val="decimal"/>
      <w:lvlText w:val=""/>
      <w:lvlJc w:val="left"/>
    </w:lvl>
    <w:lvl w:ilvl="2" w:tplc="8DE40332">
      <w:numFmt w:val="decimal"/>
      <w:lvlText w:val=""/>
      <w:lvlJc w:val="left"/>
    </w:lvl>
    <w:lvl w:ilvl="3" w:tplc="FB081C86">
      <w:numFmt w:val="decimal"/>
      <w:lvlText w:val=""/>
      <w:lvlJc w:val="left"/>
    </w:lvl>
    <w:lvl w:ilvl="4" w:tplc="B1F6ACC0">
      <w:numFmt w:val="decimal"/>
      <w:lvlText w:val=""/>
      <w:lvlJc w:val="left"/>
    </w:lvl>
    <w:lvl w:ilvl="5" w:tplc="B006877A">
      <w:numFmt w:val="decimal"/>
      <w:lvlText w:val=""/>
      <w:lvlJc w:val="left"/>
    </w:lvl>
    <w:lvl w:ilvl="6" w:tplc="D1288D56">
      <w:numFmt w:val="decimal"/>
      <w:lvlText w:val=""/>
      <w:lvlJc w:val="left"/>
    </w:lvl>
    <w:lvl w:ilvl="7" w:tplc="93A0DFF0">
      <w:numFmt w:val="decimal"/>
      <w:lvlText w:val=""/>
      <w:lvlJc w:val="left"/>
    </w:lvl>
    <w:lvl w:ilvl="8" w:tplc="81A05F4A">
      <w:numFmt w:val="decimal"/>
      <w:lvlText w:val=""/>
      <w:lvlJc w:val="left"/>
    </w:lvl>
  </w:abstractNum>
  <w:abstractNum w:abstractNumId="5">
    <w:nsid w:val="1B611DBF"/>
    <w:multiLevelType w:val="hybridMultilevel"/>
    <w:tmpl w:val="9A30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7">
    <w:nsid w:val="25A13F18"/>
    <w:multiLevelType w:val="hybridMultilevel"/>
    <w:tmpl w:val="87F2E716"/>
    <w:lvl w:ilvl="0" w:tplc="41BAEA2C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75547"/>
    <w:multiLevelType w:val="singleLevel"/>
    <w:tmpl w:val="CC349A5C"/>
    <w:lvl w:ilvl="0">
      <w:numFmt w:val="bullet"/>
      <w:lvlText w:val=""/>
      <w:lvlJc w:val="left"/>
      <w:pPr>
        <w:tabs>
          <w:tab w:val="num" w:pos="964"/>
        </w:tabs>
        <w:ind w:left="964" w:hanging="396"/>
      </w:pPr>
      <w:rPr>
        <w:rFonts w:ascii="Symbol" w:hAnsi="Symbol" w:hint="default"/>
      </w:rPr>
    </w:lvl>
  </w:abstractNum>
  <w:abstractNum w:abstractNumId="9">
    <w:nsid w:val="3F1D72D5"/>
    <w:multiLevelType w:val="hybridMultilevel"/>
    <w:tmpl w:val="5DEED9A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438C9"/>
    <w:multiLevelType w:val="hybridMultilevel"/>
    <w:tmpl w:val="A2E4B4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A03D3"/>
    <w:multiLevelType w:val="hybridMultilevel"/>
    <w:tmpl w:val="913AE6C4"/>
    <w:lvl w:ilvl="0" w:tplc="B08C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30B5F"/>
    <w:multiLevelType w:val="hybridMultilevel"/>
    <w:tmpl w:val="117867CC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38CA2D2">
      <w:numFmt w:val="bullet"/>
      <w:lvlText w:val="•"/>
      <w:lvlJc w:val="left"/>
      <w:pPr>
        <w:ind w:left="1440" w:hanging="360"/>
      </w:pPr>
      <w:rPr>
        <w:rFonts w:ascii="SymbolMT" w:eastAsiaTheme="minorEastAsia" w:hAnsi="SymbolMT" w:cs="SymbolMT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960B5"/>
    <w:multiLevelType w:val="hybridMultilevel"/>
    <w:tmpl w:val="A6548B0C"/>
    <w:lvl w:ilvl="0" w:tplc="41BAEA2C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DB42AF6"/>
    <w:multiLevelType w:val="hybridMultilevel"/>
    <w:tmpl w:val="9B50E9AE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12"/>
  </w:num>
  <w:num w:numId="11">
    <w:abstractNumId w:val="14"/>
  </w:num>
  <w:num w:numId="12">
    <w:abstractNumId w:val="7"/>
  </w:num>
  <w:num w:numId="13">
    <w:abstractNumId w:val="5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64"/>
    <w:rsid w:val="00045C76"/>
    <w:rsid w:val="00056B3E"/>
    <w:rsid w:val="00067F0B"/>
    <w:rsid w:val="000926D7"/>
    <w:rsid w:val="000B1304"/>
    <w:rsid w:val="000B1766"/>
    <w:rsid w:val="000E627C"/>
    <w:rsid w:val="001050CF"/>
    <w:rsid w:val="00127467"/>
    <w:rsid w:val="00132312"/>
    <w:rsid w:val="00137CBE"/>
    <w:rsid w:val="00190DF0"/>
    <w:rsid w:val="00224324"/>
    <w:rsid w:val="002278D6"/>
    <w:rsid w:val="00245EB4"/>
    <w:rsid w:val="00261ADC"/>
    <w:rsid w:val="00274A6C"/>
    <w:rsid w:val="00344BED"/>
    <w:rsid w:val="003512DF"/>
    <w:rsid w:val="003644AA"/>
    <w:rsid w:val="00365F12"/>
    <w:rsid w:val="00375827"/>
    <w:rsid w:val="003814BC"/>
    <w:rsid w:val="003B0028"/>
    <w:rsid w:val="003C2F0D"/>
    <w:rsid w:val="004627F5"/>
    <w:rsid w:val="00493E49"/>
    <w:rsid w:val="004B649B"/>
    <w:rsid w:val="004C2A40"/>
    <w:rsid w:val="004C73E8"/>
    <w:rsid w:val="004E1B73"/>
    <w:rsid w:val="005766B6"/>
    <w:rsid w:val="005934F3"/>
    <w:rsid w:val="005E132A"/>
    <w:rsid w:val="005F73C4"/>
    <w:rsid w:val="00611841"/>
    <w:rsid w:val="006233A9"/>
    <w:rsid w:val="00684E83"/>
    <w:rsid w:val="006A6763"/>
    <w:rsid w:val="006A73FF"/>
    <w:rsid w:val="006B67FB"/>
    <w:rsid w:val="00710E1A"/>
    <w:rsid w:val="00745964"/>
    <w:rsid w:val="007A69A5"/>
    <w:rsid w:val="007F731A"/>
    <w:rsid w:val="00873397"/>
    <w:rsid w:val="008831EC"/>
    <w:rsid w:val="008D012D"/>
    <w:rsid w:val="008E1FBE"/>
    <w:rsid w:val="00925974"/>
    <w:rsid w:val="00957553"/>
    <w:rsid w:val="00965FC1"/>
    <w:rsid w:val="009C469B"/>
    <w:rsid w:val="009C70CD"/>
    <w:rsid w:val="009D0A71"/>
    <w:rsid w:val="00A4702F"/>
    <w:rsid w:val="00A901C4"/>
    <w:rsid w:val="00AB7FB1"/>
    <w:rsid w:val="00AC0DB0"/>
    <w:rsid w:val="00AC6306"/>
    <w:rsid w:val="00B165B7"/>
    <w:rsid w:val="00B22EF7"/>
    <w:rsid w:val="00B46B19"/>
    <w:rsid w:val="00B752EB"/>
    <w:rsid w:val="00BB2A2A"/>
    <w:rsid w:val="00C22AC1"/>
    <w:rsid w:val="00C53687"/>
    <w:rsid w:val="00CB5C30"/>
    <w:rsid w:val="00CB7588"/>
    <w:rsid w:val="00CD37CB"/>
    <w:rsid w:val="00D75BBD"/>
    <w:rsid w:val="00D96AC1"/>
    <w:rsid w:val="00DC3A98"/>
    <w:rsid w:val="00DF7514"/>
    <w:rsid w:val="00E23EDA"/>
    <w:rsid w:val="00E416D3"/>
    <w:rsid w:val="00EF3850"/>
    <w:rsid w:val="00FA700B"/>
    <w:rsid w:val="00FB0CA6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F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7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99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F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7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4971</Words>
  <Characters>28338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</cp:lastModifiedBy>
  <cp:revision>12</cp:revision>
  <cp:lastPrinted>2018-01-17T05:46:00Z</cp:lastPrinted>
  <dcterms:created xsi:type="dcterms:W3CDTF">2017-11-29T09:34:00Z</dcterms:created>
  <dcterms:modified xsi:type="dcterms:W3CDTF">2018-01-17T05:47:00Z</dcterms:modified>
</cp:coreProperties>
</file>